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164" w:rsidRPr="003F5F43" w:rsidRDefault="00D05164" w:rsidP="00F05837">
      <w:pPr>
        <w:ind w:left="2832" w:firstLine="708"/>
        <w:rPr>
          <w:rFonts w:ascii="Times New Roman" w:hAnsi="Times New Roman" w:cs="Times New Roman"/>
          <w:b/>
          <w:caps/>
          <w:sz w:val="24"/>
          <w:szCs w:val="24"/>
        </w:rPr>
      </w:pPr>
      <w:r w:rsidRPr="003F5F43">
        <w:rPr>
          <w:rFonts w:ascii="Times New Roman" w:hAnsi="Times New Roman" w:cs="Times New Roman"/>
          <w:b/>
          <w:caps/>
          <w:sz w:val="24"/>
          <w:szCs w:val="24"/>
        </w:rPr>
        <w:t xml:space="preserve">Мелітопольський державний педагогічний університет </w:t>
      </w:r>
    </w:p>
    <w:p w:rsidR="00D05164" w:rsidRPr="003F5F43" w:rsidRDefault="00D05164" w:rsidP="00443A93">
      <w:pPr>
        <w:jc w:val="center"/>
        <w:rPr>
          <w:rFonts w:ascii="Times New Roman" w:hAnsi="Times New Roman" w:cs="Times New Roman"/>
          <w:b/>
          <w:caps/>
          <w:color w:val="000000"/>
          <w:sz w:val="24"/>
          <w:szCs w:val="24"/>
        </w:rPr>
      </w:pPr>
      <w:r w:rsidRPr="003F5F43">
        <w:rPr>
          <w:rFonts w:ascii="Times New Roman" w:hAnsi="Times New Roman" w:cs="Times New Roman"/>
          <w:b/>
          <w:caps/>
          <w:sz w:val="24"/>
          <w:szCs w:val="24"/>
        </w:rPr>
        <w:t>імені Богдана Хмельницького</w:t>
      </w:r>
      <w:r w:rsidRPr="003F5F43">
        <w:rPr>
          <w:rFonts w:ascii="Times New Roman" w:hAnsi="Times New Roman" w:cs="Times New Roman"/>
          <w:b/>
          <w:caps/>
          <w:color w:val="000000"/>
          <w:sz w:val="24"/>
          <w:szCs w:val="24"/>
        </w:rPr>
        <w:t xml:space="preserve"> </w:t>
      </w:r>
    </w:p>
    <w:p w:rsidR="00477F82" w:rsidRPr="003F5F43" w:rsidRDefault="00477F82" w:rsidP="00443A93">
      <w:pPr>
        <w:jc w:val="center"/>
        <w:rPr>
          <w:rFonts w:ascii="Times New Roman" w:hAnsi="Times New Roman" w:cs="Times New Roman"/>
          <w:b/>
          <w:caps/>
          <w:sz w:val="24"/>
          <w:szCs w:val="24"/>
        </w:rPr>
      </w:pPr>
    </w:p>
    <w:p w:rsidR="00D05164" w:rsidRPr="003F5F43" w:rsidRDefault="004A37E1" w:rsidP="00443A93">
      <w:pPr>
        <w:jc w:val="center"/>
        <w:rPr>
          <w:rFonts w:ascii="Times New Roman" w:hAnsi="Times New Roman" w:cs="Times New Roman"/>
          <w:b/>
          <w:caps/>
          <w:sz w:val="24"/>
          <w:szCs w:val="24"/>
        </w:rPr>
      </w:pPr>
      <w:r>
        <w:rPr>
          <w:rFonts w:ascii="Times New Roman" w:hAnsi="Times New Roman" w:cs="Times New Roman"/>
          <w:b/>
          <w:caps/>
          <w:sz w:val="24"/>
          <w:szCs w:val="24"/>
        </w:rPr>
        <w:t>ХІМІКО-БІОЛОГІЧНИЙ</w:t>
      </w:r>
      <w:r w:rsidR="00672990">
        <w:rPr>
          <w:rFonts w:ascii="Times New Roman" w:hAnsi="Times New Roman" w:cs="Times New Roman"/>
          <w:b/>
          <w:caps/>
          <w:sz w:val="24"/>
          <w:szCs w:val="24"/>
        </w:rPr>
        <w:t xml:space="preserve"> </w:t>
      </w:r>
      <w:r w:rsidR="00D05164" w:rsidRPr="003F5F43">
        <w:rPr>
          <w:rFonts w:ascii="Times New Roman" w:hAnsi="Times New Roman" w:cs="Times New Roman"/>
          <w:b/>
          <w:caps/>
          <w:sz w:val="24"/>
          <w:szCs w:val="24"/>
        </w:rPr>
        <w:t>факультет</w:t>
      </w:r>
    </w:p>
    <w:p w:rsidR="00477F82" w:rsidRPr="00A004FE" w:rsidRDefault="00477F82" w:rsidP="00443A93">
      <w:pPr>
        <w:jc w:val="center"/>
        <w:rPr>
          <w:rFonts w:ascii="Times New Roman" w:hAnsi="Times New Roman" w:cs="Times New Roman"/>
          <w:b/>
          <w:caps/>
          <w:sz w:val="24"/>
          <w:szCs w:val="24"/>
          <w:highlight w:val="magenta"/>
        </w:rPr>
      </w:pPr>
    </w:p>
    <w:p w:rsidR="00D05164" w:rsidRPr="009A196F" w:rsidRDefault="00D05164" w:rsidP="00443A93">
      <w:pPr>
        <w:jc w:val="center"/>
        <w:rPr>
          <w:rFonts w:ascii="Times New Roman" w:hAnsi="Times New Roman" w:cs="Times New Roman"/>
          <w:b/>
          <w:caps/>
          <w:sz w:val="24"/>
          <w:szCs w:val="24"/>
        </w:rPr>
      </w:pPr>
      <w:r w:rsidRPr="009A196F">
        <w:rPr>
          <w:rFonts w:ascii="Times New Roman" w:hAnsi="Times New Roman" w:cs="Times New Roman"/>
          <w:b/>
          <w:caps/>
          <w:sz w:val="24"/>
          <w:szCs w:val="24"/>
        </w:rPr>
        <w:t xml:space="preserve">Кафедра </w:t>
      </w:r>
      <w:r w:rsidR="004A37E1">
        <w:rPr>
          <w:rFonts w:ascii="Times New Roman" w:hAnsi="Times New Roman" w:cs="Times New Roman"/>
          <w:b/>
          <w:caps/>
          <w:sz w:val="24"/>
          <w:szCs w:val="24"/>
        </w:rPr>
        <w:t>БОТАНІКИ І САДОВО-ПАРКОВОГО ГОСПОДАРСТВА</w:t>
      </w:r>
    </w:p>
    <w:p w:rsidR="00D05164" w:rsidRPr="009A196F" w:rsidRDefault="00D05164" w:rsidP="00443A93">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D05164"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Default="00D05164" w:rsidP="00443A93">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Назва курсу</w:t>
            </w:r>
          </w:p>
          <w:p w:rsidR="00405857" w:rsidRPr="003D6582" w:rsidRDefault="00405857" w:rsidP="00443A93">
            <w:pPr>
              <w:rPr>
                <w:rFonts w:ascii="Times New Roman" w:hAnsi="Times New Roman" w:cs="Times New Roman"/>
                <w:color w:val="000000"/>
                <w:sz w:val="24"/>
                <w:szCs w:val="24"/>
              </w:rPr>
            </w:pPr>
            <w:r w:rsidRPr="005E44FD">
              <w:rPr>
                <w:i/>
                <w:color w:val="000000"/>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72990" w:rsidRDefault="009C623E" w:rsidP="003A3FBF">
            <w:pPr>
              <w:tabs>
                <w:tab w:val="left" w:pos="9623"/>
              </w:tabs>
              <w:jc w:val="both"/>
              <w:rPr>
                <w:rFonts w:ascii="Times New Roman" w:hAnsi="Times New Roman" w:cs="Times New Roman"/>
                <w:sz w:val="24"/>
                <w:szCs w:val="24"/>
              </w:rPr>
            </w:pPr>
            <w:r w:rsidRPr="009C623E">
              <w:rPr>
                <w:rFonts w:ascii="Times New Roman" w:hAnsi="Times New Roman" w:cs="Times New Roman"/>
                <w:sz w:val="24"/>
                <w:szCs w:val="24"/>
              </w:rPr>
              <w:t>Ботаніка. Анатомія і морфологія рослин</w:t>
            </w:r>
            <w:r w:rsidR="00783016">
              <w:rPr>
                <w:rFonts w:ascii="Times New Roman" w:hAnsi="Times New Roman" w:cs="Times New Roman"/>
                <w:sz w:val="24"/>
                <w:szCs w:val="24"/>
              </w:rPr>
              <w:t>.</w:t>
            </w:r>
          </w:p>
          <w:p w:rsidR="00405857" w:rsidRPr="003D6582" w:rsidRDefault="00405857" w:rsidP="003A3FBF">
            <w:pPr>
              <w:tabs>
                <w:tab w:val="left" w:pos="9623"/>
              </w:tabs>
              <w:jc w:val="both"/>
              <w:rPr>
                <w:rFonts w:ascii="Times New Roman" w:hAnsi="Times New Roman" w:cs="Times New Roman"/>
                <w:color w:val="000000"/>
                <w:sz w:val="24"/>
                <w:szCs w:val="24"/>
              </w:rPr>
            </w:pPr>
            <w:r w:rsidRPr="003A7D89">
              <w:rPr>
                <w:rFonts w:ascii="Times New Roman" w:hAnsi="Times New Roman" w:cs="Times New Roman"/>
                <w:sz w:val="24"/>
                <w:szCs w:val="24"/>
              </w:rPr>
              <w:t>нормативний</w:t>
            </w:r>
          </w:p>
        </w:tc>
      </w:tr>
      <w:tr w:rsidR="0040585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rsidR="00405857" w:rsidRPr="003D6582" w:rsidRDefault="0040585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Default="00405857" w:rsidP="003A3FBF">
            <w:pPr>
              <w:tabs>
                <w:tab w:val="left" w:pos="9623"/>
              </w:tabs>
              <w:jc w:val="both"/>
              <w:rPr>
                <w:rFonts w:ascii="Times New Roman" w:hAnsi="Times New Roman" w:cs="Times New Roman"/>
                <w:sz w:val="24"/>
                <w:szCs w:val="24"/>
              </w:rPr>
            </w:pPr>
            <w:r>
              <w:rPr>
                <w:rFonts w:ascii="Times New Roman" w:hAnsi="Times New Roman" w:cs="Times New Roman"/>
                <w:sz w:val="24"/>
                <w:szCs w:val="24"/>
              </w:rPr>
              <w:t>Бакалавр</w:t>
            </w:r>
          </w:p>
          <w:p w:rsidR="00405857" w:rsidRDefault="00405857" w:rsidP="003A3FBF">
            <w:pPr>
              <w:tabs>
                <w:tab w:val="left" w:pos="9623"/>
              </w:tabs>
              <w:jc w:val="both"/>
              <w:rPr>
                <w:rFonts w:ascii="Times New Roman" w:hAnsi="Times New Roman" w:cs="Times New Roman"/>
                <w:sz w:val="24"/>
                <w:szCs w:val="24"/>
              </w:rPr>
            </w:pPr>
          </w:p>
          <w:p w:rsidR="00405857" w:rsidRDefault="00405857" w:rsidP="003A3FBF">
            <w:pPr>
              <w:tabs>
                <w:tab w:val="left" w:pos="9623"/>
              </w:tabs>
              <w:jc w:val="both"/>
              <w:rPr>
                <w:rFonts w:ascii="Times New Roman" w:hAnsi="Times New Roman" w:cs="Times New Roman"/>
                <w:sz w:val="24"/>
                <w:szCs w:val="24"/>
              </w:rPr>
            </w:pPr>
          </w:p>
          <w:p w:rsidR="003A7D89" w:rsidRPr="00885F6A" w:rsidRDefault="00885F6A" w:rsidP="00786ACD">
            <w:pPr>
              <w:tabs>
                <w:tab w:val="left" w:pos="9623"/>
              </w:tabs>
              <w:jc w:val="both"/>
              <w:rPr>
                <w:rFonts w:ascii="Times New Roman" w:hAnsi="Times New Roman" w:cs="Times New Roman"/>
                <w:sz w:val="24"/>
                <w:szCs w:val="24"/>
                <w:lang w:val="ru-RU"/>
              </w:rPr>
            </w:pPr>
            <w:r w:rsidRPr="00885F6A">
              <w:rPr>
                <w:rFonts w:ascii="Times New Roman" w:hAnsi="Times New Roman" w:cs="Times New Roman"/>
                <w:sz w:val="24"/>
                <w:szCs w:val="24"/>
              </w:rPr>
              <w:t>Середня освіта. Біологія та здоров`я людини. Хімія</w:t>
            </w:r>
            <w:r>
              <w:rPr>
                <w:rFonts w:ascii="Times New Roman" w:hAnsi="Times New Roman" w:cs="Times New Roman"/>
                <w:sz w:val="24"/>
                <w:szCs w:val="24"/>
                <w:lang w:val="ru-RU"/>
              </w:rPr>
              <w:t>.</w:t>
            </w:r>
            <w:bookmarkStart w:id="0" w:name="_GoBack"/>
            <w:bookmarkEnd w:id="0"/>
          </w:p>
        </w:tc>
      </w:tr>
      <w:tr w:rsidR="0040585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Default="00405857" w:rsidP="009C623E">
            <w:pPr>
              <w:tabs>
                <w:tab w:val="left" w:pos="9623"/>
              </w:tabs>
              <w:jc w:val="both"/>
              <w:rPr>
                <w:rFonts w:ascii="Times New Roman" w:hAnsi="Times New Roman" w:cs="Times New Roman"/>
                <w:sz w:val="24"/>
                <w:szCs w:val="24"/>
              </w:rPr>
            </w:pPr>
            <w:r w:rsidRPr="005E44FD">
              <w:rPr>
                <w:i/>
              </w:rPr>
              <w:t xml:space="preserve">2020-2021/ </w:t>
            </w:r>
            <w:r w:rsidR="00672990" w:rsidRPr="003A7D89">
              <w:rPr>
                <w:i/>
                <w:lang w:val="en-US"/>
              </w:rPr>
              <w:t>I</w:t>
            </w:r>
            <w:r w:rsidRPr="003A7D89">
              <w:rPr>
                <w:i/>
              </w:rPr>
              <w:t xml:space="preserve"> семестр / </w:t>
            </w:r>
            <w:r w:rsidR="009C623E">
              <w:rPr>
                <w:i/>
                <w:lang w:val="ru-RU"/>
              </w:rPr>
              <w:t>1</w:t>
            </w:r>
            <w:r w:rsidRPr="003A7D89">
              <w:rPr>
                <w:i/>
              </w:rPr>
              <w:t xml:space="preserve"> курс</w:t>
            </w:r>
          </w:p>
        </w:tc>
      </w:tr>
      <w:tr w:rsidR="00D05164" w:rsidRPr="003D6582" w:rsidTr="00A01C4C">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Default="00405857" w:rsidP="00443A93">
            <w:pPr>
              <w:rPr>
                <w:rFonts w:ascii="Times New Roman" w:hAnsi="Times New Roman" w:cs="Times New Roman"/>
                <w:b/>
                <w:color w:val="000000"/>
                <w:sz w:val="24"/>
                <w:szCs w:val="24"/>
              </w:rPr>
            </w:pPr>
          </w:p>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786ACD" w:rsidRDefault="00786ACD" w:rsidP="003A3FBF">
            <w:p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ru-RU"/>
              </w:rPr>
              <w:t>Вельчева</w:t>
            </w:r>
            <w:proofErr w:type="spellEnd"/>
            <w:r>
              <w:rPr>
                <w:rFonts w:ascii="Times New Roman" w:hAnsi="Times New Roman" w:cs="Times New Roman"/>
                <w:color w:val="000000"/>
                <w:sz w:val="24"/>
                <w:szCs w:val="24"/>
                <w:lang w:val="ru-RU"/>
              </w:rPr>
              <w:t xml:space="preserve"> Л.Г</w:t>
            </w:r>
            <w:r>
              <w:rPr>
                <w:rFonts w:ascii="Times New Roman" w:hAnsi="Times New Roman" w:cs="Times New Roman"/>
                <w:color w:val="000000"/>
                <w:sz w:val="24"/>
                <w:szCs w:val="24"/>
              </w:rPr>
              <w:t>.</w:t>
            </w:r>
          </w:p>
        </w:tc>
      </w:tr>
      <w:tr w:rsidR="00D05164" w:rsidRPr="003D6582" w:rsidTr="00A01C4C">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proofErr w:type="spellStart"/>
            <w:r w:rsidRPr="003D6582">
              <w:rPr>
                <w:rFonts w:ascii="Times New Roman" w:hAnsi="Times New Roman" w:cs="Times New Roman"/>
                <w:b/>
                <w:color w:val="000000"/>
                <w:sz w:val="24"/>
                <w:szCs w:val="24"/>
              </w:rPr>
              <w:t>Профайл</w:t>
            </w:r>
            <w:proofErr w:type="spellEnd"/>
            <w:r w:rsidRPr="003D6582">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3D6582" w:rsidRDefault="00786ACD" w:rsidP="00194746">
            <w:pPr>
              <w:ind w:left="290"/>
              <w:jc w:val="both"/>
              <w:rPr>
                <w:rFonts w:ascii="Times New Roman" w:hAnsi="Times New Roman" w:cs="Times New Roman"/>
                <w:sz w:val="24"/>
                <w:szCs w:val="24"/>
              </w:rPr>
            </w:pPr>
            <w:r w:rsidRPr="00786ACD">
              <w:rPr>
                <w:rFonts w:ascii="Times New Roman" w:hAnsi="Times New Roman" w:cs="Times New Roman"/>
                <w:sz w:val="24"/>
                <w:szCs w:val="24"/>
              </w:rPr>
              <w:t>http://hb.mdpu.org.ua/kafedra-botaniky-i-sadovo-parkovogo-gospodarstva/sklad-kafedry-botaniky-i-sadovo-parkovogo-gospodarstva/vyelcheva-lyudmyla-grygorivna/</w:t>
            </w:r>
          </w:p>
        </w:tc>
      </w:tr>
      <w:tr w:rsidR="00D05164" w:rsidRPr="003D6582" w:rsidTr="00A01C4C">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3D6582" w:rsidRDefault="00786ACD" w:rsidP="003A3FBF">
            <w:pPr>
              <w:jc w:val="both"/>
              <w:rPr>
                <w:rFonts w:ascii="Times New Roman" w:hAnsi="Times New Roman" w:cs="Times New Roman"/>
                <w:sz w:val="24"/>
                <w:szCs w:val="24"/>
              </w:rPr>
            </w:pPr>
            <w:r>
              <w:rPr>
                <w:rFonts w:ascii="Times New Roman" w:hAnsi="Times New Roman" w:cs="Times New Roman"/>
                <w:sz w:val="24"/>
                <w:szCs w:val="24"/>
                <w:shd w:val="clear" w:color="auto" w:fill="FFFFFF"/>
              </w:rPr>
              <w:t>0987672681</w:t>
            </w:r>
          </w:p>
        </w:tc>
      </w:tr>
      <w:tr w:rsidR="00D05164" w:rsidRPr="003D6582" w:rsidTr="00A01C4C">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E-</w:t>
            </w:r>
            <w:proofErr w:type="spellStart"/>
            <w:r w:rsidRPr="003D6582">
              <w:rPr>
                <w:rFonts w:ascii="Times New Roman" w:hAnsi="Times New Roman" w:cs="Times New Roman"/>
                <w:b/>
                <w:color w:val="000000"/>
                <w:sz w:val="24"/>
                <w:szCs w:val="24"/>
              </w:rPr>
              <w:t>mail</w:t>
            </w:r>
            <w:proofErr w:type="spellEnd"/>
            <w:r w:rsidRPr="003D6582">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B6DF7" w:rsidRPr="003D6582" w:rsidRDefault="00672990" w:rsidP="003A3FBF">
            <w:pPr>
              <w:jc w:val="both"/>
              <w:rPr>
                <w:rFonts w:ascii="Times New Roman" w:hAnsi="Times New Roman" w:cs="Times New Roman"/>
                <w:sz w:val="24"/>
                <w:szCs w:val="24"/>
                <w:lang w:val="en-US"/>
              </w:rPr>
            </w:pPr>
            <w:r w:rsidRPr="00672990">
              <w:rPr>
                <w:rFonts w:ascii="Times New Roman" w:hAnsi="Times New Roman" w:cs="Times New Roman"/>
                <w:color w:val="000000"/>
                <w:sz w:val="24"/>
                <w:szCs w:val="24"/>
                <w:lang w:val="en-US"/>
              </w:rPr>
              <w:t>velchevaug@ukr.net</w:t>
            </w:r>
          </w:p>
        </w:tc>
      </w:tr>
      <w:tr w:rsidR="00D05164" w:rsidRPr="003D6582" w:rsidTr="00A01C4C">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 xml:space="preserve">Сторінка курсу в </w:t>
            </w:r>
            <w:r w:rsidR="00531215" w:rsidRPr="003D6582">
              <w:rPr>
                <w:rFonts w:ascii="Times New Roman" w:hAnsi="Times New Roman" w:cs="Times New Roman"/>
                <w:b/>
                <w:color w:val="000000"/>
                <w:sz w:val="24"/>
                <w:szCs w:val="24"/>
              </w:rPr>
              <w:t xml:space="preserve">ЦОДТ </w:t>
            </w:r>
            <w:proofErr w:type="spellStart"/>
            <w:r w:rsidR="00531215" w:rsidRPr="003D6582">
              <w:rPr>
                <w:rFonts w:ascii="Times New Roman" w:hAnsi="Times New Roman" w:cs="Times New Roman"/>
                <w:b/>
                <w:color w:val="000000"/>
                <w:sz w:val="24"/>
                <w:szCs w:val="24"/>
              </w:rPr>
              <w:t>МДПУ ім. Б.Хмельниц</w:t>
            </w:r>
            <w:proofErr w:type="spellEnd"/>
            <w:r w:rsidR="00531215" w:rsidRPr="003D6582">
              <w:rPr>
                <w:rFonts w:ascii="Times New Roman" w:hAnsi="Times New Roman" w:cs="Times New Roman"/>
                <w:b/>
                <w:color w:val="000000"/>
                <w:sz w:val="24"/>
                <w:szCs w:val="24"/>
              </w:rPr>
              <w:t>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D240D0" w:rsidRDefault="00FD3E63" w:rsidP="00194746">
            <w:pPr>
              <w:ind w:left="290"/>
              <w:jc w:val="both"/>
              <w:rPr>
                <w:rFonts w:ascii="Times New Roman" w:hAnsi="Times New Roman" w:cs="Times New Roman"/>
                <w:color w:val="000000"/>
                <w:sz w:val="24"/>
                <w:szCs w:val="24"/>
                <w:highlight w:val="yellow"/>
              </w:rPr>
            </w:pPr>
            <w:r w:rsidRPr="00FD3E63">
              <w:rPr>
                <w:rFonts w:ascii="Times New Roman" w:hAnsi="Times New Roman" w:cs="Times New Roman"/>
                <w:sz w:val="24"/>
                <w:szCs w:val="24"/>
              </w:rPr>
              <w:t>http://www.dfn.mdpu.org.ua/course/view.php?id=485</w:t>
            </w:r>
          </w:p>
        </w:tc>
      </w:tr>
      <w:tr w:rsidR="00D05164" w:rsidRPr="003D6582" w:rsidTr="00A01C4C">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531215" w:rsidRPr="003D6582" w:rsidRDefault="00531215" w:rsidP="00194746">
            <w:pPr>
              <w:pStyle w:val="10"/>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 xml:space="preserve">Очні консультації: </w:t>
            </w:r>
          </w:p>
          <w:p w:rsidR="00531215" w:rsidRPr="00405857" w:rsidRDefault="00A01C4C" w:rsidP="00194746">
            <w:pPr>
              <w:pStyle w:val="10"/>
              <w:widowControl w:val="0"/>
              <w:spacing w:line="240" w:lineRule="auto"/>
              <w:ind w:left="290"/>
              <w:jc w:val="both"/>
              <w:rPr>
                <w:rFonts w:ascii="Times New Roman" w:hAnsi="Times New Roman" w:cs="Times New Roman"/>
                <w:sz w:val="24"/>
                <w:szCs w:val="24"/>
                <w:lang w:val="uk-UA"/>
              </w:rPr>
            </w:pPr>
            <w:r w:rsidRPr="003A7D89">
              <w:rPr>
                <w:rFonts w:ascii="Times New Roman" w:hAnsi="Times New Roman" w:cs="Times New Roman"/>
                <w:sz w:val="24"/>
                <w:szCs w:val="24"/>
                <w:lang w:val="uk-UA"/>
              </w:rPr>
              <w:t>щ</w:t>
            </w:r>
            <w:r w:rsidR="00531215" w:rsidRPr="003A7D89">
              <w:rPr>
                <w:rFonts w:ascii="Times New Roman" w:hAnsi="Times New Roman" w:cs="Times New Roman"/>
                <w:sz w:val="24"/>
                <w:szCs w:val="24"/>
                <w:lang w:val="uk-UA"/>
              </w:rPr>
              <w:t>о</w:t>
            </w:r>
            <w:r w:rsidR="00E925BA" w:rsidRPr="003A7D89">
              <w:rPr>
                <w:rFonts w:ascii="Times New Roman" w:hAnsi="Times New Roman" w:cs="Times New Roman"/>
                <w:sz w:val="24"/>
                <w:szCs w:val="24"/>
                <w:lang w:val="uk-UA"/>
              </w:rPr>
              <w:t>четверга</w:t>
            </w:r>
            <w:r w:rsidRPr="00405857">
              <w:rPr>
                <w:rFonts w:ascii="Times New Roman" w:hAnsi="Times New Roman" w:cs="Times New Roman"/>
                <w:sz w:val="24"/>
                <w:szCs w:val="24"/>
                <w:lang w:val="uk-UA"/>
              </w:rPr>
              <w:t xml:space="preserve">, згідно графіку роботи кафедри </w:t>
            </w:r>
            <w:r w:rsidR="00786ACD">
              <w:rPr>
                <w:rFonts w:ascii="Times New Roman" w:hAnsi="Times New Roman" w:cs="Times New Roman"/>
                <w:sz w:val="24"/>
                <w:szCs w:val="24"/>
                <w:lang w:val="uk-UA"/>
              </w:rPr>
              <w:t xml:space="preserve">ботаніки </w:t>
            </w:r>
            <w:r w:rsidR="004A37E1">
              <w:rPr>
                <w:rFonts w:ascii="Times New Roman" w:hAnsi="Times New Roman" w:cs="Times New Roman"/>
                <w:sz w:val="24"/>
                <w:szCs w:val="24"/>
                <w:lang w:val="uk-UA"/>
              </w:rPr>
              <w:t>і</w:t>
            </w:r>
            <w:r w:rsidR="00786ACD">
              <w:rPr>
                <w:rFonts w:ascii="Times New Roman" w:hAnsi="Times New Roman" w:cs="Times New Roman"/>
                <w:sz w:val="24"/>
                <w:szCs w:val="24"/>
                <w:lang w:val="uk-UA"/>
              </w:rPr>
              <w:t xml:space="preserve"> садово-паркового господарства</w:t>
            </w:r>
            <w:r w:rsidR="00531215" w:rsidRPr="00405857">
              <w:rPr>
                <w:rFonts w:ascii="Times New Roman" w:hAnsi="Times New Roman" w:cs="Times New Roman"/>
                <w:sz w:val="24"/>
                <w:szCs w:val="24"/>
                <w:lang w:val="uk-UA"/>
              </w:rPr>
              <w:t>.</w:t>
            </w:r>
          </w:p>
          <w:p w:rsidR="00094A05" w:rsidRPr="003D6582" w:rsidRDefault="00094A05" w:rsidP="00194746">
            <w:pPr>
              <w:pStyle w:val="10"/>
              <w:widowControl w:val="0"/>
              <w:spacing w:line="240" w:lineRule="auto"/>
              <w:ind w:left="290"/>
              <w:jc w:val="both"/>
              <w:rPr>
                <w:rFonts w:ascii="Times New Roman" w:hAnsi="Times New Roman" w:cs="Times New Roman"/>
                <w:i/>
                <w:sz w:val="24"/>
                <w:szCs w:val="24"/>
                <w:lang w:val="uk-UA"/>
              </w:rPr>
            </w:pPr>
            <w:proofErr w:type="spellStart"/>
            <w:r w:rsidRPr="003D6582">
              <w:rPr>
                <w:rFonts w:ascii="Times New Roman" w:hAnsi="Times New Roman" w:cs="Times New Roman"/>
                <w:i/>
                <w:sz w:val="24"/>
                <w:szCs w:val="24"/>
                <w:lang w:val="uk-UA"/>
              </w:rPr>
              <w:t>Онлайн-консультації</w:t>
            </w:r>
            <w:proofErr w:type="spellEnd"/>
            <w:r w:rsidRPr="003D6582">
              <w:rPr>
                <w:rFonts w:ascii="Times New Roman" w:hAnsi="Times New Roman" w:cs="Times New Roman"/>
                <w:i/>
                <w:sz w:val="24"/>
                <w:szCs w:val="24"/>
                <w:lang w:val="uk-UA"/>
              </w:rPr>
              <w:t>:</w:t>
            </w:r>
          </w:p>
          <w:p w:rsidR="00D05164" w:rsidRPr="003D6582" w:rsidRDefault="00094A05" w:rsidP="00194746">
            <w:pPr>
              <w:ind w:left="290"/>
              <w:jc w:val="both"/>
              <w:rPr>
                <w:rFonts w:ascii="Times New Roman" w:hAnsi="Times New Roman" w:cs="Times New Roman"/>
                <w:color w:val="000000"/>
                <w:sz w:val="24"/>
                <w:szCs w:val="24"/>
              </w:rPr>
            </w:pPr>
            <w:r w:rsidRPr="003D6582">
              <w:rPr>
                <w:rFonts w:ascii="Times New Roman" w:hAnsi="Times New Roman" w:cs="Times New Roman"/>
                <w:sz w:val="24"/>
                <w:szCs w:val="24"/>
              </w:rPr>
              <w:t xml:space="preserve">через систему </w:t>
            </w:r>
            <w:r w:rsidRPr="003D6582">
              <w:rPr>
                <w:rFonts w:ascii="Times New Roman" w:hAnsi="Times New Roman" w:cs="Times New Roman"/>
                <w:color w:val="000000"/>
                <w:sz w:val="24"/>
                <w:szCs w:val="24"/>
              </w:rPr>
              <w:t xml:space="preserve">ЦОДТ </w:t>
            </w:r>
            <w:proofErr w:type="spellStart"/>
            <w:r w:rsidRPr="003D6582">
              <w:rPr>
                <w:rFonts w:ascii="Times New Roman" w:hAnsi="Times New Roman" w:cs="Times New Roman"/>
                <w:color w:val="000000"/>
                <w:sz w:val="24"/>
                <w:szCs w:val="24"/>
              </w:rPr>
              <w:t>МДПУ ім. Б.Хмельниц</w:t>
            </w:r>
            <w:proofErr w:type="spellEnd"/>
            <w:r w:rsidRPr="003D6582">
              <w:rPr>
                <w:rFonts w:ascii="Times New Roman" w:hAnsi="Times New Roman" w:cs="Times New Roman"/>
                <w:color w:val="000000"/>
                <w:sz w:val="24"/>
                <w:szCs w:val="24"/>
              </w:rPr>
              <w:t>ького.</w:t>
            </w:r>
          </w:p>
        </w:tc>
      </w:tr>
    </w:tbl>
    <w:p w:rsidR="00D240D0" w:rsidRDefault="00D240D0" w:rsidP="00443A93">
      <w:pPr>
        <w:ind w:left="360"/>
        <w:contextualSpacing/>
        <w:jc w:val="center"/>
        <w:rPr>
          <w:rFonts w:ascii="Times New Roman" w:hAnsi="Times New Roman" w:cs="Times New Roman"/>
          <w:b/>
          <w:caps/>
          <w:color w:val="000000"/>
          <w:sz w:val="24"/>
          <w:szCs w:val="24"/>
          <w:lang w:val="ru-RU"/>
        </w:rPr>
      </w:pPr>
    </w:p>
    <w:p w:rsidR="00D240D0" w:rsidRDefault="00D240D0" w:rsidP="00443A93">
      <w:pPr>
        <w:ind w:left="360"/>
        <w:contextualSpacing/>
        <w:jc w:val="center"/>
        <w:rPr>
          <w:rFonts w:ascii="Times New Roman" w:hAnsi="Times New Roman" w:cs="Times New Roman"/>
          <w:b/>
          <w:caps/>
          <w:color w:val="000000"/>
          <w:sz w:val="24"/>
          <w:szCs w:val="24"/>
          <w:lang w:val="ru-RU"/>
        </w:rPr>
      </w:pPr>
    </w:p>
    <w:p w:rsidR="00D05164" w:rsidRPr="003F5F43" w:rsidRDefault="00477F82" w:rsidP="00443A93">
      <w:pPr>
        <w:ind w:left="36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lastRenderedPageBreak/>
        <w:t xml:space="preserve">1. </w:t>
      </w:r>
      <w:r w:rsidR="001750D2">
        <w:rPr>
          <w:rFonts w:ascii="Times New Roman" w:hAnsi="Times New Roman" w:cs="Times New Roman"/>
          <w:b/>
          <w:caps/>
          <w:color w:val="000000"/>
          <w:sz w:val="24"/>
          <w:szCs w:val="24"/>
        </w:rPr>
        <w:t>Анотація</w:t>
      </w:r>
    </w:p>
    <w:p w:rsidR="00477F82" w:rsidRPr="003F5F43" w:rsidRDefault="00477F82" w:rsidP="00443A93">
      <w:pPr>
        <w:ind w:left="360"/>
        <w:contextualSpacing/>
        <w:jc w:val="center"/>
        <w:rPr>
          <w:rFonts w:ascii="Times New Roman" w:hAnsi="Times New Roman" w:cs="Times New Roman"/>
          <w:caps/>
          <w:color w:val="000000"/>
          <w:sz w:val="24"/>
          <w:szCs w:val="24"/>
        </w:rPr>
      </w:pPr>
    </w:p>
    <w:p w:rsidR="00F05837" w:rsidRDefault="005A0115" w:rsidP="00E925BA">
      <w:pPr>
        <w:ind w:firstLine="540"/>
        <w:jc w:val="both"/>
        <w:rPr>
          <w:rFonts w:ascii="Times New Roman" w:hAnsi="Times New Roman" w:cs="Times New Roman"/>
          <w:sz w:val="24"/>
          <w:szCs w:val="24"/>
        </w:rPr>
      </w:pPr>
      <w:r w:rsidRPr="003A7D89">
        <w:rPr>
          <w:rFonts w:ascii="Times New Roman" w:hAnsi="Times New Roman" w:cs="Times New Roman"/>
          <w:sz w:val="24"/>
          <w:szCs w:val="24"/>
        </w:rPr>
        <w:t>Навчальний курс</w:t>
      </w:r>
      <w:r w:rsidR="00CF3BD3" w:rsidRPr="003A7D89">
        <w:rPr>
          <w:rFonts w:ascii="Times New Roman" w:hAnsi="Times New Roman" w:cs="Times New Roman"/>
          <w:sz w:val="24"/>
          <w:szCs w:val="24"/>
        </w:rPr>
        <w:t xml:space="preserve"> </w:t>
      </w:r>
      <w:r w:rsidR="00B66D78" w:rsidRPr="003A7D89">
        <w:rPr>
          <w:rFonts w:ascii="Times New Roman" w:hAnsi="Times New Roman" w:cs="Times New Roman"/>
          <w:sz w:val="24"/>
          <w:szCs w:val="24"/>
        </w:rPr>
        <w:t>«</w:t>
      </w:r>
      <w:r w:rsidR="00510065" w:rsidRPr="00510065">
        <w:rPr>
          <w:rFonts w:ascii="Times New Roman" w:hAnsi="Times New Roman" w:cs="Times New Roman"/>
          <w:sz w:val="24"/>
          <w:szCs w:val="24"/>
        </w:rPr>
        <w:t>Ботаніка. Анатомія і морфологія рослин</w:t>
      </w:r>
      <w:r w:rsidR="00B66D78" w:rsidRPr="003A7D89">
        <w:rPr>
          <w:rFonts w:ascii="Times New Roman" w:hAnsi="Times New Roman" w:cs="Times New Roman"/>
          <w:sz w:val="24"/>
          <w:szCs w:val="24"/>
        </w:rPr>
        <w:t>»</w:t>
      </w:r>
      <w:r w:rsidR="008A136E" w:rsidRPr="003A7D89">
        <w:rPr>
          <w:rFonts w:ascii="Times New Roman" w:hAnsi="Times New Roman" w:cs="Times New Roman"/>
          <w:sz w:val="24"/>
          <w:szCs w:val="24"/>
        </w:rPr>
        <w:t xml:space="preserve"> є невід’ємним складником</w:t>
      </w:r>
      <w:r w:rsidR="003A3FBF" w:rsidRPr="003A7D89">
        <w:rPr>
          <w:rFonts w:ascii="Times New Roman" w:hAnsi="Times New Roman" w:cs="Times New Roman"/>
          <w:sz w:val="24"/>
          <w:szCs w:val="24"/>
        </w:rPr>
        <w:t xml:space="preserve"> системи підготовки викладачів </w:t>
      </w:r>
      <w:r w:rsidR="003A7D89" w:rsidRPr="003A7D89">
        <w:rPr>
          <w:rFonts w:ascii="Times New Roman" w:hAnsi="Times New Roman" w:cs="Times New Roman"/>
          <w:sz w:val="24"/>
          <w:szCs w:val="24"/>
        </w:rPr>
        <w:t xml:space="preserve">біології </w:t>
      </w:r>
      <w:r w:rsidR="008A136E" w:rsidRPr="003A7D89">
        <w:rPr>
          <w:rFonts w:ascii="Times New Roman" w:hAnsi="Times New Roman" w:cs="Times New Roman"/>
          <w:sz w:val="24"/>
          <w:szCs w:val="24"/>
        </w:rPr>
        <w:t xml:space="preserve">за </w:t>
      </w:r>
      <w:r w:rsidR="003A7D89" w:rsidRPr="003A7D89">
        <w:rPr>
          <w:rFonts w:ascii="Times New Roman" w:hAnsi="Times New Roman" w:cs="Times New Roman"/>
          <w:sz w:val="24"/>
          <w:szCs w:val="24"/>
        </w:rPr>
        <w:t>першим ступенем вищої освіти «</w:t>
      </w:r>
      <w:r w:rsidR="008A136E" w:rsidRPr="003A7D89">
        <w:rPr>
          <w:rFonts w:ascii="Times New Roman" w:hAnsi="Times New Roman" w:cs="Times New Roman"/>
          <w:sz w:val="24"/>
          <w:szCs w:val="24"/>
        </w:rPr>
        <w:t>бакалавр</w:t>
      </w:r>
      <w:r w:rsidR="003A7D89" w:rsidRPr="003A7D89">
        <w:rPr>
          <w:rFonts w:ascii="Times New Roman" w:hAnsi="Times New Roman" w:cs="Times New Roman"/>
          <w:sz w:val="24"/>
          <w:szCs w:val="24"/>
        </w:rPr>
        <w:t>»</w:t>
      </w:r>
      <w:r w:rsidR="00E925BA" w:rsidRPr="003A7D89">
        <w:rPr>
          <w:rFonts w:ascii="Times New Roman" w:hAnsi="Times New Roman" w:cs="Times New Roman"/>
          <w:sz w:val="24"/>
          <w:szCs w:val="24"/>
        </w:rPr>
        <w:t xml:space="preserve">. </w:t>
      </w:r>
      <w:r w:rsidR="008A136E" w:rsidRPr="003A7D89">
        <w:rPr>
          <w:rFonts w:ascii="Times New Roman" w:hAnsi="Times New Roman" w:cs="Times New Roman"/>
          <w:sz w:val="24"/>
          <w:szCs w:val="24"/>
        </w:rPr>
        <w:t xml:space="preserve">Навчальна програма дисципліни передбачає </w:t>
      </w:r>
      <w:r w:rsidR="00510065" w:rsidRPr="00510065">
        <w:rPr>
          <w:rFonts w:ascii="Times New Roman" w:hAnsi="Times New Roman" w:cs="Times New Roman"/>
          <w:sz w:val="24"/>
          <w:szCs w:val="24"/>
        </w:rPr>
        <w:t xml:space="preserve">формування чіткої системи знань про цілісність рослинного організму, його </w:t>
      </w:r>
      <w:proofErr w:type="spellStart"/>
      <w:r w:rsidR="00510065" w:rsidRPr="00510065">
        <w:rPr>
          <w:rFonts w:ascii="Times New Roman" w:hAnsi="Times New Roman" w:cs="Times New Roman"/>
          <w:sz w:val="24"/>
          <w:szCs w:val="24"/>
        </w:rPr>
        <w:t>макро-</w:t>
      </w:r>
      <w:proofErr w:type="spellEnd"/>
      <w:r w:rsidR="00510065" w:rsidRPr="00510065">
        <w:rPr>
          <w:rFonts w:ascii="Times New Roman" w:hAnsi="Times New Roman" w:cs="Times New Roman"/>
          <w:sz w:val="24"/>
          <w:szCs w:val="24"/>
        </w:rPr>
        <w:t xml:space="preserve"> і мікроструктуру, пристосувальні особливості, зміни у ході онтогенезу, способи розмноження.</w:t>
      </w:r>
    </w:p>
    <w:p w:rsidR="00D51592" w:rsidRPr="00B852D0" w:rsidRDefault="00D51592" w:rsidP="00B852D0">
      <w:pPr>
        <w:ind w:firstLine="540"/>
        <w:jc w:val="both"/>
        <w:rPr>
          <w:rFonts w:ascii="Times New Roman" w:hAnsi="Times New Roman" w:cs="Times New Roman"/>
          <w:sz w:val="24"/>
          <w:szCs w:val="24"/>
        </w:rPr>
      </w:pPr>
    </w:p>
    <w:p w:rsidR="00D51592" w:rsidRPr="003F5F43" w:rsidRDefault="00D51592" w:rsidP="00CF3BD3">
      <w:pPr>
        <w:ind w:firstLine="540"/>
        <w:jc w:val="both"/>
        <w:rPr>
          <w:rFonts w:ascii="Times New Roman" w:hAnsi="Times New Roman" w:cs="Times New Roman"/>
          <w:sz w:val="24"/>
          <w:szCs w:val="24"/>
        </w:rPr>
      </w:pPr>
    </w:p>
    <w:p w:rsidR="00D05164" w:rsidRPr="003F5F43" w:rsidRDefault="00477F82" w:rsidP="00443A93">
      <w:pPr>
        <w:ind w:firstLine="54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2. </w:t>
      </w:r>
      <w:r w:rsidR="00D05164" w:rsidRPr="003F5F43">
        <w:rPr>
          <w:rFonts w:ascii="Times New Roman" w:hAnsi="Times New Roman" w:cs="Times New Roman"/>
          <w:b/>
          <w:caps/>
          <w:color w:val="000000"/>
          <w:sz w:val="24"/>
          <w:szCs w:val="24"/>
        </w:rPr>
        <w:t xml:space="preserve">Мета та </w:t>
      </w:r>
      <w:r w:rsidR="00405857">
        <w:rPr>
          <w:rFonts w:ascii="Times New Roman" w:hAnsi="Times New Roman" w:cs="Times New Roman"/>
          <w:b/>
          <w:caps/>
          <w:color w:val="000000"/>
          <w:sz w:val="24"/>
          <w:szCs w:val="24"/>
        </w:rPr>
        <w:t>ЗАВДАННЯ</w:t>
      </w:r>
      <w:r w:rsidR="001750D2">
        <w:rPr>
          <w:rFonts w:ascii="Times New Roman" w:hAnsi="Times New Roman" w:cs="Times New Roman"/>
          <w:b/>
          <w:caps/>
          <w:color w:val="000000"/>
          <w:sz w:val="24"/>
          <w:szCs w:val="24"/>
        </w:rPr>
        <w:t xml:space="preserve"> ОСВІТНЬОГО КОМПОНЕНТА</w:t>
      </w:r>
    </w:p>
    <w:p w:rsidR="00477F82" w:rsidRPr="003F5F43" w:rsidRDefault="00477F82" w:rsidP="00443A93">
      <w:pPr>
        <w:ind w:firstLine="540"/>
        <w:contextualSpacing/>
        <w:jc w:val="center"/>
        <w:rPr>
          <w:rFonts w:ascii="Times New Roman" w:hAnsi="Times New Roman" w:cs="Times New Roman"/>
          <w:caps/>
          <w:color w:val="000000"/>
          <w:sz w:val="24"/>
          <w:szCs w:val="24"/>
        </w:rPr>
      </w:pPr>
    </w:p>
    <w:p w:rsidR="00B852D0" w:rsidRPr="002205DB" w:rsidRDefault="00B852D0" w:rsidP="00B852D0">
      <w:pPr>
        <w:pStyle w:val="ab"/>
        <w:spacing w:after="0"/>
        <w:ind w:left="0" w:firstLine="540"/>
        <w:jc w:val="both"/>
        <w:rPr>
          <w:sz w:val="24"/>
          <w:lang w:val="uk-UA"/>
        </w:rPr>
      </w:pPr>
      <w:r w:rsidRPr="002205DB">
        <w:rPr>
          <w:sz w:val="24"/>
          <w:lang w:val="uk-UA"/>
        </w:rPr>
        <w:t>Метою ви</w:t>
      </w:r>
      <w:r w:rsidR="00E925FD" w:rsidRPr="002205DB">
        <w:rPr>
          <w:sz w:val="24"/>
          <w:lang w:val="uk-UA"/>
        </w:rPr>
        <w:t>кладання навчальної дисципліни «</w:t>
      </w:r>
      <w:r w:rsidR="00510065" w:rsidRPr="002205DB">
        <w:rPr>
          <w:sz w:val="24"/>
          <w:lang w:val="uk-UA"/>
        </w:rPr>
        <w:t>Ботаніка. Анатомія і морфологія рослин</w:t>
      </w:r>
      <w:r w:rsidR="00E925FD" w:rsidRPr="002205DB">
        <w:rPr>
          <w:sz w:val="24"/>
          <w:lang w:val="uk-UA"/>
        </w:rPr>
        <w:t>»</w:t>
      </w:r>
      <w:r w:rsidRPr="002205DB">
        <w:rPr>
          <w:sz w:val="24"/>
          <w:lang w:val="uk-UA"/>
        </w:rPr>
        <w:t xml:space="preserve"> є </w:t>
      </w:r>
      <w:r w:rsidR="00786ACD" w:rsidRPr="002205DB">
        <w:rPr>
          <w:sz w:val="24"/>
          <w:lang w:val="uk-UA"/>
        </w:rPr>
        <w:t xml:space="preserve">формування комплексного уявлення студентів про </w:t>
      </w:r>
      <w:r w:rsidR="002205DB" w:rsidRPr="002205DB">
        <w:rPr>
          <w:sz w:val="24"/>
          <w:lang w:val="uk-UA"/>
        </w:rPr>
        <w:t xml:space="preserve">будову клітин та тканин </w:t>
      </w:r>
      <w:r w:rsidR="00510065" w:rsidRPr="002205DB">
        <w:rPr>
          <w:sz w:val="24"/>
          <w:lang w:val="uk-UA"/>
        </w:rPr>
        <w:t>росли</w:t>
      </w:r>
      <w:r w:rsidR="008A136D" w:rsidRPr="002205DB">
        <w:rPr>
          <w:sz w:val="24"/>
          <w:lang w:val="uk-UA"/>
        </w:rPr>
        <w:t>н</w:t>
      </w:r>
      <w:r w:rsidR="00510065" w:rsidRPr="002205DB">
        <w:rPr>
          <w:sz w:val="24"/>
          <w:lang w:val="uk-UA"/>
        </w:rPr>
        <w:t xml:space="preserve"> та їх </w:t>
      </w:r>
      <w:proofErr w:type="spellStart"/>
      <w:r w:rsidR="00510065" w:rsidRPr="002205DB">
        <w:rPr>
          <w:sz w:val="24"/>
          <w:lang w:val="uk-UA"/>
        </w:rPr>
        <w:t>анатомо-морфологічну</w:t>
      </w:r>
      <w:proofErr w:type="spellEnd"/>
      <w:r w:rsidR="00510065" w:rsidRPr="002205DB">
        <w:rPr>
          <w:sz w:val="24"/>
          <w:lang w:val="uk-UA"/>
        </w:rPr>
        <w:t xml:space="preserve"> характеристику</w:t>
      </w:r>
      <w:r w:rsidR="00E925FD" w:rsidRPr="002205DB">
        <w:rPr>
          <w:sz w:val="24"/>
          <w:lang w:val="uk-UA"/>
        </w:rPr>
        <w:t>.</w:t>
      </w:r>
      <w:r w:rsidRPr="002205DB">
        <w:rPr>
          <w:sz w:val="24"/>
          <w:lang w:val="uk-UA"/>
        </w:rPr>
        <w:t xml:space="preserve"> </w:t>
      </w:r>
    </w:p>
    <w:p w:rsidR="00B852D0" w:rsidRPr="00660189" w:rsidRDefault="00B852D0" w:rsidP="00E925FD">
      <w:pPr>
        <w:pStyle w:val="ab"/>
        <w:spacing w:after="0"/>
        <w:ind w:left="0" w:firstLine="540"/>
        <w:jc w:val="both"/>
        <w:rPr>
          <w:sz w:val="24"/>
          <w:lang w:val="uk-UA"/>
        </w:rPr>
      </w:pPr>
      <w:r w:rsidRPr="002205DB">
        <w:rPr>
          <w:sz w:val="24"/>
          <w:lang w:val="uk-UA"/>
        </w:rPr>
        <w:t xml:space="preserve">Завданнями курсу є </w:t>
      </w:r>
      <w:r w:rsidR="002205DB" w:rsidRPr="002205DB">
        <w:rPr>
          <w:sz w:val="24"/>
          <w:lang w:val="uk-UA"/>
        </w:rPr>
        <w:t>вивчення розділів Цитологія, Гістологія, Органографія, Відтворення та розмноження рослин</w:t>
      </w:r>
      <w:r w:rsidRPr="002205DB">
        <w:rPr>
          <w:sz w:val="24"/>
          <w:lang w:val="uk-UA"/>
        </w:rPr>
        <w:t>.</w:t>
      </w:r>
      <w:r w:rsidRPr="00660189">
        <w:rPr>
          <w:sz w:val="24"/>
          <w:lang w:val="uk-UA"/>
        </w:rPr>
        <w:t xml:space="preserve"> </w:t>
      </w:r>
    </w:p>
    <w:p w:rsidR="005538BE" w:rsidRPr="003F5F43" w:rsidRDefault="005538BE" w:rsidP="00443A93">
      <w:pPr>
        <w:shd w:val="clear" w:color="auto" w:fill="FFFFFF"/>
        <w:ind w:left="360"/>
        <w:jc w:val="center"/>
        <w:rPr>
          <w:rFonts w:ascii="Times New Roman" w:hAnsi="Times New Roman" w:cs="Times New Roman"/>
          <w:b/>
          <w:color w:val="000000"/>
          <w:sz w:val="24"/>
          <w:szCs w:val="24"/>
        </w:rPr>
      </w:pPr>
    </w:p>
    <w:p w:rsidR="00477F82" w:rsidRPr="003F5F43" w:rsidRDefault="00405857" w:rsidP="00443A93">
      <w:pPr>
        <w:shd w:val="clear" w:color="auto" w:fill="FFFFFF"/>
        <w:ind w:left="360"/>
        <w:jc w:val="center"/>
        <w:rPr>
          <w:rFonts w:ascii="Times New Roman" w:hAnsi="Times New Roman" w:cs="Times New Roman"/>
          <w:b/>
          <w:caps/>
          <w:sz w:val="24"/>
          <w:szCs w:val="24"/>
        </w:rPr>
      </w:pPr>
      <w:r>
        <w:rPr>
          <w:rFonts w:ascii="Times New Roman" w:hAnsi="Times New Roman" w:cs="Times New Roman"/>
          <w:b/>
          <w:caps/>
          <w:sz w:val="24"/>
          <w:szCs w:val="24"/>
        </w:rPr>
        <w:t>3</w:t>
      </w:r>
      <w:r w:rsidR="005538BE" w:rsidRPr="003F5F43">
        <w:rPr>
          <w:rFonts w:ascii="Times New Roman" w:hAnsi="Times New Roman" w:cs="Times New Roman"/>
          <w:b/>
          <w:caps/>
          <w:sz w:val="24"/>
          <w:szCs w:val="24"/>
        </w:rPr>
        <w:t xml:space="preserve">. </w:t>
      </w:r>
      <w:r w:rsidRPr="00405857">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4B67D8" w:rsidRPr="004B67D8" w:rsidRDefault="004B67D8" w:rsidP="00D47270">
      <w:pPr>
        <w:numPr>
          <w:ilvl w:val="0"/>
          <w:numId w:val="2"/>
        </w:numPr>
        <w:suppressAutoHyphens/>
        <w:autoSpaceDE w:val="0"/>
        <w:autoSpaceDN w:val="0"/>
        <w:adjustRightInd w:val="0"/>
        <w:jc w:val="both"/>
        <w:rPr>
          <w:rFonts w:ascii="Times New Roman" w:hAnsi="Times New Roman" w:cs="Times New Roman"/>
          <w:sz w:val="24"/>
          <w:szCs w:val="24"/>
        </w:rPr>
      </w:pPr>
      <w:r w:rsidRPr="004B67D8">
        <w:rPr>
          <w:rFonts w:ascii="Times New Roman" w:hAnsi="Times New Roman" w:cs="Times New Roman"/>
          <w:sz w:val="24"/>
          <w:szCs w:val="24"/>
        </w:rPr>
        <w:t>Інтегральна компетентність:</w:t>
      </w:r>
    </w:p>
    <w:p w:rsidR="004B67D8" w:rsidRPr="00660189" w:rsidRDefault="00E925FD" w:rsidP="00E925FD">
      <w:pPr>
        <w:pStyle w:val="ab"/>
        <w:spacing w:after="0"/>
        <w:ind w:left="0" w:firstLine="540"/>
        <w:jc w:val="both"/>
        <w:rPr>
          <w:sz w:val="24"/>
          <w:lang w:val="uk-UA" w:eastAsia="ru-RU"/>
        </w:rPr>
      </w:pPr>
      <w:r w:rsidRPr="00660189">
        <w:rPr>
          <w:sz w:val="24"/>
          <w:lang w:val="uk-UA" w:eastAsia="ru-RU"/>
        </w:rPr>
        <w:t xml:space="preserve">Здатність </w:t>
      </w:r>
      <w:r w:rsidRPr="00660189">
        <w:rPr>
          <w:sz w:val="24"/>
          <w:lang w:val="uk-UA"/>
        </w:rPr>
        <w:t>розв’язувати</w:t>
      </w:r>
      <w:r w:rsidRPr="00660189">
        <w:rPr>
          <w:sz w:val="24"/>
          <w:lang w:val="uk-UA" w:eastAsia="ru-RU"/>
        </w:rPr>
        <w:t xml:space="preserve"> складні спеціалізовані задачі та практичні проблеми у галузі гуманітарних наук під час професійної діяльності або у процесі навчання, що передбачає застосування певних теорій та методів історичної науки і характеризується комплексністю та невизначеністю умов.</w:t>
      </w:r>
    </w:p>
    <w:p w:rsidR="004B67D8" w:rsidRPr="004B67D8" w:rsidRDefault="004B67D8" w:rsidP="00D47270">
      <w:pPr>
        <w:numPr>
          <w:ilvl w:val="0"/>
          <w:numId w:val="2"/>
        </w:numPr>
        <w:autoSpaceDE w:val="0"/>
        <w:autoSpaceDN w:val="0"/>
        <w:adjustRightInd w:val="0"/>
        <w:jc w:val="both"/>
        <w:rPr>
          <w:rFonts w:ascii="Times New Roman" w:hAnsi="Times New Roman" w:cs="Times New Roman"/>
          <w:sz w:val="24"/>
          <w:szCs w:val="24"/>
          <w:lang w:eastAsia="ru-RU"/>
        </w:rPr>
      </w:pPr>
      <w:r w:rsidRPr="004B67D8">
        <w:rPr>
          <w:rFonts w:ascii="Times New Roman" w:hAnsi="Times New Roman" w:cs="Times New Roman"/>
          <w:sz w:val="24"/>
          <w:szCs w:val="24"/>
          <w:lang w:eastAsia="ru-RU"/>
        </w:rPr>
        <w:t>Загальні компетентності:</w:t>
      </w:r>
    </w:p>
    <w:p w:rsidR="00E925FD" w:rsidRDefault="00510065" w:rsidP="00510065">
      <w:pPr>
        <w:numPr>
          <w:ilvl w:val="0"/>
          <w:numId w:val="3"/>
        </w:numPr>
        <w:autoSpaceDE w:val="0"/>
        <w:autoSpaceDN w:val="0"/>
        <w:adjustRightInd w:val="0"/>
        <w:ind w:left="360"/>
        <w:jc w:val="both"/>
        <w:rPr>
          <w:rFonts w:ascii="Times New Roman" w:hAnsi="Times New Roman" w:cs="Times New Roman"/>
          <w:sz w:val="24"/>
          <w:szCs w:val="24"/>
          <w:lang w:eastAsia="ru-RU"/>
        </w:rPr>
      </w:pPr>
      <w:r w:rsidRPr="00510065">
        <w:rPr>
          <w:rFonts w:ascii="Times New Roman" w:hAnsi="Times New Roman" w:cs="Times New Roman"/>
          <w:sz w:val="24"/>
          <w:szCs w:val="24"/>
          <w:lang w:eastAsia="ru-RU"/>
        </w:rPr>
        <w:t>Здатність до пошуку інформації, її аналізу та критичного оцінювання</w:t>
      </w:r>
      <w:r w:rsidR="00E925FD">
        <w:rPr>
          <w:rFonts w:ascii="Times New Roman" w:hAnsi="Times New Roman" w:cs="Times New Roman"/>
          <w:sz w:val="24"/>
          <w:szCs w:val="24"/>
          <w:lang w:eastAsia="ru-RU"/>
        </w:rPr>
        <w:t>;</w:t>
      </w:r>
    </w:p>
    <w:p w:rsidR="00510065" w:rsidRDefault="00510065" w:rsidP="00510065">
      <w:pPr>
        <w:numPr>
          <w:ilvl w:val="0"/>
          <w:numId w:val="3"/>
        </w:numPr>
        <w:autoSpaceDE w:val="0"/>
        <w:autoSpaceDN w:val="0"/>
        <w:adjustRightInd w:val="0"/>
        <w:ind w:left="360"/>
        <w:jc w:val="both"/>
        <w:rPr>
          <w:rFonts w:ascii="Times New Roman" w:hAnsi="Times New Roman" w:cs="Times New Roman"/>
          <w:sz w:val="24"/>
          <w:szCs w:val="24"/>
          <w:lang w:eastAsia="ru-RU"/>
        </w:rPr>
      </w:pPr>
      <w:r w:rsidRPr="00510065">
        <w:rPr>
          <w:rFonts w:ascii="Times New Roman" w:hAnsi="Times New Roman" w:cs="Times New Roman"/>
          <w:sz w:val="24"/>
          <w:szCs w:val="24"/>
          <w:lang w:eastAsia="ru-RU"/>
        </w:rPr>
        <w:t>Здатність застосовувати набуті знання в практичних ситуаціях</w:t>
      </w:r>
      <w:r>
        <w:rPr>
          <w:rFonts w:ascii="Times New Roman" w:hAnsi="Times New Roman" w:cs="Times New Roman"/>
          <w:sz w:val="24"/>
          <w:szCs w:val="24"/>
          <w:lang w:eastAsia="ru-RU"/>
        </w:rPr>
        <w:t>;</w:t>
      </w:r>
    </w:p>
    <w:p w:rsidR="00E925FD" w:rsidRDefault="00510065" w:rsidP="00510065">
      <w:pPr>
        <w:numPr>
          <w:ilvl w:val="0"/>
          <w:numId w:val="3"/>
        </w:numPr>
        <w:autoSpaceDE w:val="0"/>
        <w:autoSpaceDN w:val="0"/>
        <w:adjustRightInd w:val="0"/>
        <w:ind w:left="360"/>
        <w:jc w:val="both"/>
        <w:rPr>
          <w:rFonts w:ascii="Times New Roman" w:hAnsi="Times New Roman" w:cs="Times New Roman"/>
          <w:sz w:val="24"/>
          <w:szCs w:val="24"/>
          <w:lang w:eastAsia="ru-RU"/>
        </w:rPr>
      </w:pPr>
      <w:r w:rsidRPr="00510065">
        <w:rPr>
          <w:rFonts w:ascii="Times New Roman" w:hAnsi="Times New Roman" w:cs="Times New Roman"/>
          <w:sz w:val="24"/>
          <w:szCs w:val="24"/>
          <w:lang w:eastAsia="ru-RU"/>
        </w:rPr>
        <w:t>Здатність вчитися і оволодівати сучасними знаннями впродовж життя</w:t>
      </w:r>
      <w:r w:rsidR="00786ACD">
        <w:rPr>
          <w:rFonts w:ascii="Times New Roman" w:hAnsi="Times New Roman" w:cs="Times New Roman"/>
          <w:sz w:val="24"/>
          <w:szCs w:val="24"/>
          <w:lang w:eastAsia="ru-RU"/>
        </w:rPr>
        <w:t>.</w:t>
      </w:r>
    </w:p>
    <w:p w:rsidR="004B67D8" w:rsidRPr="004B67D8" w:rsidRDefault="004B67D8" w:rsidP="00D47270">
      <w:pPr>
        <w:numPr>
          <w:ilvl w:val="0"/>
          <w:numId w:val="2"/>
        </w:numPr>
        <w:autoSpaceDE w:val="0"/>
        <w:autoSpaceDN w:val="0"/>
        <w:adjustRightInd w:val="0"/>
        <w:jc w:val="both"/>
        <w:rPr>
          <w:rFonts w:ascii="Times New Roman" w:hAnsi="Times New Roman" w:cs="Times New Roman"/>
          <w:sz w:val="24"/>
          <w:szCs w:val="24"/>
          <w:lang w:eastAsia="ru-RU"/>
        </w:rPr>
      </w:pPr>
      <w:r w:rsidRPr="004B67D8">
        <w:rPr>
          <w:rFonts w:ascii="Times New Roman" w:hAnsi="Times New Roman" w:cs="Times New Roman"/>
          <w:sz w:val="24"/>
          <w:szCs w:val="24"/>
          <w:lang w:eastAsia="ru-RU"/>
        </w:rPr>
        <w:t>Фахові компетентності:</w:t>
      </w:r>
    </w:p>
    <w:p w:rsidR="00E925FD" w:rsidRDefault="00510065" w:rsidP="00510065">
      <w:pPr>
        <w:numPr>
          <w:ilvl w:val="0"/>
          <w:numId w:val="3"/>
        </w:numPr>
        <w:autoSpaceDE w:val="0"/>
        <w:autoSpaceDN w:val="0"/>
        <w:adjustRightInd w:val="0"/>
        <w:ind w:left="360"/>
        <w:jc w:val="both"/>
        <w:rPr>
          <w:rFonts w:ascii="Times New Roman" w:hAnsi="Times New Roman" w:cs="Times New Roman"/>
          <w:sz w:val="24"/>
          <w:szCs w:val="24"/>
        </w:rPr>
      </w:pPr>
      <w:r w:rsidRPr="00510065">
        <w:rPr>
          <w:rFonts w:ascii="Times New Roman" w:hAnsi="Times New Roman" w:cs="Times New Roman"/>
          <w:sz w:val="24"/>
          <w:szCs w:val="24"/>
        </w:rPr>
        <w:t>Здатність оперувати поняттями, законами, концепціями, вченнями і теоріями біології</w:t>
      </w:r>
      <w:r w:rsidR="00E925FD">
        <w:rPr>
          <w:rFonts w:ascii="Times New Roman" w:hAnsi="Times New Roman" w:cs="Times New Roman"/>
          <w:sz w:val="24"/>
          <w:szCs w:val="24"/>
        </w:rPr>
        <w:t>;</w:t>
      </w:r>
    </w:p>
    <w:p w:rsidR="00510065" w:rsidRDefault="00510065" w:rsidP="00510065">
      <w:pPr>
        <w:numPr>
          <w:ilvl w:val="0"/>
          <w:numId w:val="3"/>
        </w:numPr>
        <w:autoSpaceDE w:val="0"/>
        <w:autoSpaceDN w:val="0"/>
        <w:adjustRightInd w:val="0"/>
        <w:ind w:left="360"/>
        <w:jc w:val="both"/>
        <w:rPr>
          <w:rFonts w:ascii="Times New Roman" w:hAnsi="Times New Roman" w:cs="Times New Roman"/>
          <w:sz w:val="24"/>
          <w:szCs w:val="24"/>
        </w:rPr>
      </w:pPr>
      <w:r w:rsidRPr="00510065">
        <w:rPr>
          <w:rFonts w:ascii="Times New Roman" w:hAnsi="Times New Roman" w:cs="Times New Roman"/>
          <w:sz w:val="24"/>
          <w:szCs w:val="24"/>
        </w:rPr>
        <w:t>Здатність розкривати загальну структуру біологічної науки на основі взаємозв’язку основних учень біології для характеристики живих систем різного рівня організації</w:t>
      </w:r>
      <w:r>
        <w:rPr>
          <w:rFonts w:ascii="Times New Roman" w:hAnsi="Times New Roman" w:cs="Times New Roman"/>
          <w:sz w:val="24"/>
          <w:szCs w:val="24"/>
        </w:rPr>
        <w:t>;</w:t>
      </w:r>
    </w:p>
    <w:p w:rsidR="00510065" w:rsidRDefault="00510065" w:rsidP="00510065">
      <w:pPr>
        <w:numPr>
          <w:ilvl w:val="0"/>
          <w:numId w:val="3"/>
        </w:numPr>
        <w:autoSpaceDE w:val="0"/>
        <w:autoSpaceDN w:val="0"/>
        <w:adjustRightInd w:val="0"/>
        <w:ind w:left="360"/>
        <w:jc w:val="both"/>
        <w:rPr>
          <w:rFonts w:ascii="Times New Roman" w:hAnsi="Times New Roman" w:cs="Times New Roman"/>
          <w:sz w:val="24"/>
          <w:szCs w:val="24"/>
        </w:rPr>
      </w:pPr>
      <w:r w:rsidRPr="00510065">
        <w:rPr>
          <w:rFonts w:ascii="Times New Roman" w:hAnsi="Times New Roman" w:cs="Times New Roman"/>
          <w:sz w:val="24"/>
          <w:szCs w:val="24"/>
        </w:rPr>
        <w:t>Здатність розуміти та вміти застосовувати сучасні методи дослідження для визначення будови, функцій, життєдіяльності, розмноження, класифікації, походження, поширення, використання та інтерпретувати результати досліджень</w:t>
      </w:r>
    </w:p>
    <w:p w:rsidR="00A55D6A" w:rsidRPr="00E925FD" w:rsidRDefault="00510065" w:rsidP="00510065">
      <w:pPr>
        <w:numPr>
          <w:ilvl w:val="0"/>
          <w:numId w:val="3"/>
        </w:numPr>
        <w:autoSpaceDE w:val="0"/>
        <w:autoSpaceDN w:val="0"/>
        <w:adjustRightInd w:val="0"/>
        <w:ind w:left="360"/>
        <w:jc w:val="both"/>
        <w:rPr>
          <w:rFonts w:ascii="Times New Roman" w:hAnsi="Times New Roman" w:cs="Times New Roman"/>
          <w:sz w:val="24"/>
          <w:szCs w:val="24"/>
        </w:rPr>
      </w:pPr>
      <w:r w:rsidRPr="00510065">
        <w:rPr>
          <w:rFonts w:ascii="Times New Roman" w:hAnsi="Times New Roman" w:cs="Times New Roman"/>
          <w:sz w:val="24"/>
          <w:szCs w:val="24"/>
        </w:rPr>
        <w:t>Здатність безпечного проведення біологічних досліджень в лабораторії та природних умовах</w:t>
      </w:r>
      <w:r w:rsidR="00786ACD">
        <w:rPr>
          <w:rFonts w:ascii="Times New Roman" w:hAnsi="Times New Roman" w:cs="Times New Roman"/>
          <w:sz w:val="24"/>
          <w:szCs w:val="24"/>
          <w:lang w:eastAsia="ru-RU"/>
        </w:rPr>
        <w:t>.</w:t>
      </w:r>
    </w:p>
    <w:p w:rsidR="00F66BB8" w:rsidRDefault="00F66BB8" w:rsidP="00443A93">
      <w:pPr>
        <w:shd w:val="clear" w:color="auto" w:fill="FFFFFF"/>
        <w:ind w:left="360"/>
        <w:jc w:val="center"/>
        <w:rPr>
          <w:rFonts w:ascii="Times New Roman" w:hAnsi="Times New Roman" w:cs="Times New Roman"/>
          <w:b/>
          <w:color w:val="000000"/>
          <w:sz w:val="24"/>
          <w:szCs w:val="24"/>
        </w:rPr>
      </w:pPr>
    </w:p>
    <w:p w:rsidR="00510065" w:rsidRDefault="00510065" w:rsidP="00443A93">
      <w:pPr>
        <w:shd w:val="clear" w:color="auto" w:fill="FFFFFF"/>
        <w:ind w:left="360"/>
        <w:jc w:val="center"/>
        <w:rPr>
          <w:rFonts w:ascii="Times New Roman" w:hAnsi="Times New Roman" w:cs="Times New Roman"/>
          <w:b/>
          <w:color w:val="000000"/>
          <w:sz w:val="24"/>
          <w:szCs w:val="24"/>
        </w:rPr>
      </w:pPr>
    </w:p>
    <w:p w:rsidR="00510065" w:rsidRDefault="00510065" w:rsidP="00443A93">
      <w:pPr>
        <w:shd w:val="clear" w:color="auto" w:fill="FFFFFF"/>
        <w:ind w:left="360"/>
        <w:jc w:val="center"/>
        <w:rPr>
          <w:rFonts w:ascii="Times New Roman" w:hAnsi="Times New Roman" w:cs="Times New Roman"/>
          <w:b/>
          <w:color w:val="000000"/>
          <w:sz w:val="24"/>
          <w:szCs w:val="24"/>
        </w:rPr>
      </w:pPr>
    </w:p>
    <w:p w:rsidR="00510065" w:rsidRDefault="00510065" w:rsidP="00443A93">
      <w:pPr>
        <w:shd w:val="clear" w:color="auto" w:fill="FFFFFF"/>
        <w:ind w:left="360"/>
        <w:jc w:val="center"/>
        <w:rPr>
          <w:rFonts w:ascii="Times New Roman" w:hAnsi="Times New Roman" w:cs="Times New Roman"/>
          <w:b/>
          <w:color w:val="000000"/>
          <w:sz w:val="24"/>
          <w:szCs w:val="24"/>
        </w:rPr>
      </w:pPr>
    </w:p>
    <w:p w:rsidR="002205DB" w:rsidRDefault="002205DB" w:rsidP="00443A93">
      <w:pPr>
        <w:shd w:val="clear" w:color="auto" w:fill="FFFFFF"/>
        <w:ind w:left="360"/>
        <w:jc w:val="center"/>
        <w:rPr>
          <w:rFonts w:ascii="Times New Roman" w:hAnsi="Times New Roman" w:cs="Times New Roman"/>
          <w:b/>
          <w:color w:val="000000"/>
          <w:sz w:val="24"/>
          <w:szCs w:val="24"/>
        </w:rPr>
      </w:pPr>
    </w:p>
    <w:p w:rsidR="00510065" w:rsidRDefault="00510065" w:rsidP="00443A93">
      <w:pPr>
        <w:shd w:val="clear" w:color="auto" w:fill="FFFFFF"/>
        <w:ind w:left="360"/>
        <w:jc w:val="center"/>
        <w:rPr>
          <w:rFonts w:ascii="Times New Roman" w:hAnsi="Times New Roman" w:cs="Times New Roman"/>
          <w:b/>
          <w:color w:val="000000"/>
          <w:sz w:val="24"/>
          <w:szCs w:val="24"/>
        </w:rPr>
      </w:pPr>
    </w:p>
    <w:p w:rsidR="00510065" w:rsidRDefault="00510065" w:rsidP="00443A93">
      <w:pPr>
        <w:shd w:val="clear" w:color="auto" w:fill="FFFFFF"/>
        <w:ind w:left="360"/>
        <w:jc w:val="center"/>
        <w:rPr>
          <w:rFonts w:ascii="Times New Roman" w:hAnsi="Times New Roman" w:cs="Times New Roman"/>
          <w:b/>
          <w:color w:val="000000"/>
          <w:sz w:val="24"/>
          <w:szCs w:val="24"/>
        </w:rPr>
      </w:pPr>
    </w:p>
    <w:p w:rsidR="00D05164" w:rsidRPr="003F5F43" w:rsidRDefault="00405857" w:rsidP="00443A93">
      <w:pPr>
        <w:shd w:val="clear" w:color="auto" w:fill="FFFFFF"/>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4</w:t>
      </w:r>
      <w:r w:rsidR="00D05164" w:rsidRPr="003F5F43">
        <w:rPr>
          <w:rFonts w:ascii="Times New Roman" w:hAnsi="Times New Roman" w:cs="Times New Roman"/>
          <w:b/>
          <w:caps/>
          <w:color w:val="000000"/>
          <w:sz w:val="24"/>
          <w:szCs w:val="24"/>
        </w:rPr>
        <w:t>. Результати навчання</w:t>
      </w:r>
    </w:p>
    <w:p w:rsidR="007A3655" w:rsidRPr="003F5F43" w:rsidRDefault="007A3655" w:rsidP="00443A93">
      <w:pPr>
        <w:shd w:val="clear" w:color="auto" w:fill="FFFFFF"/>
        <w:ind w:left="360"/>
        <w:jc w:val="center"/>
        <w:rPr>
          <w:rFonts w:ascii="Times New Roman" w:hAnsi="Times New Roman" w:cs="Times New Roman"/>
          <w:b/>
          <w:caps/>
          <w:color w:val="000000"/>
          <w:sz w:val="24"/>
          <w:szCs w:val="24"/>
        </w:rPr>
      </w:pPr>
    </w:p>
    <w:p w:rsidR="00477F82" w:rsidRPr="003F5F43" w:rsidRDefault="00F71416" w:rsidP="00A55D6A">
      <w:pPr>
        <w:shd w:val="clear" w:color="auto" w:fill="FFFFFF"/>
        <w:ind w:left="360"/>
        <w:jc w:val="both"/>
        <w:rPr>
          <w:rFonts w:ascii="Times New Roman" w:hAnsi="Times New Roman" w:cs="Times New Roman"/>
          <w:b/>
          <w:sz w:val="24"/>
          <w:szCs w:val="24"/>
        </w:rPr>
      </w:pPr>
      <w:r w:rsidRPr="003F5F43">
        <w:rPr>
          <w:rFonts w:ascii="Times New Roman" w:hAnsi="Times New Roman" w:cs="Times New Roman"/>
          <w:b/>
          <w:sz w:val="24"/>
          <w:szCs w:val="24"/>
        </w:rPr>
        <w:t>Програмні результати навчання (ПРН)</w:t>
      </w:r>
    </w:p>
    <w:p w:rsidR="00FE5C8E" w:rsidRDefault="00510065" w:rsidP="00510065">
      <w:pPr>
        <w:numPr>
          <w:ilvl w:val="0"/>
          <w:numId w:val="3"/>
        </w:numPr>
        <w:autoSpaceDE w:val="0"/>
        <w:autoSpaceDN w:val="0"/>
        <w:adjustRightInd w:val="0"/>
        <w:ind w:left="360"/>
        <w:jc w:val="both"/>
        <w:rPr>
          <w:rFonts w:ascii="Times New Roman" w:hAnsi="Times New Roman" w:cs="Times New Roman"/>
          <w:sz w:val="24"/>
          <w:szCs w:val="24"/>
          <w:lang w:eastAsia="ru-RU"/>
        </w:rPr>
      </w:pPr>
      <w:r w:rsidRPr="00510065">
        <w:rPr>
          <w:rFonts w:ascii="Times New Roman" w:hAnsi="Times New Roman" w:cs="Times New Roman"/>
          <w:sz w:val="24"/>
          <w:szCs w:val="24"/>
          <w:lang w:eastAsia="ru-RU"/>
        </w:rPr>
        <w:t>Знає біологічну термінологію та номенклатуру</w:t>
      </w:r>
      <w:r>
        <w:rPr>
          <w:rFonts w:ascii="Times New Roman" w:hAnsi="Times New Roman" w:cs="Times New Roman"/>
          <w:sz w:val="24"/>
          <w:szCs w:val="24"/>
          <w:lang w:eastAsia="ru-RU"/>
        </w:rPr>
        <w:t>;</w:t>
      </w:r>
    </w:p>
    <w:p w:rsidR="00510065" w:rsidRDefault="00510065" w:rsidP="00510065">
      <w:pPr>
        <w:numPr>
          <w:ilvl w:val="0"/>
          <w:numId w:val="3"/>
        </w:numPr>
        <w:autoSpaceDE w:val="0"/>
        <w:autoSpaceDN w:val="0"/>
        <w:adjustRightInd w:val="0"/>
        <w:ind w:left="360"/>
        <w:jc w:val="both"/>
        <w:rPr>
          <w:rFonts w:ascii="Times New Roman" w:hAnsi="Times New Roman" w:cs="Times New Roman"/>
          <w:sz w:val="24"/>
          <w:szCs w:val="24"/>
          <w:lang w:eastAsia="ru-RU"/>
        </w:rPr>
      </w:pPr>
      <w:r w:rsidRPr="00510065">
        <w:rPr>
          <w:rFonts w:ascii="Times New Roman" w:hAnsi="Times New Roman" w:cs="Times New Roman"/>
          <w:sz w:val="24"/>
          <w:szCs w:val="24"/>
          <w:lang w:eastAsia="ru-RU"/>
        </w:rPr>
        <w:t>Знає та розуміє основні концепції, теорії та загальну структуру біологічної науки</w:t>
      </w:r>
      <w:r>
        <w:rPr>
          <w:rFonts w:ascii="Times New Roman" w:hAnsi="Times New Roman" w:cs="Times New Roman"/>
          <w:sz w:val="24"/>
          <w:szCs w:val="24"/>
          <w:lang w:eastAsia="ru-RU"/>
        </w:rPr>
        <w:t>;</w:t>
      </w:r>
    </w:p>
    <w:p w:rsidR="00510065" w:rsidRPr="00FE5C8E" w:rsidRDefault="00510065" w:rsidP="00510065">
      <w:pPr>
        <w:numPr>
          <w:ilvl w:val="0"/>
          <w:numId w:val="3"/>
        </w:numPr>
        <w:autoSpaceDE w:val="0"/>
        <w:autoSpaceDN w:val="0"/>
        <w:adjustRightInd w:val="0"/>
        <w:ind w:left="360"/>
        <w:jc w:val="both"/>
        <w:rPr>
          <w:rFonts w:ascii="Times New Roman" w:hAnsi="Times New Roman" w:cs="Times New Roman"/>
          <w:sz w:val="24"/>
          <w:szCs w:val="24"/>
          <w:lang w:eastAsia="ru-RU"/>
        </w:rPr>
      </w:pPr>
      <w:r w:rsidRPr="00510065">
        <w:rPr>
          <w:rFonts w:ascii="Times New Roman" w:hAnsi="Times New Roman" w:cs="Times New Roman"/>
          <w:sz w:val="24"/>
          <w:szCs w:val="24"/>
          <w:lang w:eastAsia="ru-RU"/>
        </w:rPr>
        <w:t>Уміє застосовувати знання сучасних теоретичних основ біології для пояснення будови і функціональних особливостей організмів на різних рівнях організації живого, їх взаємодію, взаємозв’язки, походження, класифікацію, значення, використання та поширення</w:t>
      </w:r>
    </w:p>
    <w:p w:rsidR="004B67D8" w:rsidRPr="004B67D8" w:rsidRDefault="00E925FD" w:rsidP="00FE5C8E">
      <w:pPr>
        <w:autoSpaceDE w:val="0"/>
        <w:autoSpaceDN w:val="0"/>
        <w:adjustRightInd w:val="0"/>
        <w:jc w:val="both"/>
        <w:rPr>
          <w:rFonts w:ascii="Times New Roman" w:hAnsi="Times New Roman" w:cs="Times New Roman"/>
          <w:sz w:val="24"/>
          <w:szCs w:val="24"/>
        </w:rPr>
      </w:pPr>
      <w:r w:rsidRPr="00E925FD">
        <w:rPr>
          <w:rFonts w:ascii="Times New Roman" w:hAnsi="Times New Roman" w:cs="Times New Roman"/>
          <w:sz w:val="24"/>
          <w:szCs w:val="24"/>
          <w:lang w:eastAsia="ru-RU"/>
        </w:rPr>
        <w:cr/>
      </w:r>
    </w:p>
    <w:p w:rsidR="00D05164" w:rsidRPr="003F5F43" w:rsidRDefault="00405857" w:rsidP="00443A93">
      <w:pPr>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5</w:t>
      </w:r>
      <w:r w:rsidR="00D05164" w:rsidRPr="003F5F43">
        <w:rPr>
          <w:rFonts w:ascii="Times New Roman" w:hAnsi="Times New Roman" w:cs="Times New Roman"/>
          <w:b/>
          <w:caps/>
          <w:color w:val="000000"/>
          <w:sz w:val="24"/>
          <w:szCs w:val="24"/>
        </w:rPr>
        <w:t>. Обсяг курсу</w:t>
      </w:r>
    </w:p>
    <w:p w:rsidR="00477F82" w:rsidRPr="00A004FE" w:rsidRDefault="00477F82" w:rsidP="00443A93">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D051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A004FE" w:rsidRDefault="00D05164" w:rsidP="00443A93">
            <w:pPr>
              <w:rPr>
                <w:rFonts w:ascii="Times New Roman" w:hAnsi="Times New Roman" w:cs="Times New Roman"/>
                <w:color w:val="000000"/>
                <w:sz w:val="24"/>
                <w:szCs w:val="24"/>
              </w:rPr>
            </w:pPr>
            <w:r w:rsidRPr="00A004FE">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D05164" w:rsidRPr="00A004FE" w:rsidRDefault="00D05164"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D05164" w:rsidRPr="00A004FE" w:rsidRDefault="00607626"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практичні</w:t>
            </w:r>
            <w:r w:rsidR="00477F82" w:rsidRPr="00A004FE">
              <w:rPr>
                <w:rFonts w:ascii="Times New Roman" w:hAnsi="Times New Roman" w:cs="Times New Roman"/>
                <w:b/>
                <w:color w:val="000000"/>
                <w:sz w:val="24"/>
                <w:szCs w:val="24"/>
              </w:rPr>
              <w:t xml:space="preserve"> </w:t>
            </w:r>
            <w:r w:rsidR="00D05164" w:rsidRPr="00A004FE">
              <w:rPr>
                <w:rFonts w:ascii="Times New Roman" w:hAnsi="Times New Roman" w:cs="Times New Roman"/>
                <w:b/>
                <w:color w:val="000000"/>
                <w:sz w:val="24"/>
                <w:szCs w:val="24"/>
              </w:rPr>
              <w:t>заняття</w:t>
            </w:r>
          </w:p>
        </w:tc>
        <w:tc>
          <w:tcPr>
            <w:tcW w:w="3510" w:type="dxa"/>
            <w:tcBorders>
              <w:top w:val="single" w:sz="8" w:space="0" w:color="000000"/>
              <w:left w:val="single" w:sz="4" w:space="0" w:color="000000"/>
              <w:bottom w:val="single" w:sz="8" w:space="0" w:color="000000"/>
              <w:right w:val="single" w:sz="8" w:space="0" w:color="000000"/>
            </w:tcBorders>
          </w:tcPr>
          <w:p w:rsidR="00D05164" w:rsidRPr="00A004FE" w:rsidRDefault="00D05164"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самостійна робота</w:t>
            </w:r>
            <w:r w:rsidR="006B580D" w:rsidRPr="00A004FE">
              <w:rPr>
                <w:rFonts w:ascii="Times New Roman" w:hAnsi="Times New Roman" w:cs="Times New Roman"/>
                <w:b/>
                <w:color w:val="000000"/>
                <w:sz w:val="24"/>
                <w:szCs w:val="24"/>
              </w:rPr>
              <w:t xml:space="preserve"> </w:t>
            </w:r>
          </w:p>
        </w:tc>
      </w:tr>
      <w:tr w:rsidR="00D051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9A196F" w:rsidRDefault="00D05164" w:rsidP="00443A93">
            <w:pPr>
              <w:rPr>
                <w:rFonts w:ascii="Times New Roman" w:hAnsi="Times New Roman" w:cs="Times New Roman"/>
                <w:b/>
                <w:color w:val="000000"/>
                <w:sz w:val="24"/>
                <w:szCs w:val="24"/>
              </w:rPr>
            </w:pPr>
            <w:r w:rsidRPr="009A196F">
              <w:rPr>
                <w:rFonts w:ascii="Times New Roman" w:hAnsi="Times New Roman" w:cs="Times New Roman"/>
                <w:b/>
                <w:color w:val="000000"/>
                <w:sz w:val="24"/>
                <w:szCs w:val="24"/>
              </w:rPr>
              <w:t>К</w:t>
            </w:r>
            <w:r w:rsidR="00477F82" w:rsidRPr="009A196F">
              <w:rPr>
                <w:rFonts w:ascii="Times New Roman" w:hAnsi="Times New Roman" w:cs="Times New Roman"/>
                <w:b/>
                <w:color w:val="000000"/>
                <w:sz w:val="24"/>
                <w:szCs w:val="24"/>
              </w:rPr>
              <w:t xml:space="preserve">ількість </w:t>
            </w:r>
            <w:r w:rsidRPr="009A196F">
              <w:rPr>
                <w:rFonts w:ascii="Times New Roman" w:hAnsi="Times New Roman" w:cs="Times New Roman"/>
                <w:b/>
                <w:color w:val="000000"/>
                <w:sz w:val="24"/>
                <w:szCs w:val="24"/>
              </w:rPr>
              <w:t>годин</w:t>
            </w:r>
          </w:p>
        </w:tc>
        <w:tc>
          <w:tcPr>
            <w:tcW w:w="3510" w:type="dxa"/>
            <w:tcBorders>
              <w:top w:val="single" w:sz="8" w:space="0" w:color="000000"/>
              <w:left w:val="single" w:sz="8" w:space="0" w:color="000000"/>
              <w:bottom w:val="single" w:sz="8" w:space="0" w:color="000000"/>
              <w:right w:val="single" w:sz="4" w:space="0" w:color="000000"/>
            </w:tcBorders>
          </w:tcPr>
          <w:p w:rsidR="00D05164" w:rsidRPr="00FE5C8E" w:rsidRDefault="00786ACD" w:rsidP="009F7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3510" w:type="dxa"/>
            <w:tcBorders>
              <w:top w:val="single" w:sz="8" w:space="0" w:color="000000"/>
              <w:left w:val="single" w:sz="4" w:space="0" w:color="000000"/>
              <w:bottom w:val="single" w:sz="8" w:space="0" w:color="000000"/>
              <w:right w:val="single" w:sz="4" w:space="0" w:color="000000"/>
            </w:tcBorders>
          </w:tcPr>
          <w:p w:rsidR="00D05164" w:rsidRPr="00FE5C8E" w:rsidRDefault="00786ACD"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3510" w:type="dxa"/>
            <w:tcBorders>
              <w:top w:val="single" w:sz="8" w:space="0" w:color="000000"/>
              <w:left w:val="single" w:sz="4" w:space="0" w:color="000000"/>
              <w:bottom w:val="single" w:sz="8" w:space="0" w:color="000000"/>
              <w:right w:val="single" w:sz="8" w:space="0" w:color="000000"/>
            </w:tcBorders>
          </w:tcPr>
          <w:p w:rsidR="00D05164" w:rsidRPr="00FE5C8E" w:rsidRDefault="00510065"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786ACD">
              <w:rPr>
                <w:rFonts w:ascii="Times New Roman" w:hAnsi="Times New Roman" w:cs="Times New Roman"/>
                <w:color w:val="000000"/>
                <w:sz w:val="24"/>
                <w:szCs w:val="24"/>
              </w:rPr>
              <w:t>0</w:t>
            </w:r>
          </w:p>
        </w:tc>
      </w:tr>
    </w:tbl>
    <w:p w:rsidR="00D05164" w:rsidRPr="00A004FE" w:rsidRDefault="00D05164" w:rsidP="00443A93">
      <w:pPr>
        <w:ind w:left="360" w:hanging="360"/>
        <w:rPr>
          <w:rFonts w:ascii="Times New Roman" w:hAnsi="Times New Roman" w:cs="Times New Roman"/>
          <w:color w:val="000000"/>
          <w:sz w:val="24"/>
          <w:szCs w:val="24"/>
        </w:rPr>
      </w:pPr>
    </w:p>
    <w:p w:rsidR="003D6582" w:rsidRDefault="003D6582" w:rsidP="00F05837">
      <w:pPr>
        <w:rPr>
          <w:rFonts w:ascii="Times New Roman" w:hAnsi="Times New Roman" w:cs="Times New Roman"/>
          <w:color w:val="FF0000"/>
          <w:sz w:val="24"/>
          <w:szCs w:val="24"/>
        </w:rPr>
      </w:pPr>
    </w:p>
    <w:p w:rsidR="00D05164" w:rsidRPr="003F5F43" w:rsidRDefault="00F05837" w:rsidP="00443A93">
      <w:pPr>
        <w:ind w:left="360"/>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t>6</w:t>
      </w:r>
      <w:r w:rsidR="00715FA2" w:rsidRPr="003F5F43">
        <w:rPr>
          <w:rFonts w:ascii="Times New Roman" w:hAnsi="Times New Roman" w:cs="Times New Roman"/>
          <w:b/>
          <w:caps/>
          <w:color w:val="000000"/>
          <w:sz w:val="24"/>
          <w:szCs w:val="24"/>
        </w:rPr>
        <w:t xml:space="preserve">. </w:t>
      </w:r>
      <w:r w:rsidR="00D05164" w:rsidRPr="003F5F43">
        <w:rPr>
          <w:rFonts w:ascii="Times New Roman" w:hAnsi="Times New Roman" w:cs="Times New Roman"/>
          <w:b/>
          <w:caps/>
          <w:color w:val="000000"/>
          <w:sz w:val="24"/>
          <w:szCs w:val="24"/>
        </w:rPr>
        <w:t>Політики курсу</w:t>
      </w:r>
    </w:p>
    <w:p w:rsidR="00715FA2" w:rsidRPr="003F5F43" w:rsidRDefault="005776B8" w:rsidP="009A196F">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rsidR="005776B8" w:rsidRPr="003F5F43" w:rsidRDefault="005776B8" w:rsidP="00D47270">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rsidR="005776B8" w:rsidRPr="003F5F43" w:rsidRDefault="00D469C5" w:rsidP="00D47270">
      <w:pPr>
        <w:numPr>
          <w:ilvl w:val="0"/>
          <w:numId w:val="1"/>
        </w:numPr>
        <w:ind w:left="993"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Вчасно виконувати завдання практичних занять</w:t>
      </w:r>
      <w:r w:rsidR="005776B8" w:rsidRPr="003F5F43">
        <w:rPr>
          <w:rFonts w:ascii="Times New Roman" w:hAnsi="Times New Roman" w:cs="Times New Roman"/>
          <w:color w:val="000000"/>
          <w:sz w:val="24"/>
          <w:szCs w:val="24"/>
        </w:rPr>
        <w:t xml:space="preserve"> та питань самостійної роботи;</w:t>
      </w:r>
    </w:p>
    <w:p w:rsidR="005776B8" w:rsidRPr="003F5F43" w:rsidRDefault="005776B8" w:rsidP="00D47270">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та самостійно виконувати контрольно-модульні завдання </w:t>
      </w:r>
    </w:p>
    <w:p w:rsidR="00715FA2" w:rsidRDefault="00715FA2"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Pr="00F05837" w:rsidRDefault="00F05837"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7. СТРУКТУРА КУРСУ </w:t>
      </w:r>
    </w:p>
    <w:p w:rsidR="00A8357F" w:rsidRDefault="00F05837"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7.1 СТРУКТУРА КУРСУ (ЗАГАЛЬНА)</w:t>
      </w:r>
    </w:p>
    <w:p w:rsidR="00F05837" w:rsidRPr="003F5F43" w:rsidRDefault="00F05837" w:rsidP="00F05837">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60"/>
        <w:gridCol w:w="3960"/>
        <w:gridCol w:w="3240"/>
        <w:gridCol w:w="1440"/>
        <w:gridCol w:w="1440"/>
        <w:gridCol w:w="1260"/>
        <w:gridCol w:w="2355"/>
      </w:tblGrid>
      <w:tr w:rsidR="00A8357F" w:rsidRPr="003F5F43" w:rsidTr="00B5581C">
        <w:trPr>
          <w:trHeight w:val="559"/>
        </w:trPr>
        <w:tc>
          <w:tcPr>
            <w:tcW w:w="1260" w:type="dxa"/>
            <w:shd w:val="clear" w:color="auto" w:fill="C6D9F1"/>
            <w:tcMar>
              <w:top w:w="100" w:type="dxa"/>
              <w:left w:w="100" w:type="dxa"/>
              <w:bottom w:w="100" w:type="dxa"/>
              <w:right w:w="100" w:type="dxa"/>
            </w:tcMar>
          </w:tcPr>
          <w:p w:rsidR="00A8357F" w:rsidRPr="003F5F43" w:rsidRDefault="00F276E6"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A8357F" w:rsidRPr="003F5F43" w:rsidRDefault="00A8357F" w:rsidP="00443A93">
            <w:pPr>
              <w:pStyle w:val="10"/>
              <w:widowControl w:val="0"/>
              <w:spacing w:line="240" w:lineRule="auto"/>
              <w:jc w:val="center"/>
              <w:rPr>
                <w:rFonts w:ascii="Times New Roman" w:hAnsi="Times New Roman" w:cs="Times New Roman"/>
                <w:b/>
                <w:i/>
                <w:sz w:val="24"/>
                <w:szCs w:val="24"/>
                <w:shd w:val="clear" w:color="auto" w:fill="C6D9F1"/>
                <w:lang w:val="uk-UA"/>
              </w:rPr>
            </w:pPr>
            <w:r w:rsidRPr="003F5F43">
              <w:rPr>
                <w:rFonts w:ascii="Times New Roman" w:hAnsi="Times New Roman" w:cs="Times New Roman"/>
                <w:b/>
                <w:sz w:val="24"/>
                <w:szCs w:val="24"/>
                <w:lang w:val="uk-UA"/>
              </w:rPr>
              <w:t>Тема</w:t>
            </w:r>
          </w:p>
        </w:tc>
        <w:tc>
          <w:tcPr>
            <w:tcW w:w="3240" w:type="dxa"/>
            <w:shd w:val="clear" w:color="auto" w:fill="C6D9F1"/>
          </w:tcPr>
          <w:p w:rsidR="00A8357F" w:rsidRPr="003F5F43" w:rsidRDefault="00A8357F" w:rsidP="00443A93">
            <w:pPr>
              <w:pStyle w:val="10"/>
              <w:spacing w:line="240" w:lineRule="auto"/>
              <w:jc w:val="center"/>
              <w:rPr>
                <w:rFonts w:ascii="Times New Roman" w:hAnsi="Times New Roman" w:cs="Times New Roman"/>
                <w:b/>
                <w:color w:val="454545"/>
                <w:sz w:val="24"/>
                <w:szCs w:val="24"/>
                <w:lang w:val="uk-UA"/>
              </w:rPr>
            </w:pPr>
            <w:r w:rsidRPr="003F5F43">
              <w:rPr>
                <w:rFonts w:ascii="Times New Roman" w:hAnsi="Times New Roman" w:cs="Times New Roman"/>
                <w:b/>
                <w:sz w:val="24"/>
                <w:szCs w:val="24"/>
                <w:shd w:val="clear" w:color="auto" w:fill="C6D9F1"/>
                <w:lang w:val="uk-UA"/>
              </w:rPr>
              <w:t>Форма діяльності (заняття</w:t>
            </w:r>
            <w:r w:rsidR="00F006E3" w:rsidRPr="003F5F43">
              <w:rPr>
                <w:rFonts w:ascii="Times New Roman" w:hAnsi="Times New Roman" w:cs="Times New Roman"/>
                <w:b/>
                <w:sz w:val="24"/>
                <w:szCs w:val="24"/>
                <w:shd w:val="clear" w:color="auto" w:fill="C6D9F1"/>
                <w:lang w:val="uk-UA"/>
              </w:rPr>
              <w:t>, кількість годин</w:t>
            </w:r>
            <w:r w:rsidRPr="003F5F43">
              <w:rPr>
                <w:rFonts w:ascii="Times New Roman" w:hAnsi="Times New Roman" w:cs="Times New Roman"/>
                <w:b/>
                <w:sz w:val="24"/>
                <w:szCs w:val="24"/>
                <w:shd w:val="clear" w:color="auto" w:fill="C6D9F1"/>
                <w:lang w:val="uk-UA"/>
              </w:rPr>
              <w:t>)</w:t>
            </w:r>
          </w:p>
        </w:tc>
        <w:tc>
          <w:tcPr>
            <w:tcW w:w="1440"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Література</w:t>
            </w:r>
          </w:p>
        </w:tc>
        <w:tc>
          <w:tcPr>
            <w:tcW w:w="1440"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Завдання</w:t>
            </w:r>
          </w:p>
        </w:tc>
        <w:tc>
          <w:tcPr>
            <w:tcW w:w="1260"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Вага оцінки</w:t>
            </w:r>
          </w:p>
        </w:tc>
        <w:tc>
          <w:tcPr>
            <w:tcW w:w="2355"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Термін виконання</w:t>
            </w:r>
          </w:p>
        </w:tc>
      </w:tr>
      <w:tr w:rsidR="00A8357F" w:rsidRPr="003F5F43" w:rsidTr="00527196">
        <w:trPr>
          <w:trHeight w:val="343"/>
        </w:trPr>
        <w:tc>
          <w:tcPr>
            <w:tcW w:w="14955" w:type="dxa"/>
            <w:gridSpan w:val="7"/>
            <w:shd w:val="clear" w:color="auto" w:fill="00CCFF"/>
            <w:tcMar>
              <w:top w:w="100" w:type="dxa"/>
              <w:left w:w="100" w:type="dxa"/>
              <w:bottom w:w="100" w:type="dxa"/>
              <w:right w:w="100" w:type="dxa"/>
            </w:tcMar>
          </w:tcPr>
          <w:p w:rsidR="007A3655" w:rsidRPr="006C29AE" w:rsidRDefault="007A3655" w:rsidP="00975998">
            <w:pPr>
              <w:jc w:val="center"/>
              <w:rPr>
                <w:rFonts w:ascii="Times New Roman" w:hAnsi="Times New Roman" w:cs="Times New Roman"/>
                <w:b/>
                <w:caps/>
                <w:sz w:val="28"/>
                <w:szCs w:val="26"/>
              </w:rPr>
            </w:pPr>
            <w:r w:rsidRPr="006C29AE">
              <w:rPr>
                <w:rFonts w:ascii="Times New Roman" w:hAnsi="Times New Roman" w:cs="Times New Roman"/>
                <w:b/>
                <w:caps/>
                <w:sz w:val="28"/>
                <w:szCs w:val="26"/>
              </w:rPr>
              <w:t>БЛОК 1.</w:t>
            </w:r>
          </w:p>
          <w:p w:rsidR="00A8357F" w:rsidRPr="009B6C24" w:rsidRDefault="009B6C24" w:rsidP="00975998">
            <w:pPr>
              <w:jc w:val="center"/>
              <w:rPr>
                <w:rFonts w:ascii="Times New Roman" w:hAnsi="Times New Roman" w:cs="Times New Roman"/>
                <w:b/>
                <w:caps/>
                <w:sz w:val="28"/>
                <w:szCs w:val="26"/>
              </w:rPr>
            </w:pPr>
            <w:r w:rsidRPr="009B6C24">
              <w:rPr>
                <w:rFonts w:ascii="Times New Roman" w:hAnsi="Times New Roman" w:cs="Times New Roman"/>
                <w:b/>
                <w:caps/>
                <w:sz w:val="28"/>
                <w:szCs w:val="26"/>
              </w:rPr>
              <w:t>Ботаніка як наука. Будова клітини</w:t>
            </w:r>
            <w:r>
              <w:rPr>
                <w:rFonts w:ascii="Times New Roman" w:hAnsi="Times New Roman" w:cs="Times New Roman"/>
                <w:b/>
                <w:caps/>
                <w:sz w:val="28"/>
                <w:szCs w:val="26"/>
              </w:rPr>
              <w:t>.</w:t>
            </w:r>
          </w:p>
        </w:tc>
      </w:tr>
      <w:tr w:rsidR="009B6C24" w:rsidRPr="003F5F43" w:rsidTr="009B6C24">
        <w:trPr>
          <w:trHeight w:val="608"/>
        </w:trPr>
        <w:tc>
          <w:tcPr>
            <w:tcW w:w="1260" w:type="dxa"/>
            <w:tcMar>
              <w:top w:w="100" w:type="dxa"/>
              <w:left w:w="100" w:type="dxa"/>
              <w:bottom w:w="100" w:type="dxa"/>
              <w:right w:w="100" w:type="dxa"/>
            </w:tcMar>
            <w:vAlign w:val="center"/>
          </w:tcPr>
          <w:p w:rsidR="009B6C24" w:rsidRPr="003F5F43" w:rsidRDefault="009B6C24"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960" w:type="dxa"/>
            <w:vAlign w:val="center"/>
          </w:tcPr>
          <w:p w:rsidR="009B6C24" w:rsidRPr="009B6C24" w:rsidRDefault="009B6C24" w:rsidP="009B6C24">
            <w:pPr>
              <w:rPr>
                <w:rFonts w:ascii="Times New Roman" w:hAnsi="Times New Roman" w:cs="Times New Roman"/>
                <w:sz w:val="24"/>
              </w:rPr>
            </w:pPr>
            <w:r w:rsidRPr="009B6C24">
              <w:rPr>
                <w:rFonts w:ascii="Times New Roman" w:hAnsi="Times New Roman" w:cs="Times New Roman"/>
                <w:bCs/>
                <w:sz w:val="24"/>
              </w:rPr>
              <w:t>Тема 1.</w:t>
            </w:r>
            <w:r w:rsidRPr="009B6C24">
              <w:rPr>
                <w:rFonts w:ascii="Times New Roman" w:hAnsi="Times New Roman" w:cs="Times New Roman"/>
                <w:sz w:val="24"/>
              </w:rPr>
              <w:t xml:space="preserve"> Вступ до ботаніки.</w:t>
            </w:r>
          </w:p>
        </w:tc>
        <w:tc>
          <w:tcPr>
            <w:tcW w:w="3240" w:type="dxa"/>
            <w:vAlign w:val="center"/>
          </w:tcPr>
          <w:p w:rsidR="009B6C24" w:rsidRPr="003F5F43" w:rsidRDefault="009B6C24" w:rsidP="009B6C24">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Лабораторне заняття (2 год.)</w:t>
            </w:r>
          </w:p>
        </w:tc>
        <w:tc>
          <w:tcPr>
            <w:tcW w:w="1440" w:type="dxa"/>
            <w:vAlign w:val="center"/>
          </w:tcPr>
          <w:p w:rsidR="009B6C24" w:rsidRPr="003F5F43" w:rsidRDefault="00754FA1" w:rsidP="00DB1A9A">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9B6C24" w:rsidRPr="003F5F43" w:rsidRDefault="009B6C24"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9B6C24" w:rsidRPr="003F5F43" w:rsidRDefault="009B6C24"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9B6C24" w:rsidRPr="003F5F43" w:rsidRDefault="009B6C24"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(перший </w:t>
            </w:r>
            <w:r w:rsidRPr="003F5F43">
              <w:rPr>
                <w:rFonts w:ascii="Times New Roman" w:hAnsi="Times New Roman" w:cs="Times New Roman"/>
                <w:sz w:val="24"/>
                <w:szCs w:val="24"/>
                <w:lang w:val="uk-UA"/>
              </w:rPr>
              <w:lastRenderedPageBreak/>
              <w:t>періодичний контроль)</w:t>
            </w:r>
          </w:p>
        </w:tc>
      </w:tr>
      <w:tr w:rsidR="00754FA1" w:rsidRPr="003F5F43" w:rsidTr="009B6C24">
        <w:trPr>
          <w:trHeight w:val="608"/>
        </w:trPr>
        <w:tc>
          <w:tcPr>
            <w:tcW w:w="1260" w:type="dxa"/>
            <w:tcMar>
              <w:top w:w="100" w:type="dxa"/>
              <w:left w:w="100" w:type="dxa"/>
              <w:bottom w:w="100" w:type="dxa"/>
              <w:right w:w="100" w:type="dxa"/>
            </w:tcMar>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4</w:t>
            </w:r>
          </w:p>
        </w:tc>
        <w:tc>
          <w:tcPr>
            <w:tcW w:w="3960" w:type="dxa"/>
            <w:vAlign w:val="center"/>
          </w:tcPr>
          <w:p w:rsidR="00754FA1" w:rsidRPr="009B6C24" w:rsidRDefault="00754FA1" w:rsidP="009B6C24">
            <w:pPr>
              <w:rPr>
                <w:rFonts w:ascii="Times New Roman" w:hAnsi="Times New Roman" w:cs="Times New Roman"/>
                <w:sz w:val="24"/>
              </w:rPr>
            </w:pPr>
            <w:r w:rsidRPr="009B6C24">
              <w:rPr>
                <w:rFonts w:ascii="Times New Roman" w:hAnsi="Times New Roman" w:cs="Times New Roman"/>
                <w:bCs/>
                <w:sz w:val="24"/>
              </w:rPr>
              <w:t>Тема 2.</w:t>
            </w:r>
            <w:r w:rsidRPr="009B6C24">
              <w:rPr>
                <w:rFonts w:ascii="Times New Roman" w:hAnsi="Times New Roman" w:cs="Times New Roman"/>
                <w:sz w:val="24"/>
              </w:rPr>
              <w:t xml:space="preserve"> Історія розвитку ботаніки.</w:t>
            </w:r>
          </w:p>
        </w:tc>
        <w:tc>
          <w:tcPr>
            <w:tcW w:w="3240" w:type="dxa"/>
            <w:vAlign w:val="center"/>
          </w:tcPr>
          <w:p w:rsidR="00754FA1" w:rsidRPr="003F5F43" w:rsidRDefault="00754FA1" w:rsidP="009B6C24">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 (4 год.)</w:t>
            </w:r>
          </w:p>
        </w:tc>
        <w:tc>
          <w:tcPr>
            <w:tcW w:w="1440" w:type="dxa"/>
            <w:vAlign w:val="center"/>
          </w:tcPr>
          <w:p w:rsidR="00754FA1" w:rsidRPr="003F5F43" w:rsidRDefault="00754FA1" w:rsidP="00FA330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54FA1" w:rsidRPr="003F5F43" w:rsidRDefault="00754FA1" w:rsidP="00FA330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754FA1" w:rsidRPr="003F5F43" w:rsidTr="009B6C24">
        <w:trPr>
          <w:trHeight w:val="608"/>
        </w:trPr>
        <w:tc>
          <w:tcPr>
            <w:tcW w:w="1260" w:type="dxa"/>
            <w:tcMar>
              <w:top w:w="100" w:type="dxa"/>
              <w:left w:w="100" w:type="dxa"/>
              <w:bottom w:w="100" w:type="dxa"/>
              <w:right w:w="100" w:type="dxa"/>
            </w:tcMar>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960" w:type="dxa"/>
            <w:vAlign w:val="center"/>
          </w:tcPr>
          <w:p w:rsidR="00754FA1" w:rsidRPr="009B6C24" w:rsidRDefault="00754FA1" w:rsidP="009B6C24">
            <w:pPr>
              <w:rPr>
                <w:rFonts w:ascii="Times New Roman" w:hAnsi="Times New Roman" w:cs="Times New Roman"/>
                <w:sz w:val="24"/>
              </w:rPr>
            </w:pPr>
            <w:r w:rsidRPr="009B6C24">
              <w:rPr>
                <w:rFonts w:ascii="Times New Roman" w:hAnsi="Times New Roman" w:cs="Times New Roman"/>
                <w:bCs/>
                <w:sz w:val="24"/>
              </w:rPr>
              <w:t>Тема 3.</w:t>
            </w:r>
            <w:r w:rsidRPr="009B6C24">
              <w:rPr>
                <w:rFonts w:ascii="Times New Roman" w:hAnsi="Times New Roman" w:cs="Times New Roman"/>
                <w:sz w:val="24"/>
              </w:rPr>
              <w:t xml:space="preserve"> Клітина.</w:t>
            </w:r>
          </w:p>
        </w:tc>
        <w:tc>
          <w:tcPr>
            <w:tcW w:w="3240" w:type="dxa"/>
            <w:vAlign w:val="center"/>
          </w:tcPr>
          <w:p w:rsidR="00754FA1" w:rsidRDefault="00754FA1" w:rsidP="009B6C24">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Лекції (4 год.)</w:t>
            </w:r>
          </w:p>
          <w:p w:rsidR="00754FA1" w:rsidRDefault="00754FA1" w:rsidP="009B6C24">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Лабораторне заняття (4 год.)</w:t>
            </w:r>
          </w:p>
          <w:p w:rsidR="00754FA1" w:rsidRPr="003F5F43" w:rsidRDefault="00754FA1" w:rsidP="009B6C24">
            <w:pPr>
              <w:pStyle w:val="10"/>
              <w:spacing w:line="240" w:lineRule="auto"/>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(6 год.)</w:t>
            </w:r>
          </w:p>
        </w:tc>
        <w:tc>
          <w:tcPr>
            <w:tcW w:w="1440" w:type="dxa"/>
            <w:vAlign w:val="center"/>
          </w:tcPr>
          <w:p w:rsidR="00754FA1" w:rsidRPr="003F5F43" w:rsidRDefault="00754FA1" w:rsidP="00FA330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54FA1" w:rsidRPr="003F5F43" w:rsidRDefault="00754FA1" w:rsidP="00FA330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754FA1" w:rsidRPr="003F5F43" w:rsidTr="00F006E3">
        <w:trPr>
          <w:trHeight w:val="505"/>
        </w:trPr>
        <w:tc>
          <w:tcPr>
            <w:tcW w:w="14955" w:type="dxa"/>
            <w:gridSpan w:val="7"/>
            <w:shd w:val="clear" w:color="auto" w:fill="00CCFF"/>
            <w:tcMar>
              <w:top w:w="100" w:type="dxa"/>
              <w:left w:w="100" w:type="dxa"/>
              <w:bottom w:w="100" w:type="dxa"/>
              <w:right w:w="100" w:type="dxa"/>
            </w:tcMar>
            <w:vAlign w:val="center"/>
          </w:tcPr>
          <w:p w:rsidR="00754FA1" w:rsidRPr="006C29AE" w:rsidRDefault="00754FA1" w:rsidP="009B6C24">
            <w:pPr>
              <w:jc w:val="center"/>
              <w:rPr>
                <w:rFonts w:ascii="Times New Roman" w:hAnsi="Times New Roman" w:cs="Times New Roman"/>
                <w:b/>
                <w:caps/>
                <w:sz w:val="28"/>
                <w:szCs w:val="26"/>
              </w:rPr>
            </w:pPr>
            <w:r w:rsidRPr="006C29AE">
              <w:rPr>
                <w:rFonts w:ascii="Times New Roman" w:hAnsi="Times New Roman" w:cs="Times New Roman"/>
                <w:b/>
                <w:caps/>
                <w:sz w:val="28"/>
                <w:szCs w:val="26"/>
              </w:rPr>
              <w:t>БЛОК </w:t>
            </w:r>
            <w:r>
              <w:rPr>
                <w:rFonts w:ascii="Times New Roman" w:hAnsi="Times New Roman" w:cs="Times New Roman"/>
                <w:b/>
                <w:caps/>
                <w:sz w:val="28"/>
                <w:szCs w:val="26"/>
              </w:rPr>
              <w:t>2</w:t>
            </w:r>
            <w:r w:rsidRPr="006C29AE">
              <w:rPr>
                <w:rFonts w:ascii="Times New Roman" w:hAnsi="Times New Roman" w:cs="Times New Roman"/>
                <w:b/>
                <w:caps/>
                <w:sz w:val="28"/>
                <w:szCs w:val="26"/>
              </w:rPr>
              <w:t>.</w:t>
            </w:r>
          </w:p>
          <w:p w:rsidR="00754FA1" w:rsidRPr="006C29AE" w:rsidRDefault="00754FA1" w:rsidP="009B6C24">
            <w:pPr>
              <w:jc w:val="center"/>
              <w:rPr>
                <w:rFonts w:ascii="Times New Roman" w:hAnsi="Times New Roman" w:cs="Times New Roman"/>
                <w:b/>
                <w:bCs/>
                <w:sz w:val="28"/>
                <w:szCs w:val="24"/>
                <w:lang w:eastAsia="ru-RU"/>
              </w:rPr>
            </w:pPr>
            <w:r w:rsidRPr="009B6C24">
              <w:rPr>
                <w:rFonts w:ascii="Times New Roman" w:hAnsi="Times New Roman" w:cs="Times New Roman"/>
                <w:b/>
                <w:caps/>
                <w:sz w:val="28"/>
                <w:szCs w:val="26"/>
              </w:rPr>
              <w:t>Рослинні тканини.</w:t>
            </w:r>
          </w:p>
        </w:tc>
      </w:tr>
      <w:tr w:rsidR="00754FA1" w:rsidRPr="003F5F43" w:rsidTr="00890082">
        <w:trPr>
          <w:trHeight w:val="684"/>
        </w:trPr>
        <w:tc>
          <w:tcPr>
            <w:tcW w:w="1260" w:type="dxa"/>
            <w:tcMar>
              <w:top w:w="100" w:type="dxa"/>
              <w:left w:w="100" w:type="dxa"/>
              <w:bottom w:w="100" w:type="dxa"/>
              <w:right w:w="100" w:type="dxa"/>
            </w:tcMar>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960" w:type="dxa"/>
            <w:vAlign w:val="center"/>
          </w:tcPr>
          <w:p w:rsidR="00754FA1" w:rsidRPr="009B6C24" w:rsidRDefault="00754FA1" w:rsidP="00890082">
            <w:pPr>
              <w:rPr>
                <w:rFonts w:ascii="Times New Roman" w:hAnsi="Times New Roman" w:cs="Times New Roman"/>
                <w:sz w:val="24"/>
              </w:rPr>
            </w:pPr>
            <w:r w:rsidRPr="009B6C24">
              <w:rPr>
                <w:rFonts w:ascii="Times New Roman" w:hAnsi="Times New Roman" w:cs="Times New Roman"/>
                <w:sz w:val="24"/>
              </w:rPr>
              <w:t>Тема 4. Загальні відомості про тканини</w:t>
            </w:r>
          </w:p>
        </w:tc>
        <w:tc>
          <w:tcPr>
            <w:tcW w:w="3240" w:type="dxa"/>
            <w:vAlign w:val="center"/>
          </w:tcPr>
          <w:p w:rsidR="00754FA1" w:rsidRDefault="00754FA1" w:rsidP="009B6C24">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(2 год.)</w:t>
            </w:r>
          </w:p>
        </w:tc>
        <w:tc>
          <w:tcPr>
            <w:tcW w:w="1440" w:type="dxa"/>
            <w:vAlign w:val="center"/>
          </w:tcPr>
          <w:p w:rsidR="00754FA1" w:rsidRPr="003F5F43" w:rsidRDefault="00754FA1" w:rsidP="00FA330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54FA1" w:rsidRPr="003F5F43" w:rsidRDefault="00754FA1" w:rsidP="00FA330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754FA1" w:rsidRPr="006C29AE" w:rsidTr="00890082">
        <w:trPr>
          <w:trHeight w:val="684"/>
        </w:trPr>
        <w:tc>
          <w:tcPr>
            <w:tcW w:w="1260" w:type="dxa"/>
            <w:tcMar>
              <w:top w:w="100" w:type="dxa"/>
              <w:left w:w="100" w:type="dxa"/>
              <w:bottom w:w="100" w:type="dxa"/>
              <w:right w:w="100" w:type="dxa"/>
            </w:tcMar>
            <w:vAlign w:val="center"/>
          </w:tcPr>
          <w:p w:rsidR="00754FA1" w:rsidRPr="006C29AE" w:rsidRDefault="00754FA1"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960" w:type="dxa"/>
            <w:vAlign w:val="center"/>
          </w:tcPr>
          <w:p w:rsidR="00754FA1" w:rsidRPr="009B6C24" w:rsidRDefault="00754FA1" w:rsidP="00890082">
            <w:pPr>
              <w:rPr>
                <w:rFonts w:ascii="Times New Roman" w:hAnsi="Times New Roman" w:cs="Times New Roman"/>
                <w:sz w:val="24"/>
              </w:rPr>
            </w:pPr>
            <w:r w:rsidRPr="009B6C24">
              <w:rPr>
                <w:rFonts w:ascii="Times New Roman" w:hAnsi="Times New Roman" w:cs="Times New Roman"/>
                <w:sz w:val="24"/>
              </w:rPr>
              <w:t>Тема 5. Твірні тканини (меристеми)</w:t>
            </w:r>
          </w:p>
        </w:tc>
        <w:tc>
          <w:tcPr>
            <w:tcW w:w="3240" w:type="dxa"/>
            <w:vAlign w:val="center"/>
          </w:tcPr>
          <w:p w:rsidR="00754FA1" w:rsidRPr="00890082" w:rsidRDefault="00754FA1" w:rsidP="00890082">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Лекції (2 год.)</w:t>
            </w:r>
          </w:p>
        </w:tc>
        <w:tc>
          <w:tcPr>
            <w:tcW w:w="1440" w:type="dxa"/>
            <w:vAlign w:val="center"/>
          </w:tcPr>
          <w:p w:rsidR="00754FA1" w:rsidRPr="003F5F43" w:rsidRDefault="00754FA1" w:rsidP="00FA330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754FA1" w:rsidRPr="006C29AE" w:rsidRDefault="00754FA1"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754FA1" w:rsidRPr="006C29AE" w:rsidRDefault="00754FA1"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54FA1" w:rsidRPr="003F5F43" w:rsidRDefault="00754FA1" w:rsidP="00FA330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754FA1" w:rsidRPr="006C29AE" w:rsidTr="00890082">
        <w:trPr>
          <w:trHeight w:val="684"/>
        </w:trPr>
        <w:tc>
          <w:tcPr>
            <w:tcW w:w="1260" w:type="dxa"/>
            <w:tcMar>
              <w:top w:w="100" w:type="dxa"/>
              <w:left w:w="100" w:type="dxa"/>
              <w:bottom w:w="100" w:type="dxa"/>
              <w:right w:w="100" w:type="dxa"/>
            </w:tcMar>
            <w:vAlign w:val="center"/>
          </w:tcPr>
          <w:p w:rsidR="00754FA1" w:rsidRPr="006C29AE" w:rsidRDefault="00754FA1"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960" w:type="dxa"/>
            <w:vAlign w:val="center"/>
          </w:tcPr>
          <w:p w:rsidR="00754FA1" w:rsidRPr="009B6C24" w:rsidRDefault="00754FA1" w:rsidP="00890082">
            <w:pPr>
              <w:rPr>
                <w:rFonts w:ascii="Times New Roman" w:hAnsi="Times New Roman" w:cs="Times New Roman"/>
                <w:sz w:val="24"/>
              </w:rPr>
            </w:pPr>
            <w:r>
              <w:rPr>
                <w:rFonts w:ascii="Times New Roman" w:hAnsi="Times New Roman" w:cs="Times New Roman"/>
                <w:sz w:val="24"/>
              </w:rPr>
              <w:t xml:space="preserve">Тема 6. </w:t>
            </w:r>
            <w:r w:rsidRPr="009B6C24">
              <w:rPr>
                <w:rFonts w:ascii="Times New Roman" w:hAnsi="Times New Roman" w:cs="Times New Roman"/>
                <w:sz w:val="24"/>
              </w:rPr>
              <w:t>Покривні тканини</w:t>
            </w:r>
          </w:p>
        </w:tc>
        <w:tc>
          <w:tcPr>
            <w:tcW w:w="3240" w:type="dxa"/>
            <w:vAlign w:val="center"/>
          </w:tcPr>
          <w:p w:rsidR="00754FA1" w:rsidRDefault="00754FA1" w:rsidP="00890082">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Лабораторне заняття (2 год.)</w:t>
            </w:r>
          </w:p>
          <w:p w:rsidR="00754FA1" w:rsidRDefault="00754FA1" w:rsidP="00890082">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(2 год.)</w:t>
            </w:r>
          </w:p>
        </w:tc>
        <w:tc>
          <w:tcPr>
            <w:tcW w:w="1440" w:type="dxa"/>
            <w:vAlign w:val="center"/>
          </w:tcPr>
          <w:p w:rsidR="00754FA1" w:rsidRPr="003F5F43" w:rsidRDefault="00754FA1" w:rsidP="00FA330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754FA1" w:rsidRPr="006C29AE" w:rsidRDefault="00754FA1"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754FA1" w:rsidRPr="006C29AE" w:rsidRDefault="00754FA1"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54FA1" w:rsidRPr="003F5F43" w:rsidRDefault="00754FA1" w:rsidP="00FA330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754FA1" w:rsidRPr="006C29AE" w:rsidTr="00890082">
        <w:trPr>
          <w:trHeight w:val="684"/>
        </w:trPr>
        <w:tc>
          <w:tcPr>
            <w:tcW w:w="1260" w:type="dxa"/>
            <w:tcMar>
              <w:top w:w="100" w:type="dxa"/>
              <w:left w:w="100" w:type="dxa"/>
              <w:bottom w:w="100" w:type="dxa"/>
              <w:right w:w="100" w:type="dxa"/>
            </w:tcMar>
            <w:vAlign w:val="center"/>
          </w:tcPr>
          <w:p w:rsidR="00754FA1" w:rsidRPr="006C29AE" w:rsidRDefault="00754FA1"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4</w:t>
            </w:r>
          </w:p>
        </w:tc>
        <w:tc>
          <w:tcPr>
            <w:tcW w:w="3960" w:type="dxa"/>
            <w:vAlign w:val="center"/>
          </w:tcPr>
          <w:p w:rsidR="00754FA1" w:rsidRPr="009B6C24" w:rsidRDefault="00754FA1" w:rsidP="00890082">
            <w:pPr>
              <w:rPr>
                <w:rFonts w:ascii="Times New Roman" w:hAnsi="Times New Roman" w:cs="Times New Roman"/>
                <w:sz w:val="24"/>
              </w:rPr>
            </w:pPr>
            <w:r w:rsidRPr="009B6C24">
              <w:rPr>
                <w:rFonts w:ascii="Times New Roman" w:hAnsi="Times New Roman" w:cs="Times New Roman"/>
                <w:sz w:val="24"/>
              </w:rPr>
              <w:t>Тема 7. Основні тканини</w:t>
            </w:r>
          </w:p>
        </w:tc>
        <w:tc>
          <w:tcPr>
            <w:tcW w:w="3240" w:type="dxa"/>
            <w:vAlign w:val="center"/>
          </w:tcPr>
          <w:p w:rsidR="00754FA1" w:rsidRDefault="00754FA1" w:rsidP="00890082">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(4 год.)</w:t>
            </w:r>
          </w:p>
        </w:tc>
        <w:tc>
          <w:tcPr>
            <w:tcW w:w="1440" w:type="dxa"/>
            <w:vAlign w:val="center"/>
          </w:tcPr>
          <w:p w:rsidR="00754FA1" w:rsidRPr="003F5F43" w:rsidRDefault="00754FA1" w:rsidP="00FA330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754FA1" w:rsidRPr="006C29AE" w:rsidRDefault="00754FA1"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754FA1" w:rsidRPr="006C29AE" w:rsidRDefault="00754FA1"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54FA1" w:rsidRPr="003F5F43" w:rsidRDefault="00754FA1" w:rsidP="00FA330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754FA1" w:rsidRPr="003F5F43" w:rsidTr="00890082">
        <w:trPr>
          <w:trHeight w:val="684"/>
        </w:trPr>
        <w:tc>
          <w:tcPr>
            <w:tcW w:w="1260" w:type="dxa"/>
            <w:tcMar>
              <w:top w:w="100" w:type="dxa"/>
              <w:left w:w="100" w:type="dxa"/>
              <w:bottom w:w="100" w:type="dxa"/>
              <w:right w:w="100" w:type="dxa"/>
            </w:tcMar>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0" w:type="dxa"/>
            <w:vAlign w:val="center"/>
          </w:tcPr>
          <w:p w:rsidR="00754FA1" w:rsidRPr="009B6C24" w:rsidRDefault="00754FA1" w:rsidP="00890082">
            <w:pPr>
              <w:rPr>
                <w:rFonts w:ascii="Times New Roman" w:hAnsi="Times New Roman" w:cs="Times New Roman"/>
                <w:sz w:val="24"/>
              </w:rPr>
            </w:pPr>
            <w:r w:rsidRPr="009B6C24">
              <w:rPr>
                <w:rFonts w:ascii="Times New Roman" w:hAnsi="Times New Roman" w:cs="Times New Roman"/>
                <w:sz w:val="24"/>
              </w:rPr>
              <w:t>Тема 8. Механічні та провідні тканини.</w:t>
            </w:r>
          </w:p>
        </w:tc>
        <w:tc>
          <w:tcPr>
            <w:tcW w:w="3240" w:type="dxa"/>
            <w:vAlign w:val="center"/>
          </w:tcPr>
          <w:p w:rsidR="00754FA1" w:rsidRDefault="00754FA1" w:rsidP="00890082">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Лекції (2 год.)</w:t>
            </w:r>
          </w:p>
          <w:p w:rsidR="00754FA1" w:rsidRDefault="00754FA1" w:rsidP="00890082">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Лабораторне заняття (2 год.)</w:t>
            </w:r>
          </w:p>
          <w:p w:rsidR="00754FA1" w:rsidRDefault="00754FA1" w:rsidP="00890082">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(2 год.)</w:t>
            </w:r>
          </w:p>
        </w:tc>
        <w:tc>
          <w:tcPr>
            <w:tcW w:w="1440" w:type="dxa"/>
            <w:vAlign w:val="center"/>
          </w:tcPr>
          <w:p w:rsidR="00754FA1" w:rsidRPr="003F5F43" w:rsidRDefault="00754FA1" w:rsidP="00FA330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54FA1" w:rsidRPr="003F5F43" w:rsidRDefault="00754FA1" w:rsidP="00FA330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754FA1" w:rsidRPr="003F5F43" w:rsidTr="00890082">
        <w:trPr>
          <w:trHeight w:val="684"/>
        </w:trPr>
        <w:tc>
          <w:tcPr>
            <w:tcW w:w="14955" w:type="dxa"/>
            <w:gridSpan w:val="7"/>
            <w:shd w:val="clear" w:color="auto" w:fill="00B0F0"/>
            <w:tcMar>
              <w:top w:w="100" w:type="dxa"/>
              <w:left w:w="100" w:type="dxa"/>
              <w:bottom w:w="100" w:type="dxa"/>
              <w:right w:w="100" w:type="dxa"/>
            </w:tcMar>
            <w:vAlign w:val="center"/>
          </w:tcPr>
          <w:p w:rsidR="00754FA1" w:rsidRPr="006C29AE" w:rsidRDefault="00754FA1" w:rsidP="00B565F0">
            <w:pPr>
              <w:jc w:val="center"/>
              <w:rPr>
                <w:rFonts w:ascii="Times New Roman" w:hAnsi="Times New Roman" w:cs="Times New Roman"/>
                <w:b/>
                <w:caps/>
                <w:sz w:val="28"/>
                <w:szCs w:val="26"/>
              </w:rPr>
            </w:pPr>
            <w:r w:rsidRPr="006C29AE">
              <w:rPr>
                <w:rFonts w:ascii="Times New Roman" w:hAnsi="Times New Roman" w:cs="Times New Roman"/>
                <w:b/>
                <w:caps/>
                <w:sz w:val="28"/>
                <w:szCs w:val="26"/>
              </w:rPr>
              <w:t>БЛОК </w:t>
            </w:r>
            <w:r>
              <w:rPr>
                <w:rFonts w:ascii="Times New Roman" w:hAnsi="Times New Roman" w:cs="Times New Roman"/>
                <w:b/>
                <w:caps/>
                <w:sz w:val="28"/>
                <w:szCs w:val="26"/>
              </w:rPr>
              <w:t>3</w:t>
            </w:r>
            <w:r w:rsidRPr="006C29AE">
              <w:rPr>
                <w:rFonts w:ascii="Times New Roman" w:hAnsi="Times New Roman" w:cs="Times New Roman"/>
                <w:b/>
                <w:caps/>
                <w:sz w:val="28"/>
                <w:szCs w:val="26"/>
              </w:rPr>
              <w:t>.</w:t>
            </w:r>
          </w:p>
          <w:p w:rsidR="00754FA1" w:rsidRPr="003F5F43" w:rsidRDefault="00754FA1" w:rsidP="00B565F0">
            <w:pPr>
              <w:jc w:val="center"/>
              <w:rPr>
                <w:rFonts w:ascii="Times New Roman" w:hAnsi="Times New Roman" w:cs="Times New Roman"/>
                <w:sz w:val="24"/>
                <w:szCs w:val="24"/>
              </w:rPr>
            </w:pPr>
            <w:r w:rsidRPr="00B565F0">
              <w:rPr>
                <w:rFonts w:ascii="Times New Roman" w:hAnsi="Times New Roman" w:cs="Times New Roman"/>
                <w:b/>
                <w:caps/>
                <w:sz w:val="28"/>
                <w:szCs w:val="26"/>
              </w:rPr>
              <w:t>Вегетативні органи рослин.</w:t>
            </w:r>
          </w:p>
        </w:tc>
      </w:tr>
      <w:tr w:rsidR="00754FA1" w:rsidRPr="003F5F43" w:rsidTr="008A136D">
        <w:trPr>
          <w:trHeight w:val="684"/>
        </w:trPr>
        <w:tc>
          <w:tcPr>
            <w:tcW w:w="1260" w:type="dxa"/>
            <w:tcMar>
              <w:top w:w="100" w:type="dxa"/>
              <w:left w:w="100" w:type="dxa"/>
              <w:bottom w:w="100" w:type="dxa"/>
              <w:right w:w="100" w:type="dxa"/>
            </w:tcMar>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754FA1" w:rsidRPr="008A136D" w:rsidRDefault="00754FA1" w:rsidP="008A136D">
            <w:pPr>
              <w:rPr>
                <w:rFonts w:ascii="Times New Roman" w:hAnsi="Times New Roman" w:cs="Times New Roman"/>
                <w:sz w:val="24"/>
              </w:rPr>
            </w:pPr>
            <w:r w:rsidRPr="008A136D">
              <w:rPr>
                <w:rFonts w:ascii="Times New Roman" w:hAnsi="Times New Roman" w:cs="Times New Roman"/>
                <w:sz w:val="24"/>
              </w:rPr>
              <w:t xml:space="preserve">Тема 9. Листок – бічний орган пагону. </w:t>
            </w:r>
          </w:p>
        </w:tc>
        <w:tc>
          <w:tcPr>
            <w:tcW w:w="3240" w:type="dxa"/>
            <w:vAlign w:val="center"/>
          </w:tcPr>
          <w:p w:rsidR="00754FA1" w:rsidRDefault="00754FA1" w:rsidP="008A136D">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Лекції (2 год.)</w:t>
            </w:r>
          </w:p>
          <w:p w:rsidR="00754FA1" w:rsidRDefault="00754FA1" w:rsidP="008A136D">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Лабораторне заняття (2 год.)</w:t>
            </w:r>
          </w:p>
          <w:p w:rsidR="00754FA1" w:rsidRDefault="00754FA1" w:rsidP="008A136D">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(4 год.)</w:t>
            </w:r>
          </w:p>
        </w:tc>
        <w:tc>
          <w:tcPr>
            <w:tcW w:w="1440" w:type="dxa"/>
            <w:vAlign w:val="center"/>
          </w:tcPr>
          <w:p w:rsidR="00754FA1" w:rsidRPr="003F5F43" w:rsidRDefault="00754FA1" w:rsidP="00FA330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54FA1" w:rsidRPr="003F5F43" w:rsidRDefault="00754FA1" w:rsidP="00754FA1">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p>
        </w:tc>
      </w:tr>
      <w:tr w:rsidR="00754FA1" w:rsidRPr="003F5F43" w:rsidTr="008A136D">
        <w:trPr>
          <w:trHeight w:val="684"/>
        </w:trPr>
        <w:tc>
          <w:tcPr>
            <w:tcW w:w="1260" w:type="dxa"/>
            <w:tcMar>
              <w:top w:w="100" w:type="dxa"/>
              <w:left w:w="100" w:type="dxa"/>
              <w:bottom w:w="100" w:type="dxa"/>
              <w:right w:w="100" w:type="dxa"/>
            </w:tcMar>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960" w:type="dxa"/>
            <w:vAlign w:val="center"/>
          </w:tcPr>
          <w:p w:rsidR="00754FA1" w:rsidRPr="008A136D" w:rsidRDefault="00754FA1" w:rsidP="008A136D">
            <w:pPr>
              <w:rPr>
                <w:rFonts w:ascii="Times New Roman" w:hAnsi="Times New Roman" w:cs="Times New Roman"/>
                <w:sz w:val="24"/>
              </w:rPr>
            </w:pPr>
            <w:r w:rsidRPr="008A136D">
              <w:rPr>
                <w:rFonts w:ascii="Times New Roman" w:hAnsi="Times New Roman" w:cs="Times New Roman"/>
                <w:sz w:val="24"/>
              </w:rPr>
              <w:t>Тема 10. Пагін.</w:t>
            </w:r>
          </w:p>
        </w:tc>
        <w:tc>
          <w:tcPr>
            <w:tcW w:w="3240" w:type="dxa"/>
            <w:vAlign w:val="center"/>
          </w:tcPr>
          <w:p w:rsidR="00754FA1" w:rsidRDefault="00754FA1" w:rsidP="008A136D">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Лекції (4 год.)</w:t>
            </w:r>
          </w:p>
          <w:p w:rsidR="00754FA1" w:rsidRDefault="00754FA1" w:rsidP="008A136D">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Лабораторне заняття (4 год.)</w:t>
            </w:r>
          </w:p>
          <w:p w:rsidR="00754FA1" w:rsidRDefault="00754FA1" w:rsidP="008A136D">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(2 год.)</w:t>
            </w:r>
          </w:p>
        </w:tc>
        <w:tc>
          <w:tcPr>
            <w:tcW w:w="1440" w:type="dxa"/>
            <w:vAlign w:val="center"/>
          </w:tcPr>
          <w:p w:rsidR="00754FA1" w:rsidRPr="003F5F43" w:rsidRDefault="00754FA1" w:rsidP="00FA330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54FA1" w:rsidRPr="003F5F43" w:rsidRDefault="00754FA1" w:rsidP="00FA330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p>
        </w:tc>
      </w:tr>
      <w:tr w:rsidR="00754FA1" w:rsidRPr="003F5F43" w:rsidTr="008A136D">
        <w:trPr>
          <w:trHeight w:val="684"/>
        </w:trPr>
        <w:tc>
          <w:tcPr>
            <w:tcW w:w="1260" w:type="dxa"/>
            <w:tcMar>
              <w:top w:w="100" w:type="dxa"/>
              <w:left w:w="100" w:type="dxa"/>
              <w:bottom w:w="100" w:type="dxa"/>
              <w:right w:w="100" w:type="dxa"/>
            </w:tcMar>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754FA1" w:rsidRPr="008A136D" w:rsidRDefault="00754FA1" w:rsidP="008A136D">
            <w:pPr>
              <w:rPr>
                <w:rFonts w:ascii="Times New Roman" w:hAnsi="Times New Roman" w:cs="Times New Roman"/>
                <w:sz w:val="24"/>
              </w:rPr>
            </w:pPr>
            <w:r w:rsidRPr="008A136D">
              <w:rPr>
                <w:rFonts w:ascii="Times New Roman" w:hAnsi="Times New Roman" w:cs="Times New Roman"/>
                <w:sz w:val="24"/>
              </w:rPr>
              <w:t>Тема 11. Корінь і коренева система</w:t>
            </w:r>
          </w:p>
        </w:tc>
        <w:tc>
          <w:tcPr>
            <w:tcW w:w="3240" w:type="dxa"/>
            <w:vAlign w:val="center"/>
          </w:tcPr>
          <w:p w:rsidR="00754FA1" w:rsidRDefault="00754FA1" w:rsidP="008A136D">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Лекції (2 год.)</w:t>
            </w:r>
          </w:p>
          <w:p w:rsidR="00754FA1" w:rsidRDefault="00754FA1" w:rsidP="008A136D">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Лабораторне заняття (2 год.)</w:t>
            </w:r>
          </w:p>
          <w:p w:rsidR="00754FA1" w:rsidRDefault="00754FA1" w:rsidP="008A136D">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(4 год.)</w:t>
            </w:r>
          </w:p>
        </w:tc>
        <w:tc>
          <w:tcPr>
            <w:tcW w:w="1440" w:type="dxa"/>
            <w:vAlign w:val="center"/>
          </w:tcPr>
          <w:p w:rsidR="00754FA1" w:rsidRPr="003F5F43" w:rsidRDefault="00754FA1" w:rsidP="00FA330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54FA1" w:rsidRPr="003F5F43" w:rsidRDefault="00754FA1" w:rsidP="00FA330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p>
        </w:tc>
      </w:tr>
      <w:tr w:rsidR="00754FA1" w:rsidRPr="003F5F43" w:rsidTr="00890082">
        <w:trPr>
          <w:trHeight w:val="684"/>
        </w:trPr>
        <w:tc>
          <w:tcPr>
            <w:tcW w:w="14955" w:type="dxa"/>
            <w:gridSpan w:val="7"/>
            <w:shd w:val="clear" w:color="auto" w:fill="00B0F0"/>
            <w:tcMar>
              <w:top w:w="100" w:type="dxa"/>
              <w:left w:w="100" w:type="dxa"/>
              <w:bottom w:w="100" w:type="dxa"/>
              <w:right w:w="100" w:type="dxa"/>
            </w:tcMar>
            <w:vAlign w:val="center"/>
          </w:tcPr>
          <w:p w:rsidR="00754FA1" w:rsidRPr="006C29AE" w:rsidRDefault="00754FA1" w:rsidP="008A136D">
            <w:pPr>
              <w:jc w:val="center"/>
              <w:rPr>
                <w:rFonts w:ascii="Times New Roman" w:hAnsi="Times New Roman" w:cs="Times New Roman"/>
                <w:b/>
                <w:caps/>
                <w:sz w:val="28"/>
                <w:szCs w:val="26"/>
              </w:rPr>
            </w:pPr>
            <w:r w:rsidRPr="006C29AE">
              <w:rPr>
                <w:rFonts w:ascii="Times New Roman" w:hAnsi="Times New Roman" w:cs="Times New Roman"/>
                <w:b/>
                <w:caps/>
                <w:sz w:val="28"/>
                <w:szCs w:val="26"/>
              </w:rPr>
              <w:t>БЛОК </w:t>
            </w:r>
            <w:r>
              <w:rPr>
                <w:rFonts w:ascii="Times New Roman" w:hAnsi="Times New Roman" w:cs="Times New Roman"/>
                <w:b/>
                <w:caps/>
                <w:sz w:val="28"/>
                <w:szCs w:val="26"/>
              </w:rPr>
              <w:t>4</w:t>
            </w:r>
            <w:r w:rsidRPr="006C29AE">
              <w:rPr>
                <w:rFonts w:ascii="Times New Roman" w:hAnsi="Times New Roman" w:cs="Times New Roman"/>
                <w:b/>
                <w:caps/>
                <w:sz w:val="28"/>
                <w:szCs w:val="26"/>
              </w:rPr>
              <w:t>.</w:t>
            </w:r>
          </w:p>
          <w:p w:rsidR="00754FA1" w:rsidRPr="007A56FC" w:rsidRDefault="00754FA1" w:rsidP="008A136D">
            <w:pPr>
              <w:pStyle w:val="10"/>
              <w:spacing w:line="240" w:lineRule="auto"/>
              <w:jc w:val="center"/>
              <w:rPr>
                <w:rFonts w:ascii="Times New Roman" w:hAnsi="Times New Roman" w:cs="Times New Roman"/>
                <w:sz w:val="24"/>
                <w:szCs w:val="24"/>
                <w:lang w:val="uk-UA"/>
              </w:rPr>
            </w:pPr>
            <w:r w:rsidRPr="008A136D">
              <w:rPr>
                <w:rFonts w:ascii="Times New Roman" w:hAnsi="Times New Roman" w:cs="Times New Roman"/>
                <w:b/>
                <w:caps/>
                <w:sz w:val="28"/>
                <w:szCs w:val="26"/>
                <w:lang w:val="uk-UA"/>
              </w:rPr>
              <w:t>Відтворення та розмноження рослин.</w:t>
            </w:r>
          </w:p>
        </w:tc>
      </w:tr>
      <w:tr w:rsidR="00754FA1" w:rsidRPr="003F5F43" w:rsidTr="008A136D">
        <w:trPr>
          <w:trHeight w:val="684"/>
        </w:trPr>
        <w:tc>
          <w:tcPr>
            <w:tcW w:w="1260" w:type="dxa"/>
            <w:tcMar>
              <w:top w:w="100" w:type="dxa"/>
              <w:left w:w="100" w:type="dxa"/>
              <w:bottom w:w="100" w:type="dxa"/>
              <w:right w:w="100" w:type="dxa"/>
            </w:tcMar>
            <w:vAlign w:val="center"/>
          </w:tcPr>
          <w:p w:rsidR="00754FA1" w:rsidRDefault="00754FA1"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12</w:t>
            </w:r>
          </w:p>
        </w:tc>
        <w:tc>
          <w:tcPr>
            <w:tcW w:w="3960" w:type="dxa"/>
            <w:vAlign w:val="center"/>
          </w:tcPr>
          <w:p w:rsidR="00754FA1" w:rsidRPr="008A136D" w:rsidRDefault="00754FA1" w:rsidP="008A136D">
            <w:pPr>
              <w:rPr>
                <w:rFonts w:ascii="Times New Roman" w:hAnsi="Times New Roman" w:cs="Times New Roman"/>
                <w:sz w:val="24"/>
              </w:rPr>
            </w:pPr>
            <w:r w:rsidRPr="008A136D">
              <w:rPr>
                <w:rFonts w:ascii="Times New Roman" w:hAnsi="Times New Roman" w:cs="Times New Roman"/>
                <w:sz w:val="24"/>
              </w:rPr>
              <w:t>Тема 12. Загальні відомості про розмноження рослин.</w:t>
            </w:r>
          </w:p>
        </w:tc>
        <w:tc>
          <w:tcPr>
            <w:tcW w:w="3240" w:type="dxa"/>
            <w:vAlign w:val="center"/>
          </w:tcPr>
          <w:p w:rsidR="00754FA1" w:rsidRDefault="00754FA1" w:rsidP="008A136D">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Лекції (2 год.)</w:t>
            </w:r>
          </w:p>
          <w:p w:rsidR="00754FA1" w:rsidRDefault="00754FA1" w:rsidP="008A136D">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(10 год.)</w:t>
            </w:r>
          </w:p>
        </w:tc>
        <w:tc>
          <w:tcPr>
            <w:tcW w:w="1440" w:type="dxa"/>
            <w:vAlign w:val="center"/>
          </w:tcPr>
          <w:p w:rsidR="00754FA1" w:rsidRPr="003F5F43" w:rsidRDefault="00754FA1" w:rsidP="00FA330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54FA1" w:rsidRPr="003F5F43" w:rsidRDefault="00754FA1" w:rsidP="00FA330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p>
        </w:tc>
      </w:tr>
      <w:tr w:rsidR="00754FA1" w:rsidRPr="003F5F43" w:rsidTr="008A136D">
        <w:trPr>
          <w:trHeight w:val="684"/>
        </w:trPr>
        <w:tc>
          <w:tcPr>
            <w:tcW w:w="1260" w:type="dxa"/>
            <w:tcMar>
              <w:top w:w="100" w:type="dxa"/>
              <w:left w:w="100" w:type="dxa"/>
              <w:bottom w:w="100" w:type="dxa"/>
              <w:right w:w="100" w:type="dxa"/>
            </w:tcMar>
            <w:vAlign w:val="center"/>
          </w:tcPr>
          <w:p w:rsidR="00754FA1" w:rsidRDefault="00754FA1"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3960" w:type="dxa"/>
            <w:vAlign w:val="center"/>
          </w:tcPr>
          <w:p w:rsidR="00754FA1" w:rsidRPr="008A136D" w:rsidRDefault="00754FA1" w:rsidP="008A136D">
            <w:pPr>
              <w:rPr>
                <w:rFonts w:ascii="Times New Roman" w:hAnsi="Times New Roman" w:cs="Times New Roman"/>
                <w:sz w:val="24"/>
              </w:rPr>
            </w:pPr>
            <w:r w:rsidRPr="008A136D">
              <w:rPr>
                <w:rFonts w:ascii="Times New Roman" w:hAnsi="Times New Roman" w:cs="Times New Roman"/>
                <w:sz w:val="24"/>
              </w:rPr>
              <w:t>Тема 13. Генеративні органи квіткових рослин. Безстатеве та статеве розмноження рослин.</w:t>
            </w:r>
          </w:p>
        </w:tc>
        <w:tc>
          <w:tcPr>
            <w:tcW w:w="3240" w:type="dxa"/>
            <w:vAlign w:val="center"/>
          </w:tcPr>
          <w:p w:rsidR="00754FA1" w:rsidRDefault="00754FA1" w:rsidP="008A136D">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Лекції (14 год.)</w:t>
            </w:r>
          </w:p>
          <w:p w:rsidR="00754FA1" w:rsidRDefault="00754FA1" w:rsidP="008A136D">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Лабораторне заняття (10 год.)</w:t>
            </w:r>
          </w:p>
          <w:p w:rsidR="00754FA1" w:rsidRDefault="00754FA1" w:rsidP="008A136D">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(10 год.)</w:t>
            </w:r>
          </w:p>
        </w:tc>
        <w:tc>
          <w:tcPr>
            <w:tcW w:w="1440" w:type="dxa"/>
            <w:vAlign w:val="center"/>
          </w:tcPr>
          <w:p w:rsidR="00754FA1" w:rsidRPr="003F5F43" w:rsidRDefault="00754FA1" w:rsidP="00FA330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54FA1" w:rsidRPr="003F5F43" w:rsidRDefault="00754FA1" w:rsidP="00FA330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p>
        </w:tc>
      </w:tr>
    </w:tbl>
    <w:p w:rsidR="003F5F43" w:rsidRPr="003F5F43" w:rsidRDefault="003F5F43" w:rsidP="00443A93">
      <w:pPr>
        <w:jc w:val="center"/>
        <w:rPr>
          <w:rFonts w:ascii="Times New Roman" w:hAnsi="Times New Roman" w:cs="Times New Roman"/>
          <w:b/>
          <w:caps/>
          <w:color w:val="000000"/>
          <w:sz w:val="24"/>
          <w:szCs w:val="24"/>
        </w:rPr>
      </w:pPr>
    </w:p>
    <w:p w:rsidR="00DC79BC" w:rsidRPr="003F5F43" w:rsidRDefault="00F05837"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w:t>
      </w:r>
      <w:r w:rsidR="00A01C4C" w:rsidRPr="003F5F43">
        <w:rPr>
          <w:rFonts w:ascii="Times New Roman" w:hAnsi="Times New Roman" w:cs="Times New Roman"/>
          <w:b/>
          <w:caps/>
          <w:color w:val="000000"/>
          <w:sz w:val="24"/>
          <w:szCs w:val="24"/>
        </w:rPr>
        <w:t xml:space="preserve"> </w:t>
      </w:r>
      <w:r w:rsidR="00DC79BC" w:rsidRPr="003F5F43">
        <w:rPr>
          <w:rFonts w:ascii="Times New Roman" w:hAnsi="Times New Roman" w:cs="Times New Roman"/>
          <w:b/>
          <w:caps/>
          <w:color w:val="000000"/>
          <w:sz w:val="24"/>
          <w:szCs w:val="24"/>
        </w:rPr>
        <w:t>Схема курсу (лекційний блок)</w:t>
      </w:r>
    </w:p>
    <w:p w:rsidR="00DC79BC" w:rsidRPr="00A004FE" w:rsidRDefault="00DC79BC" w:rsidP="00F05837">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9100"/>
      </w:tblGrid>
      <w:tr w:rsidR="00DC79BC" w:rsidRPr="005C3381" w:rsidTr="005C3381">
        <w:tc>
          <w:tcPr>
            <w:tcW w:w="5508" w:type="dxa"/>
            <w:shd w:val="clear" w:color="auto" w:fill="auto"/>
          </w:tcPr>
          <w:p w:rsidR="00DC79BC" w:rsidRPr="005C3381" w:rsidRDefault="00DC79BC"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 xml:space="preserve">Тема лекції </w:t>
            </w:r>
          </w:p>
        </w:tc>
        <w:tc>
          <w:tcPr>
            <w:tcW w:w="9100" w:type="dxa"/>
            <w:shd w:val="clear" w:color="auto" w:fill="auto"/>
          </w:tcPr>
          <w:p w:rsidR="00DC79BC" w:rsidRPr="005C3381" w:rsidRDefault="00DC79BC"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Зміст лекції</w:t>
            </w:r>
          </w:p>
        </w:tc>
      </w:tr>
      <w:tr w:rsidR="00B945D3" w:rsidRPr="005C3381" w:rsidTr="005C3381">
        <w:tc>
          <w:tcPr>
            <w:tcW w:w="5508" w:type="dxa"/>
            <w:shd w:val="clear" w:color="auto" w:fill="auto"/>
            <w:vAlign w:val="center"/>
          </w:tcPr>
          <w:p w:rsidR="00B945D3" w:rsidRPr="005C3381" w:rsidRDefault="00B945D3" w:rsidP="00FD1CFC">
            <w:pPr>
              <w:shd w:val="clear" w:color="auto" w:fill="FFFFFF"/>
              <w:rPr>
                <w:rFonts w:ascii="Times New Roman" w:hAnsi="Times New Roman" w:cs="Times New Roman"/>
                <w:sz w:val="24"/>
                <w:szCs w:val="24"/>
              </w:rPr>
            </w:pPr>
            <w:r w:rsidRPr="00FD1CFC">
              <w:rPr>
                <w:rFonts w:ascii="Times New Roman" w:hAnsi="Times New Roman" w:cs="Times New Roman"/>
                <w:sz w:val="24"/>
                <w:szCs w:val="24"/>
              </w:rPr>
              <w:t>Тема 3. Вступ до курсу.</w:t>
            </w:r>
          </w:p>
        </w:tc>
        <w:tc>
          <w:tcPr>
            <w:tcW w:w="9100" w:type="dxa"/>
            <w:shd w:val="clear" w:color="auto" w:fill="auto"/>
          </w:tcPr>
          <w:p w:rsidR="00B945D3" w:rsidRDefault="00B945D3" w:rsidP="00B945D3">
            <w:pPr>
              <w:pStyle w:val="a3"/>
              <w:numPr>
                <w:ilvl w:val="0"/>
                <w:numId w:val="6"/>
              </w:numPr>
              <w:rPr>
                <w:lang w:val="uk-UA"/>
              </w:rPr>
            </w:pPr>
            <w:r>
              <w:rPr>
                <w:lang w:val="uk-UA"/>
              </w:rPr>
              <w:t>Ботаніка як наука про будову та життєдіяльність рослин.</w:t>
            </w:r>
          </w:p>
          <w:p w:rsidR="00B945D3" w:rsidRDefault="00B945D3" w:rsidP="00B945D3">
            <w:pPr>
              <w:pStyle w:val="a3"/>
              <w:numPr>
                <w:ilvl w:val="0"/>
                <w:numId w:val="6"/>
              </w:numPr>
              <w:rPr>
                <w:lang w:val="uk-UA"/>
              </w:rPr>
            </w:pPr>
            <w:r>
              <w:rPr>
                <w:lang w:val="uk-UA"/>
              </w:rPr>
              <w:t>Космічна роль зелених рослин.</w:t>
            </w:r>
          </w:p>
          <w:p w:rsidR="00B945D3" w:rsidRDefault="00B945D3" w:rsidP="00B945D3">
            <w:pPr>
              <w:pStyle w:val="a3"/>
              <w:numPr>
                <w:ilvl w:val="0"/>
                <w:numId w:val="6"/>
              </w:numPr>
              <w:rPr>
                <w:lang w:val="uk-UA"/>
              </w:rPr>
            </w:pPr>
            <w:r>
              <w:rPr>
                <w:lang w:val="uk-UA"/>
              </w:rPr>
              <w:t>Будова рослинної клітини. Протопласт. Цитоплазма.</w:t>
            </w:r>
          </w:p>
          <w:p w:rsidR="00B945D3" w:rsidRDefault="00B945D3" w:rsidP="00B945D3">
            <w:pPr>
              <w:pStyle w:val="a3"/>
              <w:numPr>
                <w:ilvl w:val="0"/>
                <w:numId w:val="6"/>
              </w:numPr>
              <w:rPr>
                <w:lang w:val="uk-UA"/>
              </w:rPr>
            </w:pPr>
            <w:r>
              <w:rPr>
                <w:lang w:val="uk-UA"/>
              </w:rPr>
              <w:t xml:space="preserve">Будова та функції елементарної біологічної мембрани. </w:t>
            </w:r>
            <w:proofErr w:type="spellStart"/>
            <w:r>
              <w:rPr>
                <w:lang w:val="uk-UA"/>
              </w:rPr>
              <w:t>Плазмалема</w:t>
            </w:r>
            <w:proofErr w:type="spellEnd"/>
            <w:r>
              <w:rPr>
                <w:lang w:val="uk-UA"/>
              </w:rPr>
              <w:t xml:space="preserve">. </w:t>
            </w:r>
            <w:proofErr w:type="spellStart"/>
            <w:r>
              <w:rPr>
                <w:lang w:val="uk-UA"/>
              </w:rPr>
              <w:t>Тонопласт</w:t>
            </w:r>
            <w:proofErr w:type="spellEnd"/>
            <w:r>
              <w:rPr>
                <w:lang w:val="uk-UA"/>
              </w:rPr>
              <w:t xml:space="preserve">. </w:t>
            </w:r>
          </w:p>
        </w:tc>
      </w:tr>
      <w:tr w:rsidR="00B945D3" w:rsidRPr="005C3381" w:rsidTr="005C3381">
        <w:tc>
          <w:tcPr>
            <w:tcW w:w="5508" w:type="dxa"/>
            <w:shd w:val="clear" w:color="auto" w:fill="auto"/>
            <w:vAlign w:val="center"/>
          </w:tcPr>
          <w:p w:rsidR="00B945D3" w:rsidRPr="00FD1CFC" w:rsidRDefault="00B945D3" w:rsidP="007A228C">
            <w:pPr>
              <w:pStyle w:val="a3"/>
              <w:snapToGrid w:val="0"/>
              <w:spacing w:before="0" w:beforeAutospacing="0" w:after="0" w:afterAutospacing="0"/>
              <w:jc w:val="both"/>
              <w:rPr>
                <w:color w:val="333333"/>
                <w:lang w:val="uk-UA"/>
              </w:rPr>
            </w:pPr>
            <w:r w:rsidRPr="00FD1CFC">
              <w:t>Тема 3.</w:t>
            </w:r>
            <w:r>
              <w:rPr>
                <w:lang w:val="uk-UA"/>
              </w:rPr>
              <w:t xml:space="preserve"> </w:t>
            </w:r>
            <w:r w:rsidRPr="00FD1CFC">
              <w:rPr>
                <w:lang w:val="uk-UA"/>
              </w:rPr>
              <w:t>Рослинна клітина.</w:t>
            </w:r>
          </w:p>
        </w:tc>
        <w:tc>
          <w:tcPr>
            <w:tcW w:w="9100" w:type="dxa"/>
            <w:shd w:val="clear" w:color="auto" w:fill="auto"/>
          </w:tcPr>
          <w:p w:rsidR="00B945D3" w:rsidRDefault="00B945D3" w:rsidP="00B945D3">
            <w:pPr>
              <w:pStyle w:val="a3"/>
              <w:numPr>
                <w:ilvl w:val="0"/>
                <w:numId w:val="7"/>
              </w:numPr>
              <w:rPr>
                <w:caps/>
                <w:color w:val="000000"/>
                <w:lang w:val="uk-UA"/>
              </w:rPr>
            </w:pPr>
            <w:proofErr w:type="spellStart"/>
            <w:r>
              <w:rPr>
                <w:color w:val="000000"/>
                <w:lang w:val="uk-UA"/>
              </w:rPr>
              <w:t>Одномембранні</w:t>
            </w:r>
            <w:proofErr w:type="spellEnd"/>
            <w:r>
              <w:rPr>
                <w:color w:val="000000"/>
                <w:lang w:val="uk-UA"/>
              </w:rPr>
              <w:t xml:space="preserve"> органели клітини. Будова та функції.</w:t>
            </w:r>
          </w:p>
          <w:p w:rsidR="00B945D3" w:rsidRDefault="00B945D3" w:rsidP="00B945D3">
            <w:pPr>
              <w:pStyle w:val="a3"/>
              <w:numPr>
                <w:ilvl w:val="0"/>
                <w:numId w:val="7"/>
              </w:numPr>
              <w:rPr>
                <w:caps/>
                <w:color w:val="000000"/>
                <w:lang w:val="uk-UA"/>
              </w:rPr>
            </w:pPr>
            <w:proofErr w:type="spellStart"/>
            <w:r>
              <w:rPr>
                <w:color w:val="000000"/>
                <w:lang w:val="uk-UA"/>
              </w:rPr>
              <w:t>Двомембранні</w:t>
            </w:r>
            <w:proofErr w:type="spellEnd"/>
            <w:r>
              <w:rPr>
                <w:color w:val="000000"/>
                <w:lang w:val="uk-UA"/>
              </w:rPr>
              <w:t xml:space="preserve"> органели клітини. Будова та функції.</w:t>
            </w:r>
          </w:p>
          <w:p w:rsidR="00B945D3" w:rsidRDefault="00B945D3" w:rsidP="00B945D3">
            <w:pPr>
              <w:pStyle w:val="a3"/>
              <w:numPr>
                <w:ilvl w:val="0"/>
                <w:numId w:val="7"/>
              </w:numPr>
              <w:rPr>
                <w:caps/>
                <w:color w:val="000000"/>
              </w:rPr>
            </w:pPr>
            <w:r>
              <w:rPr>
                <w:color w:val="000000"/>
                <w:lang w:val="uk-UA"/>
              </w:rPr>
              <w:t>Ядро. Будова та функції.</w:t>
            </w:r>
          </w:p>
        </w:tc>
      </w:tr>
      <w:tr w:rsidR="00B945D3" w:rsidRPr="005C3381" w:rsidTr="005C3381">
        <w:tc>
          <w:tcPr>
            <w:tcW w:w="5508" w:type="dxa"/>
            <w:shd w:val="clear" w:color="auto" w:fill="auto"/>
            <w:vAlign w:val="center"/>
          </w:tcPr>
          <w:p w:rsidR="00B945D3" w:rsidRPr="005C3381" w:rsidRDefault="00B945D3" w:rsidP="007A228C">
            <w:pPr>
              <w:pStyle w:val="a3"/>
              <w:snapToGrid w:val="0"/>
              <w:spacing w:before="0" w:beforeAutospacing="0" w:after="0" w:afterAutospacing="0"/>
              <w:jc w:val="both"/>
              <w:rPr>
                <w:color w:val="333333"/>
                <w:lang w:val="uk-UA"/>
              </w:rPr>
            </w:pPr>
            <w:r w:rsidRPr="009B6C24">
              <w:t>Тема 5.</w:t>
            </w:r>
            <w:r>
              <w:t xml:space="preserve"> </w:t>
            </w:r>
            <w:r w:rsidRPr="00FD1CFC">
              <w:rPr>
                <w:lang w:val="uk-UA"/>
              </w:rPr>
              <w:t>Тканини: меристеми та покривні</w:t>
            </w:r>
            <w:r w:rsidRPr="00FD1CFC">
              <w:t>.</w:t>
            </w:r>
          </w:p>
        </w:tc>
        <w:tc>
          <w:tcPr>
            <w:tcW w:w="9100" w:type="dxa"/>
            <w:shd w:val="clear" w:color="auto" w:fill="auto"/>
          </w:tcPr>
          <w:p w:rsidR="00B945D3" w:rsidRDefault="00B945D3" w:rsidP="00B945D3">
            <w:pPr>
              <w:pStyle w:val="a3"/>
              <w:numPr>
                <w:ilvl w:val="0"/>
                <w:numId w:val="8"/>
              </w:numPr>
              <w:rPr>
                <w:caps/>
                <w:color w:val="000000"/>
                <w:lang w:val="uk-UA"/>
              </w:rPr>
            </w:pPr>
            <w:r>
              <w:rPr>
                <w:color w:val="000000"/>
                <w:lang w:val="uk-UA"/>
              </w:rPr>
              <w:t>Поняття про рослинні тканини. Класифікація тканин.</w:t>
            </w:r>
          </w:p>
          <w:p w:rsidR="00B945D3" w:rsidRDefault="00B945D3" w:rsidP="00B945D3">
            <w:pPr>
              <w:pStyle w:val="a3"/>
              <w:numPr>
                <w:ilvl w:val="0"/>
                <w:numId w:val="8"/>
              </w:numPr>
              <w:rPr>
                <w:caps/>
                <w:color w:val="000000"/>
                <w:lang w:val="uk-UA"/>
              </w:rPr>
            </w:pPr>
            <w:r>
              <w:rPr>
                <w:color w:val="000000"/>
                <w:lang w:val="uk-UA"/>
              </w:rPr>
              <w:t>Твірні тканини.</w:t>
            </w:r>
          </w:p>
          <w:p w:rsidR="00B945D3" w:rsidRDefault="00B945D3" w:rsidP="00B945D3">
            <w:pPr>
              <w:pStyle w:val="a3"/>
              <w:numPr>
                <w:ilvl w:val="0"/>
                <w:numId w:val="8"/>
              </w:numPr>
              <w:rPr>
                <w:caps/>
                <w:color w:val="000000"/>
              </w:rPr>
            </w:pPr>
            <w:r>
              <w:rPr>
                <w:color w:val="000000"/>
                <w:lang w:val="uk-UA"/>
              </w:rPr>
              <w:t>Покривні тканини.</w:t>
            </w:r>
          </w:p>
        </w:tc>
      </w:tr>
      <w:tr w:rsidR="00B945D3" w:rsidRPr="005C3381" w:rsidTr="005C3381">
        <w:tc>
          <w:tcPr>
            <w:tcW w:w="5508" w:type="dxa"/>
            <w:shd w:val="clear" w:color="auto" w:fill="auto"/>
            <w:vAlign w:val="center"/>
          </w:tcPr>
          <w:p w:rsidR="00B945D3" w:rsidRPr="00FD1CFC" w:rsidRDefault="00B945D3" w:rsidP="007A228C">
            <w:pPr>
              <w:pStyle w:val="a3"/>
              <w:snapToGrid w:val="0"/>
              <w:spacing w:before="0" w:beforeAutospacing="0" w:after="0" w:afterAutospacing="0"/>
              <w:jc w:val="both"/>
              <w:rPr>
                <w:lang w:val="uk-UA"/>
              </w:rPr>
            </w:pPr>
            <w:r w:rsidRPr="009B6C24">
              <w:t>Тема 8.</w:t>
            </w:r>
            <w:r>
              <w:rPr>
                <w:lang w:val="uk-UA"/>
              </w:rPr>
              <w:t xml:space="preserve"> </w:t>
            </w:r>
            <w:r w:rsidRPr="00FD1CFC">
              <w:rPr>
                <w:lang w:val="uk-UA"/>
              </w:rPr>
              <w:t>Тканини: провідні, механічні.</w:t>
            </w:r>
          </w:p>
        </w:tc>
        <w:tc>
          <w:tcPr>
            <w:tcW w:w="9100" w:type="dxa"/>
            <w:shd w:val="clear" w:color="auto" w:fill="auto"/>
          </w:tcPr>
          <w:p w:rsidR="00B945D3" w:rsidRPr="002205DB" w:rsidRDefault="00B945D3" w:rsidP="00B945D3">
            <w:pPr>
              <w:pStyle w:val="a3"/>
              <w:numPr>
                <w:ilvl w:val="0"/>
                <w:numId w:val="9"/>
              </w:numPr>
              <w:rPr>
                <w:caps/>
                <w:color w:val="000000"/>
                <w:lang w:val="uk-UA"/>
              </w:rPr>
            </w:pPr>
            <w:r w:rsidRPr="002205DB">
              <w:rPr>
                <w:color w:val="000000"/>
                <w:lang w:val="uk-UA"/>
              </w:rPr>
              <w:t>Загальна характеристика механічних тканин та класифікація.</w:t>
            </w:r>
          </w:p>
          <w:p w:rsidR="00B945D3" w:rsidRPr="002205DB" w:rsidRDefault="00B945D3" w:rsidP="00B945D3">
            <w:pPr>
              <w:pStyle w:val="a3"/>
              <w:numPr>
                <w:ilvl w:val="0"/>
                <w:numId w:val="9"/>
              </w:numPr>
              <w:rPr>
                <w:caps/>
                <w:color w:val="000000"/>
                <w:lang w:val="uk-UA"/>
              </w:rPr>
            </w:pPr>
            <w:r w:rsidRPr="002205DB">
              <w:rPr>
                <w:color w:val="000000"/>
                <w:lang w:val="uk-UA"/>
              </w:rPr>
              <w:t>Розподіл механічних тканин.</w:t>
            </w:r>
          </w:p>
          <w:p w:rsidR="00B945D3" w:rsidRPr="002205DB" w:rsidRDefault="00B945D3" w:rsidP="00B945D3">
            <w:pPr>
              <w:pStyle w:val="a3"/>
              <w:numPr>
                <w:ilvl w:val="0"/>
                <w:numId w:val="9"/>
              </w:numPr>
              <w:rPr>
                <w:caps/>
                <w:color w:val="000000"/>
                <w:lang w:val="uk-UA"/>
              </w:rPr>
            </w:pPr>
            <w:r w:rsidRPr="002205DB">
              <w:rPr>
                <w:color w:val="000000"/>
                <w:lang w:val="uk-UA"/>
              </w:rPr>
              <w:t xml:space="preserve">Коленхіма. </w:t>
            </w:r>
            <w:proofErr w:type="spellStart"/>
            <w:r w:rsidRPr="002205DB">
              <w:rPr>
                <w:color w:val="000000"/>
                <w:lang w:val="uk-UA"/>
              </w:rPr>
              <w:t>Особлівості</w:t>
            </w:r>
            <w:proofErr w:type="spellEnd"/>
            <w:r w:rsidRPr="002205DB">
              <w:rPr>
                <w:color w:val="000000"/>
                <w:lang w:val="uk-UA"/>
              </w:rPr>
              <w:t xml:space="preserve"> будови та функції.</w:t>
            </w:r>
          </w:p>
          <w:p w:rsidR="00B945D3" w:rsidRPr="002205DB" w:rsidRDefault="00B945D3" w:rsidP="00B945D3">
            <w:pPr>
              <w:pStyle w:val="a3"/>
              <w:numPr>
                <w:ilvl w:val="0"/>
                <w:numId w:val="9"/>
              </w:numPr>
              <w:rPr>
                <w:caps/>
                <w:color w:val="000000"/>
                <w:lang w:val="uk-UA"/>
              </w:rPr>
            </w:pPr>
            <w:r w:rsidRPr="002205DB">
              <w:rPr>
                <w:color w:val="000000"/>
                <w:lang w:val="uk-UA"/>
              </w:rPr>
              <w:t xml:space="preserve">Склеренхіма. </w:t>
            </w:r>
            <w:proofErr w:type="spellStart"/>
            <w:r w:rsidRPr="002205DB">
              <w:rPr>
                <w:color w:val="000000"/>
                <w:lang w:val="uk-UA"/>
              </w:rPr>
              <w:t>Особлівості</w:t>
            </w:r>
            <w:proofErr w:type="spellEnd"/>
            <w:r w:rsidRPr="002205DB">
              <w:rPr>
                <w:color w:val="000000"/>
                <w:lang w:val="uk-UA"/>
              </w:rPr>
              <w:t xml:space="preserve"> будови та функції.</w:t>
            </w:r>
          </w:p>
          <w:p w:rsidR="00B945D3" w:rsidRPr="002205DB" w:rsidRDefault="00B945D3" w:rsidP="00B945D3">
            <w:pPr>
              <w:pStyle w:val="a3"/>
              <w:numPr>
                <w:ilvl w:val="0"/>
                <w:numId w:val="9"/>
              </w:numPr>
              <w:rPr>
                <w:caps/>
                <w:color w:val="000000"/>
                <w:lang w:val="uk-UA"/>
              </w:rPr>
            </w:pPr>
            <w:r w:rsidRPr="002205DB">
              <w:rPr>
                <w:color w:val="000000"/>
                <w:lang w:val="uk-UA"/>
              </w:rPr>
              <w:t>Склереїди.</w:t>
            </w:r>
          </w:p>
          <w:p w:rsidR="00B945D3" w:rsidRPr="002205DB" w:rsidRDefault="00B945D3" w:rsidP="00B945D3">
            <w:pPr>
              <w:pStyle w:val="a3"/>
              <w:numPr>
                <w:ilvl w:val="0"/>
                <w:numId w:val="9"/>
              </w:numPr>
              <w:rPr>
                <w:caps/>
                <w:color w:val="000000"/>
                <w:lang w:val="uk-UA"/>
              </w:rPr>
            </w:pPr>
            <w:r w:rsidRPr="002205DB">
              <w:rPr>
                <w:color w:val="000000"/>
                <w:lang w:val="uk-UA"/>
              </w:rPr>
              <w:t>Загальна характеристика механічних тканин та класифікація.</w:t>
            </w:r>
          </w:p>
          <w:p w:rsidR="00B945D3" w:rsidRPr="002205DB" w:rsidRDefault="00B945D3" w:rsidP="00B945D3">
            <w:pPr>
              <w:pStyle w:val="a3"/>
              <w:numPr>
                <w:ilvl w:val="0"/>
                <w:numId w:val="9"/>
              </w:numPr>
              <w:rPr>
                <w:caps/>
                <w:color w:val="000000"/>
                <w:lang w:val="uk-UA"/>
              </w:rPr>
            </w:pPr>
            <w:r w:rsidRPr="002205DB">
              <w:rPr>
                <w:color w:val="000000"/>
                <w:lang w:val="uk-UA"/>
              </w:rPr>
              <w:t>Розподіл механічних тканин.</w:t>
            </w:r>
          </w:p>
          <w:p w:rsidR="00B945D3" w:rsidRPr="002205DB" w:rsidRDefault="00B945D3" w:rsidP="00B945D3">
            <w:pPr>
              <w:pStyle w:val="a3"/>
              <w:numPr>
                <w:ilvl w:val="0"/>
                <w:numId w:val="9"/>
              </w:numPr>
              <w:rPr>
                <w:caps/>
                <w:color w:val="000000"/>
                <w:lang w:val="uk-UA"/>
              </w:rPr>
            </w:pPr>
            <w:r w:rsidRPr="002205DB">
              <w:rPr>
                <w:color w:val="000000"/>
                <w:lang w:val="uk-UA"/>
              </w:rPr>
              <w:t xml:space="preserve">Коленхіма. </w:t>
            </w:r>
            <w:proofErr w:type="spellStart"/>
            <w:r w:rsidRPr="002205DB">
              <w:rPr>
                <w:color w:val="000000"/>
                <w:lang w:val="uk-UA"/>
              </w:rPr>
              <w:t>Особлівості</w:t>
            </w:r>
            <w:proofErr w:type="spellEnd"/>
            <w:r w:rsidRPr="002205DB">
              <w:rPr>
                <w:color w:val="000000"/>
                <w:lang w:val="uk-UA"/>
              </w:rPr>
              <w:t xml:space="preserve"> будови та функції.</w:t>
            </w:r>
          </w:p>
          <w:p w:rsidR="00B945D3" w:rsidRPr="002205DB" w:rsidRDefault="00B945D3" w:rsidP="00B945D3">
            <w:pPr>
              <w:pStyle w:val="a3"/>
              <w:numPr>
                <w:ilvl w:val="0"/>
                <w:numId w:val="9"/>
              </w:numPr>
              <w:rPr>
                <w:caps/>
                <w:color w:val="000000"/>
                <w:lang w:val="uk-UA"/>
              </w:rPr>
            </w:pPr>
            <w:r w:rsidRPr="002205DB">
              <w:rPr>
                <w:color w:val="000000"/>
                <w:lang w:val="uk-UA"/>
              </w:rPr>
              <w:lastRenderedPageBreak/>
              <w:t xml:space="preserve">Склеренхіма. </w:t>
            </w:r>
            <w:proofErr w:type="spellStart"/>
            <w:r w:rsidRPr="002205DB">
              <w:rPr>
                <w:color w:val="000000"/>
                <w:lang w:val="uk-UA"/>
              </w:rPr>
              <w:t>Особлівості</w:t>
            </w:r>
            <w:proofErr w:type="spellEnd"/>
            <w:r w:rsidRPr="002205DB">
              <w:rPr>
                <w:color w:val="000000"/>
                <w:lang w:val="uk-UA"/>
              </w:rPr>
              <w:t xml:space="preserve"> будови та функції.</w:t>
            </w:r>
          </w:p>
          <w:p w:rsidR="00B945D3" w:rsidRDefault="00B945D3" w:rsidP="00B945D3">
            <w:pPr>
              <w:pStyle w:val="a3"/>
              <w:numPr>
                <w:ilvl w:val="0"/>
                <w:numId w:val="9"/>
              </w:numPr>
              <w:rPr>
                <w:caps/>
                <w:color w:val="000000"/>
                <w:lang w:val="uk-UA"/>
              </w:rPr>
            </w:pPr>
            <w:r w:rsidRPr="002205DB">
              <w:rPr>
                <w:color w:val="000000"/>
                <w:lang w:val="uk-UA"/>
              </w:rPr>
              <w:t>Склереїди.</w:t>
            </w:r>
          </w:p>
        </w:tc>
      </w:tr>
      <w:tr w:rsidR="00B945D3" w:rsidRPr="005C3381" w:rsidTr="005C3381">
        <w:tc>
          <w:tcPr>
            <w:tcW w:w="5508" w:type="dxa"/>
            <w:shd w:val="clear" w:color="auto" w:fill="auto"/>
            <w:vAlign w:val="center"/>
          </w:tcPr>
          <w:p w:rsidR="00B945D3" w:rsidRPr="005C3381" w:rsidRDefault="00B945D3" w:rsidP="007A228C">
            <w:pPr>
              <w:shd w:val="clear" w:color="auto" w:fill="FFFFFF"/>
              <w:jc w:val="both"/>
              <w:rPr>
                <w:rFonts w:ascii="Times New Roman" w:hAnsi="Times New Roman" w:cs="Times New Roman"/>
                <w:sz w:val="24"/>
                <w:szCs w:val="24"/>
              </w:rPr>
            </w:pPr>
            <w:r w:rsidRPr="00FD1CFC">
              <w:rPr>
                <w:rFonts w:ascii="Times New Roman" w:hAnsi="Times New Roman" w:cs="Times New Roman"/>
                <w:sz w:val="24"/>
                <w:szCs w:val="24"/>
              </w:rPr>
              <w:lastRenderedPageBreak/>
              <w:t>Тема 9.</w:t>
            </w:r>
            <w:r>
              <w:rPr>
                <w:rFonts w:ascii="Times New Roman" w:hAnsi="Times New Roman" w:cs="Times New Roman"/>
                <w:sz w:val="24"/>
                <w:szCs w:val="24"/>
              </w:rPr>
              <w:t xml:space="preserve"> </w:t>
            </w:r>
            <w:r w:rsidRPr="00FD1CFC">
              <w:rPr>
                <w:rFonts w:ascii="Times New Roman" w:hAnsi="Times New Roman" w:cs="Times New Roman"/>
                <w:sz w:val="24"/>
                <w:szCs w:val="24"/>
              </w:rPr>
              <w:t>Листок. Анатомічна будова.</w:t>
            </w:r>
          </w:p>
        </w:tc>
        <w:tc>
          <w:tcPr>
            <w:tcW w:w="9100" w:type="dxa"/>
            <w:shd w:val="clear" w:color="auto" w:fill="auto"/>
          </w:tcPr>
          <w:p w:rsidR="00B945D3" w:rsidRDefault="00B945D3" w:rsidP="00B945D3">
            <w:pPr>
              <w:pStyle w:val="a3"/>
              <w:numPr>
                <w:ilvl w:val="0"/>
                <w:numId w:val="10"/>
              </w:numPr>
              <w:rPr>
                <w:caps/>
                <w:color w:val="000000"/>
                <w:lang w:val="uk-UA"/>
              </w:rPr>
            </w:pPr>
            <w:r>
              <w:rPr>
                <w:color w:val="000000"/>
                <w:lang w:val="uk-UA"/>
              </w:rPr>
              <w:t>Сучасні уявлення про пагін.</w:t>
            </w:r>
          </w:p>
          <w:p w:rsidR="00B945D3" w:rsidRDefault="00B945D3" w:rsidP="00B945D3">
            <w:pPr>
              <w:pStyle w:val="a3"/>
              <w:numPr>
                <w:ilvl w:val="0"/>
                <w:numId w:val="10"/>
              </w:numPr>
              <w:rPr>
                <w:caps/>
                <w:color w:val="000000"/>
                <w:lang w:val="uk-UA"/>
              </w:rPr>
            </w:pPr>
            <w:r>
              <w:rPr>
                <w:color w:val="000000"/>
                <w:lang w:val="uk-UA"/>
              </w:rPr>
              <w:t>Листок як бічний орган пагону. Визначення та функції.</w:t>
            </w:r>
          </w:p>
          <w:p w:rsidR="00B945D3" w:rsidRDefault="00B945D3" w:rsidP="00B945D3">
            <w:pPr>
              <w:pStyle w:val="a3"/>
              <w:numPr>
                <w:ilvl w:val="0"/>
                <w:numId w:val="10"/>
              </w:numPr>
              <w:rPr>
                <w:caps/>
                <w:color w:val="000000"/>
                <w:lang w:val="uk-UA"/>
              </w:rPr>
            </w:pPr>
            <w:r>
              <w:rPr>
                <w:color w:val="000000"/>
                <w:lang w:val="uk-UA"/>
              </w:rPr>
              <w:t>Листки прості та складні. Класифікація.</w:t>
            </w:r>
          </w:p>
          <w:p w:rsidR="00B945D3" w:rsidRDefault="00B945D3" w:rsidP="00B945D3">
            <w:pPr>
              <w:pStyle w:val="a3"/>
              <w:numPr>
                <w:ilvl w:val="0"/>
                <w:numId w:val="10"/>
              </w:numPr>
              <w:rPr>
                <w:caps/>
                <w:color w:val="000000"/>
                <w:lang w:val="uk-UA"/>
              </w:rPr>
            </w:pPr>
            <w:r>
              <w:rPr>
                <w:color w:val="000000"/>
                <w:lang w:val="uk-UA"/>
              </w:rPr>
              <w:t>Мікроскопічна будова листка. Зв’язок будови та функції.</w:t>
            </w:r>
          </w:p>
          <w:p w:rsidR="00B945D3" w:rsidRDefault="00B945D3" w:rsidP="00B945D3">
            <w:pPr>
              <w:pStyle w:val="a3"/>
              <w:numPr>
                <w:ilvl w:val="0"/>
                <w:numId w:val="10"/>
              </w:numPr>
              <w:rPr>
                <w:caps/>
                <w:color w:val="000000"/>
              </w:rPr>
            </w:pPr>
            <w:r>
              <w:rPr>
                <w:color w:val="000000"/>
                <w:lang w:val="uk-UA"/>
              </w:rPr>
              <w:t xml:space="preserve">Залежність </w:t>
            </w:r>
            <w:proofErr w:type="spellStart"/>
            <w:r>
              <w:rPr>
                <w:color w:val="000000"/>
                <w:lang w:val="uk-UA"/>
              </w:rPr>
              <w:t>анатомоморфологічної</w:t>
            </w:r>
            <w:proofErr w:type="spellEnd"/>
            <w:r>
              <w:rPr>
                <w:color w:val="000000"/>
                <w:lang w:val="uk-UA"/>
              </w:rPr>
              <w:t xml:space="preserve"> будови листка від екологічних факторів.</w:t>
            </w:r>
          </w:p>
        </w:tc>
      </w:tr>
      <w:tr w:rsidR="00B945D3" w:rsidRPr="005C3381" w:rsidTr="005C3381">
        <w:tc>
          <w:tcPr>
            <w:tcW w:w="5508" w:type="dxa"/>
            <w:shd w:val="clear" w:color="auto" w:fill="auto"/>
            <w:vAlign w:val="center"/>
          </w:tcPr>
          <w:p w:rsidR="00B945D3" w:rsidRPr="005C3381" w:rsidRDefault="00B945D3" w:rsidP="007A228C">
            <w:pPr>
              <w:shd w:val="clear" w:color="auto" w:fill="FFFFFF"/>
              <w:jc w:val="both"/>
              <w:rPr>
                <w:rFonts w:ascii="Times New Roman" w:hAnsi="Times New Roman" w:cs="Times New Roman"/>
                <w:sz w:val="24"/>
                <w:szCs w:val="24"/>
              </w:rPr>
            </w:pPr>
            <w:r w:rsidRPr="00FD1CFC">
              <w:rPr>
                <w:rFonts w:ascii="Times New Roman" w:hAnsi="Times New Roman" w:cs="Times New Roman"/>
                <w:sz w:val="24"/>
                <w:szCs w:val="24"/>
              </w:rPr>
              <w:t>Тема 10.</w:t>
            </w:r>
            <w:r>
              <w:rPr>
                <w:rFonts w:ascii="Times New Roman" w:hAnsi="Times New Roman" w:cs="Times New Roman"/>
                <w:sz w:val="24"/>
                <w:szCs w:val="24"/>
              </w:rPr>
              <w:t xml:space="preserve"> </w:t>
            </w:r>
            <w:r w:rsidRPr="00FD1CFC">
              <w:rPr>
                <w:rFonts w:ascii="Times New Roman" w:hAnsi="Times New Roman" w:cs="Times New Roman"/>
                <w:sz w:val="24"/>
                <w:szCs w:val="24"/>
              </w:rPr>
              <w:t>Пагін. Первинна анатомічна будова стебла.</w:t>
            </w:r>
          </w:p>
        </w:tc>
        <w:tc>
          <w:tcPr>
            <w:tcW w:w="9100" w:type="dxa"/>
            <w:shd w:val="clear" w:color="auto" w:fill="auto"/>
          </w:tcPr>
          <w:p w:rsidR="00B945D3" w:rsidRDefault="00B945D3" w:rsidP="00B945D3">
            <w:pPr>
              <w:pStyle w:val="a3"/>
              <w:numPr>
                <w:ilvl w:val="0"/>
                <w:numId w:val="11"/>
              </w:numPr>
              <w:rPr>
                <w:color w:val="333333"/>
                <w:lang w:val="uk-UA"/>
              </w:rPr>
            </w:pPr>
            <w:r>
              <w:rPr>
                <w:color w:val="333333"/>
                <w:lang w:val="uk-UA"/>
              </w:rPr>
              <w:t>Будова і функції пагону.</w:t>
            </w:r>
          </w:p>
          <w:p w:rsidR="00B945D3" w:rsidRDefault="00B945D3" w:rsidP="00B945D3">
            <w:pPr>
              <w:pStyle w:val="a3"/>
              <w:numPr>
                <w:ilvl w:val="0"/>
                <w:numId w:val="11"/>
              </w:numPr>
              <w:rPr>
                <w:color w:val="333333"/>
                <w:lang w:val="uk-UA"/>
              </w:rPr>
            </w:pPr>
            <w:r>
              <w:rPr>
                <w:color w:val="333333"/>
                <w:lang w:val="uk-UA"/>
              </w:rPr>
              <w:t>Формування та розвиток стебла. Конус наростання та його гістогенні зони.</w:t>
            </w:r>
          </w:p>
          <w:p w:rsidR="00B945D3" w:rsidRDefault="00B945D3" w:rsidP="00B945D3">
            <w:pPr>
              <w:pStyle w:val="a3"/>
              <w:numPr>
                <w:ilvl w:val="0"/>
                <w:numId w:val="11"/>
              </w:numPr>
              <w:rPr>
                <w:color w:val="333333"/>
                <w:lang w:val="uk-UA"/>
              </w:rPr>
            </w:pPr>
            <w:r>
              <w:rPr>
                <w:color w:val="333333"/>
                <w:lang w:val="uk-UA"/>
              </w:rPr>
              <w:t>Первинна будова стебла.</w:t>
            </w:r>
          </w:p>
          <w:p w:rsidR="00B945D3" w:rsidRDefault="00B945D3" w:rsidP="00B945D3">
            <w:pPr>
              <w:pStyle w:val="a3"/>
              <w:numPr>
                <w:ilvl w:val="0"/>
                <w:numId w:val="11"/>
              </w:numPr>
              <w:rPr>
                <w:color w:val="333333"/>
                <w:lang w:val="uk-UA"/>
              </w:rPr>
            </w:pPr>
            <w:r>
              <w:rPr>
                <w:color w:val="333333"/>
                <w:lang w:val="uk-UA"/>
              </w:rPr>
              <w:t>Особливості будови стебла однодольних рослин.</w:t>
            </w:r>
          </w:p>
          <w:p w:rsidR="00B945D3" w:rsidRDefault="00B945D3" w:rsidP="00B945D3">
            <w:pPr>
              <w:pStyle w:val="a3"/>
              <w:numPr>
                <w:ilvl w:val="0"/>
                <w:numId w:val="11"/>
              </w:numPr>
              <w:rPr>
                <w:caps/>
                <w:color w:val="000000"/>
              </w:rPr>
            </w:pPr>
            <w:r>
              <w:rPr>
                <w:color w:val="333333"/>
                <w:lang w:val="uk-UA"/>
              </w:rPr>
              <w:t>Основні типи та еволюція осьового циліндра.</w:t>
            </w:r>
          </w:p>
        </w:tc>
      </w:tr>
      <w:tr w:rsidR="00B945D3" w:rsidRPr="005C3381" w:rsidTr="005C3381">
        <w:tc>
          <w:tcPr>
            <w:tcW w:w="5508" w:type="dxa"/>
            <w:shd w:val="clear" w:color="auto" w:fill="auto"/>
            <w:vAlign w:val="center"/>
          </w:tcPr>
          <w:p w:rsidR="00B945D3" w:rsidRPr="005C3381" w:rsidRDefault="00B945D3" w:rsidP="007A228C">
            <w:pPr>
              <w:shd w:val="clear" w:color="auto" w:fill="FFFFFF"/>
              <w:jc w:val="both"/>
              <w:rPr>
                <w:rFonts w:ascii="Times New Roman" w:hAnsi="Times New Roman" w:cs="Times New Roman"/>
                <w:sz w:val="24"/>
                <w:szCs w:val="24"/>
              </w:rPr>
            </w:pPr>
            <w:r w:rsidRPr="008A136D">
              <w:rPr>
                <w:rFonts w:ascii="Times New Roman" w:hAnsi="Times New Roman" w:cs="Times New Roman"/>
                <w:sz w:val="24"/>
              </w:rPr>
              <w:t>Тема 10.</w:t>
            </w:r>
            <w:r>
              <w:rPr>
                <w:rFonts w:ascii="Times New Roman" w:hAnsi="Times New Roman" w:cs="Times New Roman"/>
                <w:sz w:val="24"/>
              </w:rPr>
              <w:t xml:space="preserve"> </w:t>
            </w:r>
            <w:r w:rsidRPr="00FD1CFC">
              <w:rPr>
                <w:rFonts w:ascii="Times New Roman" w:hAnsi="Times New Roman" w:cs="Times New Roman"/>
                <w:sz w:val="24"/>
              </w:rPr>
              <w:t>Вторинна анатомічна будова стебла.</w:t>
            </w:r>
          </w:p>
        </w:tc>
        <w:tc>
          <w:tcPr>
            <w:tcW w:w="9100" w:type="dxa"/>
            <w:shd w:val="clear" w:color="auto" w:fill="auto"/>
          </w:tcPr>
          <w:p w:rsidR="00B945D3" w:rsidRDefault="00B945D3" w:rsidP="00B945D3">
            <w:pPr>
              <w:pStyle w:val="a3"/>
              <w:numPr>
                <w:ilvl w:val="0"/>
                <w:numId w:val="12"/>
              </w:numPr>
              <w:rPr>
                <w:caps/>
                <w:color w:val="000000"/>
                <w:lang w:val="uk-UA"/>
              </w:rPr>
            </w:pPr>
            <w:r>
              <w:rPr>
                <w:color w:val="000000"/>
                <w:lang w:val="uk-UA"/>
              </w:rPr>
              <w:t>Загальний план анатомічної будови стебла двосім'ядольних рослин.</w:t>
            </w:r>
          </w:p>
          <w:p w:rsidR="00B945D3" w:rsidRDefault="00B945D3" w:rsidP="00B945D3">
            <w:pPr>
              <w:pStyle w:val="a3"/>
              <w:numPr>
                <w:ilvl w:val="0"/>
                <w:numId w:val="12"/>
              </w:numPr>
              <w:rPr>
                <w:caps/>
                <w:color w:val="000000"/>
                <w:lang w:val="uk-UA"/>
              </w:rPr>
            </w:pPr>
            <w:r>
              <w:rPr>
                <w:color w:val="000000"/>
                <w:lang w:val="uk-UA"/>
              </w:rPr>
              <w:t>Вторинна анатомічна будова стебла деревної рослини.</w:t>
            </w:r>
          </w:p>
          <w:p w:rsidR="00B945D3" w:rsidRDefault="00B945D3" w:rsidP="00B945D3">
            <w:pPr>
              <w:pStyle w:val="a3"/>
              <w:numPr>
                <w:ilvl w:val="0"/>
                <w:numId w:val="12"/>
              </w:numPr>
              <w:rPr>
                <w:caps/>
                <w:color w:val="000000"/>
                <w:lang w:val="uk-UA"/>
              </w:rPr>
            </w:pPr>
            <w:r>
              <w:rPr>
                <w:color w:val="000000"/>
                <w:lang w:val="uk-UA"/>
              </w:rPr>
              <w:t>Вторинна анатомічна будова стебла з пучковим типом.</w:t>
            </w:r>
          </w:p>
          <w:p w:rsidR="00B945D3" w:rsidRDefault="00B945D3" w:rsidP="00B945D3">
            <w:pPr>
              <w:pStyle w:val="a3"/>
              <w:numPr>
                <w:ilvl w:val="0"/>
                <w:numId w:val="12"/>
              </w:numPr>
              <w:rPr>
                <w:caps/>
                <w:color w:val="000000"/>
              </w:rPr>
            </w:pPr>
            <w:r>
              <w:rPr>
                <w:color w:val="000000"/>
                <w:lang w:val="uk-UA"/>
              </w:rPr>
              <w:t>Вторинна анатомічна будова стебла з перехідним типом.</w:t>
            </w:r>
          </w:p>
        </w:tc>
      </w:tr>
      <w:tr w:rsidR="00B945D3" w:rsidRPr="005C3381" w:rsidTr="005C3381">
        <w:tc>
          <w:tcPr>
            <w:tcW w:w="5508" w:type="dxa"/>
            <w:shd w:val="clear" w:color="auto" w:fill="auto"/>
            <w:vAlign w:val="center"/>
          </w:tcPr>
          <w:p w:rsidR="00B945D3" w:rsidRPr="005C3381" w:rsidRDefault="00B945D3" w:rsidP="007A228C">
            <w:pPr>
              <w:shd w:val="clear" w:color="auto" w:fill="FFFFFF"/>
              <w:jc w:val="both"/>
              <w:rPr>
                <w:rFonts w:ascii="Times New Roman" w:hAnsi="Times New Roman" w:cs="Times New Roman"/>
                <w:sz w:val="24"/>
                <w:szCs w:val="24"/>
              </w:rPr>
            </w:pPr>
            <w:r w:rsidRPr="008A136D">
              <w:rPr>
                <w:rFonts w:ascii="Times New Roman" w:hAnsi="Times New Roman" w:cs="Times New Roman"/>
                <w:sz w:val="24"/>
              </w:rPr>
              <w:t>Тема 11.</w:t>
            </w:r>
            <w:r>
              <w:rPr>
                <w:rFonts w:ascii="Times New Roman" w:hAnsi="Times New Roman" w:cs="Times New Roman"/>
                <w:sz w:val="24"/>
              </w:rPr>
              <w:t xml:space="preserve"> </w:t>
            </w:r>
            <w:r w:rsidRPr="00FD1CFC">
              <w:rPr>
                <w:rFonts w:ascii="Times New Roman" w:hAnsi="Times New Roman" w:cs="Times New Roman"/>
                <w:sz w:val="24"/>
              </w:rPr>
              <w:t>Анатомічна будова кореня.</w:t>
            </w:r>
          </w:p>
        </w:tc>
        <w:tc>
          <w:tcPr>
            <w:tcW w:w="9100" w:type="dxa"/>
            <w:shd w:val="clear" w:color="auto" w:fill="auto"/>
          </w:tcPr>
          <w:p w:rsidR="00B945D3" w:rsidRDefault="00B945D3" w:rsidP="00B945D3">
            <w:pPr>
              <w:pStyle w:val="a3"/>
              <w:numPr>
                <w:ilvl w:val="0"/>
                <w:numId w:val="11"/>
              </w:numPr>
              <w:rPr>
                <w:color w:val="333333"/>
                <w:lang w:val="uk-UA"/>
              </w:rPr>
            </w:pPr>
            <w:r>
              <w:rPr>
                <w:color w:val="333333"/>
                <w:lang w:val="uk-UA"/>
              </w:rPr>
              <w:t>Функції кореню.</w:t>
            </w:r>
          </w:p>
          <w:p w:rsidR="00B945D3" w:rsidRDefault="00B945D3" w:rsidP="00B945D3">
            <w:pPr>
              <w:pStyle w:val="a3"/>
              <w:numPr>
                <w:ilvl w:val="0"/>
                <w:numId w:val="11"/>
              </w:numPr>
              <w:rPr>
                <w:color w:val="333333"/>
                <w:lang w:val="uk-UA"/>
              </w:rPr>
            </w:pPr>
            <w:r>
              <w:rPr>
                <w:color w:val="333333"/>
                <w:lang w:val="uk-UA"/>
              </w:rPr>
              <w:t>Зони кореня.</w:t>
            </w:r>
          </w:p>
          <w:p w:rsidR="00B945D3" w:rsidRDefault="00B945D3" w:rsidP="00B945D3">
            <w:pPr>
              <w:pStyle w:val="a3"/>
              <w:numPr>
                <w:ilvl w:val="0"/>
                <w:numId w:val="11"/>
              </w:numPr>
              <w:rPr>
                <w:color w:val="333333"/>
                <w:lang w:val="uk-UA"/>
              </w:rPr>
            </w:pPr>
            <w:r>
              <w:rPr>
                <w:color w:val="333333"/>
                <w:lang w:val="uk-UA"/>
              </w:rPr>
              <w:t>Первинна будова кореня.</w:t>
            </w:r>
          </w:p>
          <w:p w:rsidR="00B945D3" w:rsidRDefault="00B945D3" w:rsidP="00B945D3">
            <w:pPr>
              <w:pStyle w:val="a3"/>
              <w:numPr>
                <w:ilvl w:val="0"/>
                <w:numId w:val="11"/>
              </w:numPr>
              <w:tabs>
                <w:tab w:val="left" w:pos="3027"/>
              </w:tabs>
              <w:rPr>
                <w:color w:val="333333"/>
                <w:lang w:val="uk-UA"/>
              </w:rPr>
            </w:pPr>
            <w:r>
              <w:rPr>
                <w:color w:val="333333"/>
                <w:lang w:val="uk-UA"/>
              </w:rPr>
              <w:t>Вторинна будова кореня.</w:t>
            </w:r>
          </w:p>
        </w:tc>
      </w:tr>
      <w:tr w:rsidR="00B945D3" w:rsidRPr="005C3381" w:rsidTr="005C3381">
        <w:tc>
          <w:tcPr>
            <w:tcW w:w="5508" w:type="dxa"/>
            <w:shd w:val="clear" w:color="auto" w:fill="auto"/>
            <w:vAlign w:val="center"/>
          </w:tcPr>
          <w:p w:rsidR="00B945D3" w:rsidRPr="00B56C4B" w:rsidRDefault="00B945D3" w:rsidP="005B6A92">
            <w:pPr>
              <w:shd w:val="clear" w:color="auto" w:fill="FFFFFF"/>
              <w:jc w:val="both"/>
              <w:rPr>
                <w:rFonts w:ascii="Times New Roman" w:hAnsi="Times New Roman" w:cs="Times New Roman"/>
                <w:bCs/>
                <w:color w:val="333333"/>
                <w:sz w:val="24"/>
                <w:szCs w:val="24"/>
              </w:rPr>
            </w:pPr>
            <w:r w:rsidRPr="008A136D">
              <w:rPr>
                <w:rFonts w:ascii="Times New Roman" w:hAnsi="Times New Roman" w:cs="Times New Roman"/>
                <w:sz w:val="24"/>
              </w:rPr>
              <w:t>Тема 12.</w:t>
            </w:r>
            <w:r>
              <w:rPr>
                <w:rFonts w:ascii="Times New Roman" w:hAnsi="Times New Roman" w:cs="Times New Roman"/>
                <w:sz w:val="24"/>
              </w:rPr>
              <w:t xml:space="preserve"> </w:t>
            </w:r>
            <w:r w:rsidRPr="00FD1CFC">
              <w:rPr>
                <w:rFonts w:ascii="Times New Roman" w:hAnsi="Times New Roman" w:cs="Times New Roman"/>
                <w:sz w:val="24"/>
              </w:rPr>
              <w:t>Розмноження рослин. Поняття про життєвий цикл.</w:t>
            </w:r>
          </w:p>
        </w:tc>
        <w:tc>
          <w:tcPr>
            <w:tcW w:w="9100" w:type="dxa"/>
            <w:shd w:val="clear" w:color="auto" w:fill="auto"/>
          </w:tcPr>
          <w:p w:rsidR="002205DB" w:rsidRPr="002205DB" w:rsidRDefault="002205DB" w:rsidP="002205DB">
            <w:pPr>
              <w:pStyle w:val="a3"/>
              <w:numPr>
                <w:ilvl w:val="0"/>
                <w:numId w:val="13"/>
              </w:numPr>
              <w:rPr>
                <w:lang w:val="uk-UA"/>
              </w:rPr>
            </w:pPr>
            <w:r w:rsidRPr="002205DB">
              <w:rPr>
                <w:lang w:val="uk-UA"/>
              </w:rPr>
              <w:t>Розмноження як одна із основних властивостей живих організмів. Способи розмноження.</w:t>
            </w:r>
          </w:p>
          <w:p w:rsidR="002205DB" w:rsidRPr="002205DB" w:rsidRDefault="002205DB" w:rsidP="002205DB">
            <w:pPr>
              <w:pStyle w:val="a3"/>
              <w:numPr>
                <w:ilvl w:val="0"/>
                <w:numId w:val="13"/>
              </w:numPr>
              <w:rPr>
                <w:lang w:val="uk-UA"/>
              </w:rPr>
            </w:pPr>
            <w:r w:rsidRPr="002205DB">
              <w:rPr>
                <w:lang w:val="uk-UA"/>
              </w:rPr>
              <w:t>Безстатеве розмноження рослин.</w:t>
            </w:r>
          </w:p>
          <w:p w:rsidR="002205DB" w:rsidRPr="002205DB" w:rsidRDefault="002205DB" w:rsidP="002205DB">
            <w:pPr>
              <w:pStyle w:val="a3"/>
              <w:numPr>
                <w:ilvl w:val="0"/>
                <w:numId w:val="13"/>
              </w:numPr>
              <w:rPr>
                <w:lang w:val="uk-UA"/>
              </w:rPr>
            </w:pPr>
            <w:r w:rsidRPr="002205DB">
              <w:rPr>
                <w:lang w:val="uk-UA"/>
              </w:rPr>
              <w:t>Статеве розмноження рослин.</w:t>
            </w:r>
          </w:p>
          <w:p w:rsidR="00B945D3" w:rsidRDefault="002205DB" w:rsidP="002205DB">
            <w:pPr>
              <w:pStyle w:val="a3"/>
              <w:numPr>
                <w:ilvl w:val="0"/>
                <w:numId w:val="13"/>
              </w:numPr>
              <w:rPr>
                <w:lang w:val="uk-UA"/>
              </w:rPr>
            </w:pPr>
            <w:r w:rsidRPr="002205DB">
              <w:rPr>
                <w:lang w:val="uk-UA"/>
              </w:rPr>
              <w:t xml:space="preserve">Поняття про спорофіт і </w:t>
            </w:r>
            <w:proofErr w:type="spellStart"/>
            <w:r w:rsidRPr="002205DB">
              <w:rPr>
                <w:lang w:val="uk-UA"/>
              </w:rPr>
              <w:t>гаметофіт</w:t>
            </w:r>
            <w:proofErr w:type="spellEnd"/>
            <w:r w:rsidRPr="002205DB">
              <w:rPr>
                <w:lang w:val="uk-UA"/>
              </w:rPr>
              <w:t>, цикли відтворення, чергування ядерних фаз.</w:t>
            </w:r>
          </w:p>
        </w:tc>
      </w:tr>
      <w:tr w:rsidR="00B945D3" w:rsidRPr="005C3381" w:rsidTr="005C3381">
        <w:tc>
          <w:tcPr>
            <w:tcW w:w="5508" w:type="dxa"/>
            <w:shd w:val="clear" w:color="auto" w:fill="auto"/>
            <w:vAlign w:val="center"/>
          </w:tcPr>
          <w:p w:rsidR="00B945D3" w:rsidRPr="00B56C4B" w:rsidRDefault="00B945D3" w:rsidP="005B6A92">
            <w:pPr>
              <w:shd w:val="clear" w:color="auto" w:fill="FFFFFF"/>
              <w:jc w:val="both"/>
              <w:rPr>
                <w:rFonts w:ascii="Times New Roman" w:hAnsi="Times New Roman" w:cs="Times New Roman"/>
                <w:bCs/>
                <w:color w:val="333333"/>
                <w:sz w:val="24"/>
                <w:szCs w:val="24"/>
              </w:rPr>
            </w:pPr>
            <w:r w:rsidRPr="00FD1CFC">
              <w:rPr>
                <w:rFonts w:ascii="Times New Roman" w:hAnsi="Times New Roman" w:cs="Times New Roman"/>
                <w:bCs/>
                <w:color w:val="333333"/>
                <w:sz w:val="24"/>
                <w:szCs w:val="24"/>
              </w:rPr>
              <w:t>Тема 13.</w:t>
            </w:r>
            <w:r>
              <w:rPr>
                <w:rFonts w:ascii="Times New Roman" w:hAnsi="Times New Roman" w:cs="Times New Roman"/>
                <w:bCs/>
                <w:color w:val="333333"/>
                <w:sz w:val="24"/>
                <w:szCs w:val="24"/>
              </w:rPr>
              <w:t xml:space="preserve"> </w:t>
            </w:r>
            <w:r w:rsidRPr="00FD1CFC">
              <w:rPr>
                <w:rFonts w:ascii="Times New Roman" w:hAnsi="Times New Roman" w:cs="Times New Roman"/>
                <w:bCs/>
                <w:color w:val="333333"/>
                <w:sz w:val="24"/>
                <w:szCs w:val="24"/>
              </w:rPr>
              <w:t>Морфологія квітки. Анатомія квітки. Андроцей.</w:t>
            </w:r>
          </w:p>
        </w:tc>
        <w:tc>
          <w:tcPr>
            <w:tcW w:w="9100" w:type="dxa"/>
            <w:shd w:val="clear" w:color="auto" w:fill="auto"/>
          </w:tcPr>
          <w:p w:rsidR="00B945D3" w:rsidRDefault="00B945D3" w:rsidP="00B945D3">
            <w:pPr>
              <w:pStyle w:val="a3"/>
              <w:numPr>
                <w:ilvl w:val="0"/>
                <w:numId w:val="14"/>
              </w:numPr>
              <w:rPr>
                <w:lang w:val="uk-UA"/>
              </w:rPr>
            </w:pPr>
            <w:r>
              <w:rPr>
                <w:lang w:val="uk-UA"/>
              </w:rPr>
              <w:t>Покритонасінні – вища ступінь еволюції у рослин.</w:t>
            </w:r>
          </w:p>
          <w:p w:rsidR="00B945D3" w:rsidRDefault="00B945D3" w:rsidP="00B945D3">
            <w:pPr>
              <w:pStyle w:val="a3"/>
              <w:numPr>
                <w:ilvl w:val="0"/>
                <w:numId w:val="14"/>
              </w:numPr>
              <w:rPr>
                <w:lang w:val="uk-UA"/>
              </w:rPr>
            </w:pPr>
            <w:r>
              <w:rPr>
                <w:lang w:val="uk-UA"/>
              </w:rPr>
              <w:t>Квітка. Морфологія. Біологічне значення.</w:t>
            </w:r>
          </w:p>
          <w:p w:rsidR="00B945D3" w:rsidRDefault="00B945D3" w:rsidP="00B945D3">
            <w:pPr>
              <w:pStyle w:val="a3"/>
              <w:numPr>
                <w:ilvl w:val="0"/>
                <w:numId w:val="14"/>
              </w:numPr>
              <w:rPr>
                <w:lang w:val="uk-UA"/>
              </w:rPr>
            </w:pPr>
            <w:proofErr w:type="spellStart"/>
            <w:r>
              <w:rPr>
                <w:lang w:val="uk-UA"/>
              </w:rPr>
              <w:t>Мікроспорогенез</w:t>
            </w:r>
            <w:proofErr w:type="spellEnd"/>
            <w:r>
              <w:rPr>
                <w:lang w:val="uk-UA"/>
              </w:rPr>
              <w:t xml:space="preserve"> і формування чоловічого </w:t>
            </w:r>
            <w:proofErr w:type="spellStart"/>
            <w:r>
              <w:rPr>
                <w:lang w:val="uk-UA"/>
              </w:rPr>
              <w:t>гаметофіту</w:t>
            </w:r>
            <w:proofErr w:type="spellEnd"/>
            <w:r>
              <w:rPr>
                <w:lang w:val="uk-UA"/>
              </w:rPr>
              <w:t xml:space="preserve"> Покритонасінних.</w:t>
            </w:r>
          </w:p>
        </w:tc>
      </w:tr>
      <w:tr w:rsidR="00B945D3" w:rsidRPr="005C3381" w:rsidTr="005C3381">
        <w:tc>
          <w:tcPr>
            <w:tcW w:w="5508" w:type="dxa"/>
            <w:shd w:val="clear" w:color="auto" w:fill="auto"/>
            <w:vAlign w:val="center"/>
          </w:tcPr>
          <w:p w:rsidR="00B945D3" w:rsidRPr="00B56C4B" w:rsidRDefault="00B945D3" w:rsidP="005B6A92">
            <w:pPr>
              <w:shd w:val="clear" w:color="auto" w:fill="FFFFFF"/>
              <w:jc w:val="both"/>
              <w:rPr>
                <w:rFonts w:ascii="Times New Roman" w:hAnsi="Times New Roman" w:cs="Times New Roman"/>
                <w:bCs/>
                <w:color w:val="333333"/>
                <w:sz w:val="24"/>
                <w:szCs w:val="24"/>
              </w:rPr>
            </w:pPr>
            <w:r w:rsidRPr="00FD1CFC">
              <w:rPr>
                <w:rFonts w:ascii="Times New Roman" w:hAnsi="Times New Roman" w:cs="Times New Roman"/>
                <w:bCs/>
                <w:color w:val="333333"/>
                <w:sz w:val="24"/>
                <w:szCs w:val="24"/>
              </w:rPr>
              <w:t>Тема 13.</w:t>
            </w:r>
            <w:r>
              <w:rPr>
                <w:rFonts w:ascii="Times New Roman" w:hAnsi="Times New Roman" w:cs="Times New Roman"/>
                <w:bCs/>
                <w:color w:val="333333"/>
                <w:sz w:val="24"/>
                <w:szCs w:val="24"/>
              </w:rPr>
              <w:t xml:space="preserve"> </w:t>
            </w:r>
            <w:r w:rsidRPr="00FD1CFC">
              <w:rPr>
                <w:rFonts w:ascii="Times New Roman" w:hAnsi="Times New Roman" w:cs="Times New Roman"/>
                <w:bCs/>
                <w:color w:val="333333"/>
                <w:sz w:val="24"/>
                <w:szCs w:val="24"/>
              </w:rPr>
              <w:t xml:space="preserve">Анатомія квітки. </w:t>
            </w:r>
            <w:proofErr w:type="spellStart"/>
            <w:r w:rsidRPr="00FD1CFC">
              <w:rPr>
                <w:rFonts w:ascii="Times New Roman" w:hAnsi="Times New Roman" w:cs="Times New Roman"/>
                <w:bCs/>
                <w:color w:val="333333"/>
                <w:sz w:val="24"/>
                <w:szCs w:val="24"/>
              </w:rPr>
              <w:t>Гінецей</w:t>
            </w:r>
            <w:proofErr w:type="spellEnd"/>
            <w:r w:rsidRPr="00FD1CFC">
              <w:rPr>
                <w:rFonts w:ascii="Times New Roman" w:hAnsi="Times New Roman" w:cs="Times New Roman"/>
                <w:bCs/>
                <w:color w:val="333333"/>
                <w:sz w:val="24"/>
                <w:szCs w:val="24"/>
              </w:rPr>
              <w:t xml:space="preserve">. Подвійне </w:t>
            </w:r>
            <w:r w:rsidRPr="00FD1CFC">
              <w:rPr>
                <w:rFonts w:ascii="Times New Roman" w:hAnsi="Times New Roman" w:cs="Times New Roman"/>
                <w:bCs/>
                <w:color w:val="333333"/>
                <w:sz w:val="24"/>
                <w:szCs w:val="24"/>
              </w:rPr>
              <w:lastRenderedPageBreak/>
              <w:t>запліднення.</w:t>
            </w:r>
          </w:p>
        </w:tc>
        <w:tc>
          <w:tcPr>
            <w:tcW w:w="9100" w:type="dxa"/>
            <w:shd w:val="clear" w:color="auto" w:fill="auto"/>
          </w:tcPr>
          <w:p w:rsidR="00B945D3" w:rsidRDefault="00B945D3" w:rsidP="00B945D3">
            <w:pPr>
              <w:pStyle w:val="a3"/>
              <w:numPr>
                <w:ilvl w:val="0"/>
                <w:numId w:val="15"/>
              </w:numPr>
              <w:rPr>
                <w:lang w:val="uk-UA"/>
              </w:rPr>
            </w:pPr>
            <w:proofErr w:type="spellStart"/>
            <w:r>
              <w:rPr>
                <w:lang w:val="uk-UA"/>
              </w:rPr>
              <w:lastRenderedPageBreak/>
              <w:t>Гінецей</w:t>
            </w:r>
            <w:proofErr w:type="spellEnd"/>
            <w:r>
              <w:rPr>
                <w:lang w:val="uk-UA"/>
              </w:rPr>
              <w:t>. Будова та типи.</w:t>
            </w:r>
          </w:p>
          <w:p w:rsidR="00B945D3" w:rsidRDefault="00B945D3" w:rsidP="00B945D3">
            <w:pPr>
              <w:pStyle w:val="a3"/>
              <w:numPr>
                <w:ilvl w:val="0"/>
                <w:numId w:val="15"/>
              </w:numPr>
              <w:rPr>
                <w:lang w:val="uk-UA"/>
              </w:rPr>
            </w:pPr>
            <w:proofErr w:type="spellStart"/>
            <w:r>
              <w:rPr>
                <w:lang w:val="uk-UA"/>
              </w:rPr>
              <w:lastRenderedPageBreak/>
              <w:t>Макроспорогенез</w:t>
            </w:r>
            <w:proofErr w:type="spellEnd"/>
            <w:r>
              <w:rPr>
                <w:lang w:val="uk-UA"/>
              </w:rPr>
              <w:t xml:space="preserve"> і розвиток жіночого </w:t>
            </w:r>
            <w:proofErr w:type="spellStart"/>
            <w:r>
              <w:rPr>
                <w:lang w:val="uk-UA"/>
              </w:rPr>
              <w:t>гаметофіту</w:t>
            </w:r>
            <w:proofErr w:type="spellEnd"/>
            <w:r>
              <w:rPr>
                <w:lang w:val="uk-UA"/>
              </w:rPr>
              <w:t xml:space="preserve"> Покритонасінних.</w:t>
            </w:r>
          </w:p>
          <w:p w:rsidR="00B945D3" w:rsidRDefault="00B945D3" w:rsidP="00B945D3">
            <w:pPr>
              <w:pStyle w:val="a3"/>
              <w:numPr>
                <w:ilvl w:val="0"/>
                <w:numId w:val="15"/>
              </w:numPr>
              <w:rPr>
                <w:lang w:val="uk-UA"/>
              </w:rPr>
            </w:pPr>
            <w:r>
              <w:rPr>
                <w:lang w:val="uk-UA"/>
              </w:rPr>
              <w:t>Подвійне запліднення.</w:t>
            </w:r>
          </w:p>
          <w:p w:rsidR="00B945D3" w:rsidRDefault="00B945D3" w:rsidP="00B945D3">
            <w:pPr>
              <w:pStyle w:val="a3"/>
              <w:numPr>
                <w:ilvl w:val="0"/>
                <w:numId w:val="15"/>
              </w:numPr>
              <w:rPr>
                <w:lang w:val="uk-UA"/>
              </w:rPr>
            </w:pPr>
          </w:p>
        </w:tc>
      </w:tr>
      <w:tr w:rsidR="00B945D3" w:rsidRPr="005C3381" w:rsidTr="005C3381">
        <w:tc>
          <w:tcPr>
            <w:tcW w:w="5508" w:type="dxa"/>
            <w:shd w:val="clear" w:color="auto" w:fill="auto"/>
            <w:vAlign w:val="center"/>
          </w:tcPr>
          <w:p w:rsidR="00B945D3" w:rsidRPr="00B56C4B" w:rsidRDefault="00B945D3" w:rsidP="005B6A92">
            <w:pPr>
              <w:shd w:val="clear" w:color="auto" w:fill="FFFFFF"/>
              <w:jc w:val="both"/>
              <w:rPr>
                <w:rFonts w:ascii="Times New Roman" w:hAnsi="Times New Roman" w:cs="Times New Roman"/>
                <w:bCs/>
                <w:color w:val="333333"/>
                <w:sz w:val="24"/>
                <w:szCs w:val="24"/>
              </w:rPr>
            </w:pPr>
            <w:r w:rsidRPr="00FD1CFC">
              <w:rPr>
                <w:rFonts w:ascii="Times New Roman" w:hAnsi="Times New Roman" w:cs="Times New Roman"/>
                <w:bCs/>
                <w:color w:val="333333"/>
                <w:sz w:val="24"/>
                <w:szCs w:val="24"/>
              </w:rPr>
              <w:lastRenderedPageBreak/>
              <w:t>Тема 13.</w:t>
            </w:r>
            <w:r>
              <w:rPr>
                <w:rFonts w:ascii="Times New Roman" w:hAnsi="Times New Roman" w:cs="Times New Roman"/>
                <w:bCs/>
                <w:color w:val="333333"/>
                <w:sz w:val="24"/>
                <w:szCs w:val="24"/>
              </w:rPr>
              <w:t xml:space="preserve"> </w:t>
            </w:r>
            <w:r w:rsidRPr="00FD1CFC">
              <w:rPr>
                <w:rFonts w:ascii="Times New Roman" w:hAnsi="Times New Roman" w:cs="Times New Roman"/>
                <w:bCs/>
                <w:color w:val="333333"/>
                <w:sz w:val="24"/>
                <w:szCs w:val="24"/>
              </w:rPr>
              <w:t>Насінина та плід. Утворення та будова.</w:t>
            </w:r>
          </w:p>
        </w:tc>
        <w:tc>
          <w:tcPr>
            <w:tcW w:w="9100" w:type="dxa"/>
            <w:shd w:val="clear" w:color="auto" w:fill="auto"/>
          </w:tcPr>
          <w:p w:rsidR="002205DB" w:rsidRDefault="002205DB" w:rsidP="002205DB">
            <w:pPr>
              <w:pStyle w:val="a3"/>
              <w:numPr>
                <w:ilvl w:val="0"/>
                <w:numId w:val="16"/>
              </w:numPr>
              <w:rPr>
                <w:lang w:val="uk-UA"/>
              </w:rPr>
            </w:pPr>
            <w:r w:rsidRPr="002205DB">
              <w:rPr>
                <w:lang w:val="uk-UA"/>
              </w:rPr>
              <w:t>Зміни в насінному зачатку після запліднення.</w:t>
            </w:r>
          </w:p>
          <w:p w:rsidR="00B945D3" w:rsidRDefault="002205DB" w:rsidP="002205DB">
            <w:pPr>
              <w:pStyle w:val="a3"/>
              <w:numPr>
                <w:ilvl w:val="0"/>
                <w:numId w:val="16"/>
              </w:numPr>
              <w:rPr>
                <w:lang w:val="uk-UA"/>
              </w:rPr>
            </w:pPr>
            <w:r>
              <w:rPr>
                <w:lang w:val="uk-UA"/>
              </w:rPr>
              <w:t>Будова та види насіння.</w:t>
            </w:r>
          </w:p>
        </w:tc>
      </w:tr>
      <w:tr w:rsidR="00B945D3" w:rsidRPr="005C3381" w:rsidTr="005C3381">
        <w:tc>
          <w:tcPr>
            <w:tcW w:w="5508" w:type="dxa"/>
            <w:shd w:val="clear" w:color="auto" w:fill="auto"/>
            <w:vAlign w:val="center"/>
          </w:tcPr>
          <w:p w:rsidR="00B945D3" w:rsidRPr="00FD1CFC" w:rsidRDefault="00B945D3" w:rsidP="005B6A92">
            <w:pPr>
              <w:shd w:val="clear" w:color="auto" w:fill="FFFFFF"/>
              <w:jc w:val="both"/>
              <w:rPr>
                <w:rFonts w:ascii="Times New Roman" w:hAnsi="Times New Roman" w:cs="Times New Roman"/>
                <w:bCs/>
                <w:color w:val="333333"/>
                <w:sz w:val="24"/>
                <w:szCs w:val="24"/>
              </w:rPr>
            </w:pPr>
            <w:r w:rsidRPr="00FD1CFC">
              <w:rPr>
                <w:rFonts w:ascii="Times New Roman" w:hAnsi="Times New Roman" w:cs="Times New Roman"/>
                <w:bCs/>
                <w:color w:val="333333"/>
                <w:sz w:val="24"/>
                <w:szCs w:val="24"/>
              </w:rPr>
              <w:t>Тема 13.</w:t>
            </w:r>
            <w:r>
              <w:rPr>
                <w:rFonts w:ascii="Times New Roman" w:hAnsi="Times New Roman" w:cs="Times New Roman"/>
                <w:bCs/>
                <w:color w:val="333333"/>
                <w:sz w:val="24"/>
                <w:szCs w:val="24"/>
              </w:rPr>
              <w:t xml:space="preserve"> </w:t>
            </w:r>
            <w:r w:rsidRPr="00FD1CFC">
              <w:rPr>
                <w:rFonts w:ascii="Times New Roman" w:hAnsi="Times New Roman" w:cs="Times New Roman"/>
                <w:bCs/>
                <w:color w:val="333333"/>
                <w:sz w:val="24"/>
                <w:szCs w:val="24"/>
              </w:rPr>
              <w:t>Плід. Будова. Класифікація.</w:t>
            </w:r>
          </w:p>
        </w:tc>
        <w:tc>
          <w:tcPr>
            <w:tcW w:w="9100" w:type="dxa"/>
            <w:shd w:val="clear" w:color="auto" w:fill="auto"/>
          </w:tcPr>
          <w:p w:rsidR="002205DB" w:rsidRPr="002205DB" w:rsidRDefault="002205DB" w:rsidP="002205DB">
            <w:pPr>
              <w:pStyle w:val="a3"/>
              <w:numPr>
                <w:ilvl w:val="0"/>
                <w:numId w:val="17"/>
              </w:numPr>
              <w:rPr>
                <w:lang w:val="uk-UA"/>
              </w:rPr>
            </w:pPr>
            <w:r w:rsidRPr="002205DB">
              <w:rPr>
                <w:lang w:val="uk-UA"/>
              </w:rPr>
              <w:t xml:space="preserve">Будова плодів. </w:t>
            </w:r>
          </w:p>
          <w:p w:rsidR="00B945D3" w:rsidRDefault="002205DB" w:rsidP="002205DB">
            <w:pPr>
              <w:pStyle w:val="a3"/>
              <w:numPr>
                <w:ilvl w:val="0"/>
                <w:numId w:val="17"/>
              </w:numPr>
              <w:rPr>
                <w:lang w:val="uk-UA"/>
              </w:rPr>
            </w:pPr>
            <w:r w:rsidRPr="002205DB">
              <w:rPr>
                <w:lang w:val="uk-UA"/>
              </w:rPr>
              <w:t>Типи плодів.</w:t>
            </w:r>
          </w:p>
        </w:tc>
      </w:tr>
      <w:tr w:rsidR="00B945D3" w:rsidRPr="005C3381" w:rsidTr="005C3381">
        <w:tc>
          <w:tcPr>
            <w:tcW w:w="5508" w:type="dxa"/>
            <w:shd w:val="clear" w:color="auto" w:fill="auto"/>
            <w:vAlign w:val="center"/>
          </w:tcPr>
          <w:p w:rsidR="00B945D3" w:rsidRPr="00FD1CFC" w:rsidRDefault="00B945D3" w:rsidP="005B6A92">
            <w:pPr>
              <w:shd w:val="clear" w:color="auto" w:fill="FFFFFF"/>
              <w:jc w:val="both"/>
              <w:rPr>
                <w:rFonts w:ascii="Times New Roman" w:hAnsi="Times New Roman" w:cs="Times New Roman"/>
                <w:bCs/>
                <w:color w:val="333333"/>
                <w:sz w:val="24"/>
                <w:szCs w:val="24"/>
              </w:rPr>
            </w:pPr>
            <w:r w:rsidRPr="00FD1CFC">
              <w:rPr>
                <w:rFonts w:ascii="Times New Roman" w:hAnsi="Times New Roman" w:cs="Times New Roman"/>
                <w:bCs/>
                <w:color w:val="333333"/>
                <w:sz w:val="24"/>
                <w:szCs w:val="24"/>
              </w:rPr>
              <w:t>Тема 13.</w:t>
            </w:r>
            <w:r>
              <w:rPr>
                <w:rFonts w:ascii="Times New Roman" w:hAnsi="Times New Roman" w:cs="Times New Roman"/>
                <w:bCs/>
                <w:color w:val="333333"/>
                <w:sz w:val="24"/>
                <w:szCs w:val="24"/>
              </w:rPr>
              <w:t xml:space="preserve"> </w:t>
            </w:r>
            <w:r w:rsidRPr="00FD1CFC">
              <w:rPr>
                <w:rFonts w:ascii="Times New Roman" w:hAnsi="Times New Roman" w:cs="Times New Roman"/>
                <w:bCs/>
                <w:color w:val="333333"/>
                <w:sz w:val="24"/>
                <w:szCs w:val="24"/>
              </w:rPr>
              <w:t>Екологічні групи та життєві форми рослин.</w:t>
            </w:r>
          </w:p>
        </w:tc>
        <w:tc>
          <w:tcPr>
            <w:tcW w:w="9100" w:type="dxa"/>
            <w:shd w:val="clear" w:color="auto" w:fill="auto"/>
          </w:tcPr>
          <w:p w:rsidR="00B945D3" w:rsidRDefault="002205DB" w:rsidP="00B945D3">
            <w:pPr>
              <w:pStyle w:val="a3"/>
              <w:numPr>
                <w:ilvl w:val="0"/>
                <w:numId w:val="18"/>
              </w:numPr>
              <w:rPr>
                <w:lang w:val="uk-UA"/>
              </w:rPr>
            </w:pPr>
            <w:r>
              <w:rPr>
                <w:lang w:val="uk-UA"/>
              </w:rPr>
              <w:t>Екологічні групи по відношенню до світла.</w:t>
            </w:r>
          </w:p>
          <w:p w:rsidR="002205DB" w:rsidRDefault="002205DB" w:rsidP="00B945D3">
            <w:pPr>
              <w:pStyle w:val="a3"/>
              <w:numPr>
                <w:ilvl w:val="0"/>
                <w:numId w:val="18"/>
              </w:numPr>
              <w:rPr>
                <w:lang w:val="uk-UA"/>
              </w:rPr>
            </w:pPr>
            <w:r>
              <w:rPr>
                <w:lang w:val="uk-UA"/>
              </w:rPr>
              <w:t>Екологічні групи по відношенню до водо забезпечення.</w:t>
            </w:r>
          </w:p>
          <w:p w:rsidR="002205DB" w:rsidRDefault="002205DB" w:rsidP="002205DB">
            <w:pPr>
              <w:pStyle w:val="a3"/>
              <w:numPr>
                <w:ilvl w:val="0"/>
                <w:numId w:val="18"/>
              </w:numPr>
              <w:rPr>
                <w:lang w:val="uk-UA"/>
              </w:rPr>
            </w:pPr>
            <w:r>
              <w:rPr>
                <w:lang w:val="uk-UA"/>
              </w:rPr>
              <w:t>Екологічні групи по відношенню до ґрунту.</w:t>
            </w:r>
          </w:p>
          <w:p w:rsidR="002205DB" w:rsidRDefault="002205DB" w:rsidP="002205DB">
            <w:pPr>
              <w:pStyle w:val="a3"/>
              <w:numPr>
                <w:ilvl w:val="0"/>
                <w:numId w:val="18"/>
              </w:numPr>
              <w:rPr>
                <w:lang w:val="uk-UA"/>
              </w:rPr>
            </w:pPr>
            <w:r>
              <w:rPr>
                <w:lang w:val="uk-UA"/>
              </w:rPr>
              <w:t xml:space="preserve">Життєві групи рослин за </w:t>
            </w:r>
            <w:proofErr w:type="spellStart"/>
            <w:r>
              <w:rPr>
                <w:lang w:val="uk-UA"/>
              </w:rPr>
              <w:t>Раункієром</w:t>
            </w:r>
            <w:proofErr w:type="spellEnd"/>
            <w:r>
              <w:rPr>
                <w:lang w:val="uk-UA"/>
              </w:rPr>
              <w:t>.</w:t>
            </w:r>
          </w:p>
        </w:tc>
      </w:tr>
    </w:tbl>
    <w:p w:rsidR="00DC79BC" w:rsidRPr="00A004FE" w:rsidRDefault="00DC79BC" w:rsidP="00443A93">
      <w:pPr>
        <w:ind w:left="180"/>
        <w:jc w:val="both"/>
        <w:rPr>
          <w:rFonts w:ascii="Times New Roman" w:hAnsi="Times New Roman" w:cs="Times New Roman"/>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527196" w:rsidRPr="00F05837" w:rsidRDefault="00F05837"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7.3 </w:t>
      </w:r>
      <w:r w:rsidR="00A01C4C" w:rsidRPr="00A004FE">
        <w:rPr>
          <w:rFonts w:ascii="Times New Roman" w:hAnsi="Times New Roman" w:cs="Times New Roman"/>
          <w:b/>
          <w:caps/>
          <w:color w:val="000000"/>
          <w:sz w:val="24"/>
          <w:szCs w:val="24"/>
        </w:rPr>
        <w:t xml:space="preserve"> </w:t>
      </w:r>
      <w:r w:rsidR="005302CE" w:rsidRPr="00A004FE">
        <w:rPr>
          <w:rFonts w:ascii="Times New Roman" w:hAnsi="Times New Roman" w:cs="Times New Roman"/>
          <w:b/>
          <w:caps/>
          <w:color w:val="000000"/>
          <w:sz w:val="24"/>
          <w:szCs w:val="24"/>
        </w:rPr>
        <w:t>Схема курсу (</w:t>
      </w:r>
      <w:r w:rsidR="00FD1CFC">
        <w:rPr>
          <w:rFonts w:ascii="Times New Roman" w:hAnsi="Times New Roman" w:cs="Times New Roman"/>
          <w:b/>
          <w:caps/>
          <w:color w:val="000000"/>
          <w:sz w:val="24"/>
          <w:szCs w:val="24"/>
        </w:rPr>
        <w:t>Лабораторні</w:t>
      </w:r>
      <w:r w:rsidR="005302CE" w:rsidRPr="00A004FE">
        <w:rPr>
          <w:rFonts w:ascii="Times New Roman" w:hAnsi="Times New Roman" w:cs="Times New Roman"/>
          <w:b/>
          <w:caps/>
          <w:color w:val="000000"/>
          <w:sz w:val="24"/>
          <w:szCs w:val="24"/>
        </w:rPr>
        <w:t xml:space="preserve"> заняття)</w:t>
      </w:r>
    </w:p>
    <w:tbl>
      <w:tblPr>
        <w:tblpPr w:leftFromText="180" w:rightFromText="180" w:vertAnchor="text"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6199"/>
        <w:gridCol w:w="8021"/>
      </w:tblGrid>
      <w:tr w:rsidR="005302CE" w:rsidRPr="005C3381" w:rsidTr="007F3C73">
        <w:trPr>
          <w:trHeight w:val="335"/>
        </w:trPr>
        <w:tc>
          <w:tcPr>
            <w:tcW w:w="6199" w:type="dxa"/>
            <w:tcBorders>
              <w:right w:val="single" w:sz="4" w:space="0" w:color="auto"/>
            </w:tcBorders>
            <w:tcMar>
              <w:top w:w="100" w:type="dxa"/>
              <w:left w:w="100" w:type="dxa"/>
              <w:bottom w:w="100" w:type="dxa"/>
              <w:right w:w="100" w:type="dxa"/>
            </w:tcMar>
          </w:tcPr>
          <w:p w:rsidR="005302CE" w:rsidRPr="005C3381" w:rsidRDefault="005302CE" w:rsidP="00BA21EC">
            <w:pPr>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Тема </w:t>
            </w:r>
            <w:r w:rsidR="00BA21EC">
              <w:rPr>
                <w:rFonts w:ascii="Times New Roman" w:hAnsi="Times New Roman" w:cs="Times New Roman"/>
                <w:b/>
                <w:color w:val="000000"/>
                <w:sz w:val="24"/>
                <w:szCs w:val="24"/>
              </w:rPr>
              <w:t>семінарського</w:t>
            </w:r>
            <w:r w:rsidRPr="005C3381">
              <w:rPr>
                <w:rFonts w:ascii="Times New Roman" w:hAnsi="Times New Roman" w:cs="Times New Roman"/>
                <w:b/>
                <w:color w:val="000000"/>
                <w:sz w:val="24"/>
                <w:szCs w:val="24"/>
              </w:rPr>
              <w:t xml:space="preserve"> заняття</w:t>
            </w:r>
          </w:p>
        </w:tc>
        <w:tc>
          <w:tcPr>
            <w:tcW w:w="8021" w:type="dxa"/>
            <w:tcBorders>
              <w:left w:val="single" w:sz="4" w:space="0" w:color="auto"/>
            </w:tcBorders>
          </w:tcPr>
          <w:p w:rsidR="005302CE" w:rsidRPr="005C3381" w:rsidRDefault="005302CE" w:rsidP="007F3C73">
            <w:pPr>
              <w:ind w:left="216"/>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Зміст </w:t>
            </w:r>
            <w:r w:rsidR="005A13F8" w:rsidRPr="005C3381">
              <w:rPr>
                <w:rFonts w:ascii="Times New Roman" w:hAnsi="Times New Roman" w:cs="Times New Roman"/>
                <w:b/>
                <w:color w:val="000000"/>
                <w:sz w:val="24"/>
                <w:szCs w:val="24"/>
              </w:rPr>
              <w:t>практичного</w:t>
            </w:r>
            <w:r w:rsidRPr="005C3381">
              <w:rPr>
                <w:rFonts w:ascii="Times New Roman" w:hAnsi="Times New Roman" w:cs="Times New Roman"/>
                <w:b/>
                <w:color w:val="000000"/>
                <w:sz w:val="24"/>
                <w:szCs w:val="24"/>
              </w:rPr>
              <w:t xml:space="preserve"> заняття</w:t>
            </w:r>
          </w:p>
        </w:tc>
      </w:tr>
      <w:tr w:rsidR="00E2256D" w:rsidRPr="005C3381" w:rsidTr="007F3C73">
        <w:trPr>
          <w:trHeight w:val="335"/>
        </w:trPr>
        <w:tc>
          <w:tcPr>
            <w:tcW w:w="6199" w:type="dxa"/>
            <w:tcMar>
              <w:top w:w="100" w:type="dxa"/>
              <w:left w:w="100" w:type="dxa"/>
              <w:bottom w:w="100" w:type="dxa"/>
              <w:right w:w="100" w:type="dxa"/>
            </w:tcMar>
            <w:vAlign w:val="center"/>
          </w:tcPr>
          <w:p w:rsidR="00E2256D" w:rsidRPr="005C3381" w:rsidRDefault="00FD1CFC" w:rsidP="00216F4B">
            <w:pPr>
              <w:pStyle w:val="a3"/>
              <w:snapToGrid w:val="0"/>
              <w:spacing w:before="0" w:beforeAutospacing="0" w:after="0" w:afterAutospacing="0"/>
              <w:jc w:val="both"/>
              <w:rPr>
                <w:color w:val="333333"/>
                <w:lang w:val="uk-UA"/>
              </w:rPr>
            </w:pPr>
            <w:r w:rsidRPr="00FD1CFC">
              <w:rPr>
                <w:color w:val="333333"/>
                <w:lang w:val="uk-UA"/>
              </w:rPr>
              <w:t>Тема 1.</w:t>
            </w:r>
            <w:r>
              <w:rPr>
                <w:color w:val="333333"/>
                <w:lang w:val="uk-UA"/>
              </w:rPr>
              <w:t xml:space="preserve"> </w:t>
            </w:r>
            <w:r w:rsidRPr="00FD1CFC">
              <w:rPr>
                <w:color w:val="333333"/>
                <w:lang w:val="uk-UA"/>
              </w:rPr>
              <w:t>Будова мікроскопу, вигот</w:t>
            </w:r>
            <w:r>
              <w:rPr>
                <w:color w:val="333333"/>
                <w:lang w:val="uk-UA"/>
              </w:rPr>
              <w:t>овлення тимчасових мікропрепара</w:t>
            </w:r>
            <w:r w:rsidRPr="00FD1CFC">
              <w:rPr>
                <w:color w:val="333333"/>
                <w:lang w:val="uk-UA"/>
              </w:rPr>
              <w:t>тів. Клітина. Явище плазмолізу.</w:t>
            </w:r>
          </w:p>
        </w:tc>
        <w:tc>
          <w:tcPr>
            <w:tcW w:w="8021" w:type="dxa"/>
            <w:vAlign w:val="center"/>
          </w:tcPr>
          <w:p w:rsidR="00E2256D" w:rsidRPr="005C3381" w:rsidRDefault="005B6A92" w:rsidP="002205DB">
            <w:pPr>
              <w:pStyle w:val="a9"/>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 xml:space="preserve">завдань за </w:t>
            </w:r>
            <w:r w:rsidR="002205DB">
              <w:rPr>
                <w:color w:val="000000"/>
                <w:kern w:val="24"/>
                <w:sz w:val="24"/>
              </w:rPr>
              <w:t>методичними рекомендаціями до</w:t>
            </w:r>
            <w:r>
              <w:rPr>
                <w:color w:val="000000"/>
                <w:kern w:val="24"/>
                <w:sz w:val="24"/>
              </w:rPr>
              <w:t xml:space="preserve"> </w:t>
            </w:r>
            <w:r w:rsidR="00FD1CFC">
              <w:rPr>
                <w:color w:val="000000"/>
                <w:kern w:val="24"/>
                <w:sz w:val="24"/>
              </w:rPr>
              <w:t>лабораторн</w:t>
            </w:r>
            <w:r w:rsidR="002205DB">
              <w:rPr>
                <w:color w:val="000000"/>
                <w:kern w:val="24"/>
                <w:sz w:val="24"/>
              </w:rPr>
              <w:t>их</w:t>
            </w:r>
            <w:r>
              <w:rPr>
                <w:color w:val="000000"/>
                <w:kern w:val="24"/>
                <w:sz w:val="24"/>
              </w:rPr>
              <w:t xml:space="preserve"> занят</w:t>
            </w:r>
            <w:r w:rsidR="002205DB">
              <w:rPr>
                <w:color w:val="000000"/>
                <w:kern w:val="24"/>
                <w:sz w:val="24"/>
              </w:rPr>
              <w:t>ь</w:t>
            </w:r>
            <w:r>
              <w:rPr>
                <w:color w:val="000000"/>
                <w:kern w:val="24"/>
                <w:sz w:val="24"/>
              </w:rPr>
              <w:t>.</w:t>
            </w:r>
          </w:p>
        </w:tc>
      </w:tr>
      <w:tr w:rsidR="002205DB" w:rsidRPr="005C3381" w:rsidTr="007F3C73">
        <w:trPr>
          <w:trHeight w:val="335"/>
        </w:trPr>
        <w:tc>
          <w:tcPr>
            <w:tcW w:w="6199" w:type="dxa"/>
            <w:tcMar>
              <w:top w:w="100" w:type="dxa"/>
              <w:left w:w="100" w:type="dxa"/>
              <w:bottom w:w="100" w:type="dxa"/>
              <w:right w:w="100" w:type="dxa"/>
            </w:tcMar>
            <w:vAlign w:val="center"/>
          </w:tcPr>
          <w:p w:rsidR="002205DB" w:rsidRPr="005C3381" w:rsidRDefault="002205DB" w:rsidP="002205DB">
            <w:pPr>
              <w:rPr>
                <w:rFonts w:ascii="Times New Roman" w:hAnsi="Times New Roman" w:cs="Times New Roman"/>
                <w:color w:val="000000"/>
                <w:kern w:val="24"/>
                <w:sz w:val="24"/>
                <w:szCs w:val="24"/>
              </w:rPr>
            </w:pPr>
            <w:r w:rsidRPr="009B6C24">
              <w:rPr>
                <w:rFonts w:ascii="Times New Roman" w:hAnsi="Times New Roman" w:cs="Times New Roman"/>
                <w:bCs/>
                <w:sz w:val="24"/>
              </w:rPr>
              <w:t xml:space="preserve">Тема 3. </w:t>
            </w:r>
            <w:r w:rsidRPr="00216F4B">
              <w:rPr>
                <w:rFonts w:ascii="Times New Roman" w:hAnsi="Times New Roman" w:cs="Times New Roman"/>
                <w:bCs/>
                <w:sz w:val="24"/>
              </w:rPr>
              <w:t>Пластиди. Рух цитоплазми.</w:t>
            </w:r>
          </w:p>
        </w:tc>
        <w:tc>
          <w:tcPr>
            <w:tcW w:w="8021" w:type="dxa"/>
            <w:vAlign w:val="center"/>
          </w:tcPr>
          <w:p w:rsidR="002205DB" w:rsidRPr="005C3381" w:rsidRDefault="002205DB" w:rsidP="002205DB">
            <w:pPr>
              <w:pStyle w:val="a9"/>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за методичними рекомендаціями до лабораторних занять.</w:t>
            </w:r>
          </w:p>
        </w:tc>
      </w:tr>
      <w:tr w:rsidR="002205DB" w:rsidRPr="005C3381" w:rsidTr="007F3C73">
        <w:trPr>
          <w:trHeight w:val="335"/>
        </w:trPr>
        <w:tc>
          <w:tcPr>
            <w:tcW w:w="6199" w:type="dxa"/>
            <w:tcMar>
              <w:top w:w="100" w:type="dxa"/>
              <w:left w:w="100" w:type="dxa"/>
              <w:bottom w:w="100" w:type="dxa"/>
              <w:right w:w="100" w:type="dxa"/>
            </w:tcMar>
            <w:vAlign w:val="center"/>
          </w:tcPr>
          <w:p w:rsidR="002205DB" w:rsidRPr="005C3381" w:rsidRDefault="002205DB" w:rsidP="002205DB">
            <w:pPr>
              <w:rPr>
                <w:rFonts w:ascii="Times New Roman" w:hAnsi="Times New Roman" w:cs="Times New Roman"/>
                <w:color w:val="000000"/>
                <w:kern w:val="24"/>
                <w:sz w:val="24"/>
                <w:szCs w:val="24"/>
              </w:rPr>
            </w:pPr>
            <w:r w:rsidRPr="009B6C24">
              <w:rPr>
                <w:rFonts w:ascii="Times New Roman" w:hAnsi="Times New Roman" w:cs="Times New Roman"/>
                <w:bCs/>
                <w:sz w:val="24"/>
              </w:rPr>
              <w:t>Тема 3.</w:t>
            </w:r>
            <w:r>
              <w:t xml:space="preserve"> </w:t>
            </w:r>
            <w:r w:rsidRPr="00216F4B">
              <w:rPr>
                <w:rFonts w:ascii="Times New Roman" w:hAnsi="Times New Roman" w:cs="Times New Roman"/>
                <w:bCs/>
                <w:sz w:val="24"/>
              </w:rPr>
              <w:t xml:space="preserve">Рослинна клітина. </w:t>
            </w:r>
            <w:proofErr w:type="spellStart"/>
            <w:r w:rsidRPr="00216F4B">
              <w:rPr>
                <w:rFonts w:ascii="Times New Roman" w:hAnsi="Times New Roman" w:cs="Times New Roman"/>
                <w:bCs/>
                <w:sz w:val="24"/>
              </w:rPr>
              <w:t>Ергастичні</w:t>
            </w:r>
            <w:proofErr w:type="spellEnd"/>
            <w:r w:rsidRPr="00216F4B">
              <w:rPr>
                <w:rFonts w:ascii="Times New Roman" w:hAnsi="Times New Roman" w:cs="Times New Roman"/>
                <w:bCs/>
                <w:sz w:val="24"/>
              </w:rPr>
              <w:t xml:space="preserve"> речовини клітини. Запасні речовини</w:t>
            </w:r>
          </w:p>
        </w:tc>
        <w:tc>
          <w:tcPr>
            <w:tcW w:w="8021" w:type="dxa"/>
            <w:vAlign w:val="center"/>
          </w:tcPr>
          <w:p w:rsidR="002205DB" w:rsidRPr="005C3381" w:rsidRDefault="002205DB" w:rsidP="002205DB">
            <w:pPr>
              <w:pStyle w:val="a9"/>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за методичними рекомендаціями до лабораторних занять.</w:t>
            </w:r>
          </w:p>
        </w:tc>
      </w:tr>
      <w:tr w:rsidR="002205DB" w:rsidRPr="005C3381" w:rsidTr="007F3C73">
        <w:trPr>
          <w:trHeight w:val="335"/>
        </w:trPr>
        <w:tc>
          <w:tcPr>
            <w:tcW w:w="6199" w:type="dxa"/>
            <w:tcMar>
              <w:top w:w="100" w:type="dxa"/>
              <w:left w:w="100" w:type="dxa"/>
              <w:bottom w:w="100" w:type="dxa"/>
              <w:right w:w="100" w:type="dxa"/>
            </w:tcMar>
            <w:vAlign w:val="center"/>
          </w:tcPr>
          <w:p w:rsidR="002205DB" w:rsidRPr="005C3381" w:rsidRDefault="002205DB" w:rsidP="002205DB">
            <w:pPr>
              <w:rPr>
                <w:rFonts w:ascii="Times New Roman" w:hAnsi="Times New Roman" w:cs="Times New Roman"/>
                <w:color w:val="000000"/>
                <w:kern w:val="24"/>
                <w:sz w:val="24"/>
                <w:szCs w:val="24"/>
              </w:rPr>
            </w:pPr>
            <w:r>
              <w:rPr>
                <w:rFonts w:ascii="Times New Roman" w:hAnsi="Times New Roman" w:cs="Times New Roman"/>
                <w:sz w:val="24"/>
              </w:rPr>
              <w:t>Тема 6.</w:t>
            </w:r>
            <w:r>
              <w:t xml:space="preserve"> </w:t>
            </w:r>
            <w:r w:rsidRPr="00216F4B">
              <w:rPr>
                <w:rFonts w:ascii="Times New Roman" w:hAnsi="Times New Roman" w:cs="Times New Roman"/>
                <w:sz w:val="24"/>
              </w:rPr>
              <w:t>Рослинні тканини. Твірні тканини. Покривні тканини.</w:t>
            </w:r>
          </w:p>
        </w:tc>
        <w:tc>
          <w:tcPr>
            <w:tcW w:w="8021" w:type="dxa"/>
            <w:vAlign w:val="center"/>
          </w:tcPr>
          <w:p w:rsidR="002205DB" w:rsidRPr="005C3381" w:rsidRDefault="002205DB" w:rsidP="002205DB">
            <w:pPr>
              <w:pStyle w:val="a9"/>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за методичними рекомендаціями до лабораторних занять.</w:t>
            </w:r>
          </w:p>
        </w:tc>
      </w:tr>
      <w:tr w:rsidR="002205DB" w:rsidRPr="005C3381" w:rsidTr="007F3C73">
        <w:trPr>
          <w:trHeight w:val="335"/>
        </w:trPr>
        <w:tc>
          <w:tcPr>
            <w:tcW w:w="6199" w:type="dxa"/>
            <w:tcMar>
              <w:top w:w="100" w:type="dxa"/>
              <w:left w:w="100" w:type="dxa"/>
              <w:bottom w:w="100" w:type="dxa"/>
              <w:right w:w="100" w:type="dxa"/>
            </w:tcMar>
            <w:vAlign w:val="center"/>
          </w:tcPr>
          <w:p w:rsidR="002205DB" w:rsidRPr="00BA21EC" w:rsidRDefault="002205DB" w:rsidP="002205DB">
            <w:pPr>
              <w:rPr>
                <w:rFonts w:ascii="Times New Roman" w:hAnsi="Times New Roman" w:cs="Times New Roman"/>
                <w:color w:val="333333"/>
                <w:sz w:val="24"/>
                <w:szCs w:val="24"/>
              </w:rPr>
            </w:pPr>
            <w:r w:rsidRPr="009B6C24">
              <w:rPr>
                <w:rFonts w:ascii="Times New Roman" w:hAnsi="Times New Roman" w:cs="Times New Roman"/>
                <w:sz w:val="24"/>
              </w:rPr>
              <w:t>Тема 8.</w:t>
            </w:r>
            <w:r>
              <w:rPr>
                <w:rFonts w:ascii="Times New Roman" w:hAnsi="Times New Roman" w:cs="Times New Roman"/>
                <w:sz w:val="24"/>
              </w:rPr>
              <w:t xml:space="preserve"> </w:t>
            </w:r>
            <w:r w:rsidRPr="00216F4B">
              <w:rPr>
                <w:rFonts w:ascii="Times New Roman" w:hAnsi="Times New Roman" w:cs="Times New Roman"/>
                <w:sz w:val="24"/>
              </w:rPr>
              <w:t>Рослинні тканини. Механічні тканини. Провідні тканини. Провідні пучки</w:t>
            </w:r>
          </w:p>
        </w:tc>
        <w:tc>
          <w:tcPr>
            <w:tcW w:w="8021" w:type="dxa"/>
            <w:vAlign w:val="center"/>
          </w:tcPr>
          <w:p w:rsidR="002205DB" w:rsidRPr="005C3381" w:rsidRDefault="002205DB" w:rsidP="002205DB">
            <w:pPr>
              <w:pStyle w:val="a9"/>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за методичними рекомендаціями до лабораторних занять.</w:t>
            </w:r>
          </w:p>
        </w:tc>
      </w:tr>
      <w:tr w:rsidR="002205DB" w:rsidRPr="005C3381" w:rsidTr="007F3C73">
        <w:trPr>
          <w:trHeight w:val="335"/>
        </w:trPr>
        <w:tc>
          <w:tcPr>
            <w:tcW w:w="6199" w:type="dxa"/>
            <w:tcMar>
              <w:top w:w="100" w:type="dxa"/>
              <w:left w:w="100" w:type="dxa"/>
              <w:bottom w:w="100" w:type="dxa"/>
              <w:right w:w="100" w:type="dxa"/>
            </w:tcMar>
            <w:vAlign w:val="center"/>
          </w:tcPr>
          <w:p w:rsidR="002205DB" w:rsidRPr="00BA21EC" w:rsidRDefault="002205DB" w:rsidP="002205DB">
            <w:pPr>
              <w:rPr>
                <w:rFonts w:ascii="Times New Roman" w:hAnsi="Times New Roman" w:cs="Times New Roman"/>
                <w:color w:val="333333"/>
                <w:sz w:val="24"/>
                <w:szCs w:val="24"/>
              </w:rPr>
            </w:pPr>
            <w:r w:rsidRPr="008A136D">
              <w:rPr>
                <w:rFonts w:ascii="Times New Roman" w:hAnsi="Times New Roman" w:cs="Times New Roman"/>
                <w:sz w:val="24"/>
              </w:rPr>
              <w:t>Тема 9.</w:t>
            </w:r>
            <w:r>
              <w:rPr>
                <w:rFonts w:ascii="Times New Roman" w:hAnsi="Times New Roman" w:cs="Times New Roman"/>
                <w:sz w:val="24"/>
              </w:rPr>
              <w:t xml:space="preserve"> </w:t>
            </w:r>
            <w:r>
              <w:t xml:space="preserve"> </w:t>
            </w:r>
            <w:r w:rsidRPr="00216F4B">
              <w:rPr>
                <w:rFonts w:ascii="Times New Roman" w:hAnsi="Times New Roman" w:cs="Times New Roman"/>
                <w:sz w:val="24"/>
              </w:rPr>
              <w:t xml:space="preserve">Листок. Анатомічна будова листків різних </w:t>
            </w:r>
            <w:r w:rsidRPr="00216F4B">
              <w:rPr>
                <w:rFonts w:ascii="Times New Roman" w:hAnsi="Times New Roman" w:cs="Times New Roman"/>
                <w:sz w:val="24"/>
              </w:rPr>
              <w:lastRenderedPageBreak/>
              <w:t>екологіч</w:t>
            </w:r>
            <w:r>
              <w:rPr>
                <w:rFonts w:ascii="Times New Roman" w:hAnsi="Times New Roman" w:cs="Times New Roman"/>
                <w:sz w:val="24"/>
              </w:rPr>
              <w:t>них</w:t>
            </w:r>
            <w:r w:rsidRPr="00216F4B">
              <w:rPr>
                <w:rFonts w:ascii="Times New Roman" w:hAnsi="Times New Roman" w:cs="Times New Roman"/>
                <w:sz w:val="24"/>
              </w:rPr>
              <w:t xml:space="preserve"> груп рослин.</w:t>
            </w:r>
          </w:p>
        </w:tc>
        <w:tc>
          <w:tcPr>
            <w:tcW w:w="8021" w:type="dxa"/>
            <w:vAlign w:val="center"/>
          </w:tcPr>
          <w:p w:rsidR="002205DB" w:rsidRPr="005C3381" w:rsidRDefault="002205DB" w:rsidP="002205DB">
            <w:pPr>
              <w:pStyle w:val="a9"/>
              <w:tabs>
                <w:tab w:val="num" w:pos="900"/>
              </w:tabs>
              <w:spacing w:before="0" w:line="240" w:lineRule="auto"/>
              <w:rPr>
                <w:color w:val="000000"/>
                <w:kern w:val="24"/>
                <w:sz w:val="24"/>
              </w:rPr>
            </w:pPr>
            <w:r w:rsidRPr="005B6A92">
              <w:rPr>
                <w:color w:val="000000"/>
                <w:kern w:val="24"/>
                <w:sz w:val="24"/>
              </w:rPr>
              <w:lastRenderedPageBreak/>
              <w:t xml:space="preserve">Обговорення теми. Виконання </w:t>
            </w:r>
            <w:r>
              <w:rPr>
                <w:color w:val="000000"/>
                <w:kern w:val="24"/>
                <w:sz w:val="24"/>
              </w:rPr>
              <w:t xml:space="preserve">завдань за методичними рекомендаціями до </w:t>
            </w:r>
            <w:r>
              <w:rPr>
                <w:color w:val="000000"/>
                <w:kern w:val="24"/>
                <w:sz w:val="24"/>
              </w:rPr>
              <w:lastRenderedPageBreak/>
              <w:t>лабораторних занять.</w:t>
            </w:r>
          </w:p>
        </w:tc>
      </w:tr>
      <w:tr w:rsidR="002205DB" w:rsidRPr="005C3381" w:rsidTr="007F3C73">
        <w:trPr>
          <w:trHeight w:val="335"/>
        </w:trPr>
        <w:tc>
          <w:tcPr>
            <w:tcW w:w="6199" w:type="dxa"/>
            <w:tcMar>
              <w:top w:w="100" w:type="dxa"/>
              <w:left w:w="100" w:type="dxa"/>
              <w:bottom w:w="100" w:type="dxa"/>
              <w:right w:w="100" w:type="dxa"/>
            </w:tcMar>
            <w:vAlign w:val="center"/>
          </w:tcPr>
          <w:p w:rsidR="002205DB" w:rsidRPr="00BA21EC" w:rsidRDefault="002205DB" w:rsidP="002205DB">
            <w:pPr>
              <w:rPr>
                <w:rFonts w:ascii="Times New Roman" w:hAnsi="Times New Roman" w:cs="Times New Roman"/>
                <w:color w:val="333333"/>
                <w:sz w:val="24"/>
                <w:szCs w:val="24"/>
              </w:rPr>
            </w:pPr>
            <w:r w:rsidRPr="008A136D">
              <w:rPr>
                <w:rFonts w:ascii="Times New Roman" w:hAnsi="Times New Roman" w:cs="Times New Roman"/>
                <w:sz w:val="24"/>
              </w:rPr>
              <w:lastRenderedPageBreak/>
              <w:t>Тема 10.</w:t>
            </w:r>
            <w:r>
              <w:rPr>
                <w:rFonts w:ascii="Times New Roman" w:hAnsi="Times New Roman" w:cs="Times New Roman"/>
                <w:sz w:val="24"/>
              </w:rPr>
              <w:t xml:space="preserve"> </w:t>
            </w:r>
            <w:r w:rsidRPr="00216F4B">
              <w:rPr>
                <w:rFonts w:ascii="Times New Roman" w:hAnsi="Times New Roman" w:cs="Times New Roman"/>
                <w:sz w:val="24"/>
              </w:rPr>
              <w:t xml:space="preserve">Стебло. Первинна анатомічна будова стебла </w:t>
            </w:r>
            <w:proofErr w:type="spellStart"/>
            <w:r w:rsidRPr="00216F4B">
              <w:rPr>
                <w:rFonts w:ascii="Times New Roman" w:hAnsi="Times New Roman" w:cs="Times New Roman"/>
                <w:sz w:val="24"/>
              </w:rPr>
              <w:t>одно-</w:t>
            </w:r>
            <w:proofErr w:type="spellEnd"/>
            <w:r w:rsidRPr="00216F4B">
              <w:rPr>
                <w:rFonts w:ascii="Times New Roman" w:hAnsi="Times New Roman" w:cs="Times New Roman"/>
                <w:sz w:val="24"/>
              </w:rPr>
              <w:t xml:space="preserve"> та дводольних рослин.</w:t>
            </w:r>
          </w:p>
        </w:tc>
        <w:tc>
          <w:tcPr>
            <w:tcW w:w="8021" w:type="dxa"/>
            <w:vAlign w:val="center"/>
          </w:tcPr>
          <w:p w:rsidR="002205DB" w:rsidRPr="005C3381" w:rsidRDefault="002205DB" w:rsidP="002205DB">
            <w:pPr>
              <w:pStyle w:val="a9"/>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за методичними рекомендаціями до лабораторних занять.</w:t>
            </w:r>
          </w:p>
        </w:tc>
      </w:tr>
      <w:tr w:rsidR="002205DB" w:rsidRPr="005C3381" w:rsidTr="007F3C73">
        <w:trPr>
          <w:trHeight w:val="335"/>
        </w:trPr>
        <w:tc>
          <w:tcPr>
            <w:tcW w:w="6199" w:type="dxa"/>
            <w:tcMar>
              <w:top w:w="100" w:type="dxa"/>
              <w:left w:w="100" w:type="dxa"/>
              <w:bottom w:w="100" w:type="dxa"/>
              <w:right w:w="100" w:type="dxa"/>
            </w:tcMar>
            <w:vAlign w:val="center"/>
          </w:tcPr>
          <w:p w:rsidR="002205DB" w:rsidRPr="00BA21EC" w:rsidRDefault="002205DB" w:rsidP="002205DB">
            <w:pPr>
              <w:rPr>
                <w:rFonts w:ascii="Times New Roman" w:hAnsi="Times New Roman" w:cs="Times New Roman"/>
                <w:color w:val="333333"/>
                <w:sz w:val="24"/>
                <w:szCs w:val="24"/>
              </w:rPr>
            </w:pPr>
            <w:r w:rsidRPr="008A136D">
              <w:rPr>
                <w:rFonts w:ascii="Times New Roman" w:hAnsi="Times New Roman" w:cs="Times New Roman"/>
                <w:sz w:val="24"/>
              </w:rPr>
              <w:t>Тема 10.</w:t>
            </w:r>
            <w:r>
              <w:rPr>
                <w:rFonts w:ascii="Times New Roman" w:hAnsi="Times New Roman" w:cs="Times New Roman"/>
                <w:sz w:val="24"/>
              </w:rPr>
              <w:t xml:space="preserve"> </w:t>
            </w:r>
            <w:r w:rsidRPr="00216F4B">
              <w:rPr>
                <w:rFonts w:ascii="Times New Roman" w:hAnsi="Times New Roman" w:cs="Times New Roman"/>
                <w:sz w:val="24"/>
              </w:rPr>
              <w:t>Стебло. Вторинна анатоміч</w:t>
            </w:r>
            <w:r>
              <w:rPr>
                <w:rFonts w:ascii="Times New Roman" w:hAnsi="Times New Roman" w:cs="Times New Roman"/>
                <w:sz w:val="24"/>
              </w:rPr>
              <w:t>на будова стебла дводольних рос</w:t>
            </w:r>
            <w:r w:rsidRPr="00216F4B">
              <w:rPr>
                <w:rFonts w:ascii="Times New Roman" w:hAnsi="Times New Roman" w:cs="Times New Roman"/>
                <w:sz w:val="24"/>
              </w:rPr>
              <w:t>лин.</w:t>
            </w:r>
          </w:p>
        </w:tc>
        <w:tc>
          <w:tcPr>
            <w:tcW w:w="8021" w:type="dxa"/>
            <w:vAlign w:val="center"/>
          </w:tcPr>
          <w:p w:rsidR="002205DB" w:rsidRPr="005C3381" w:rsidRDefault="002205DB" w:rsidP="002205DB">
            <w:pPr>
              <w:pStyle w:val="a9"/>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за методичними рекомендаціями до лабораторних занять.</w:t>
            </w:r>
          </w:p>
        </w:tc>
      </w:tr>
      <w:tr w:rsidR="002205DB" w:rsidRPr="005C3381" w:rsidTr="007F3C73">
        <w:trPr>
          <w:trHeight w:val="335"/>
        </w:trPr>
        <w:tc>
          <w:tcPr>
            <w:tcW w:w="6199" w:type="dxa"/>
            <w:tcMar>
              <w:top w:w="100" w:type="dxa"/>
              <w:left w:w="100" w:type="dxa"/>
              <w:bottom w:w="100" w:type="dxa"/>
              <w:right w:w="100" w:type="dxa"/>
            </w:tcMar>
            <w:vAlign w:val="center"/>
          </w:tcPr>
          <w:p w:rsidR="002205DB" w:rsidRPr="00BA21EC" w:rsidRDefault="002205DB" w:rsidP="002205DB">
            <w:pPr>
              <w:rPr>
                <w:rFonts w:ascii="Times New Roman" w:hAnsi="Times New Roman" w:cs="Times New Roman"/>
                <w:color w:val="333333"/>
                <w:sz w:val="24"/>
                <w:szCs w:val="24"/>
              </w:rPr>
            </w:pPr>
            <w:r w:rsidRPr="008A136D">
              <w:rPr>
                <w:rFonts w:ascii="Times New Roman" w:hAnsi="Times New Roman" w:cs="Times New Roman"/>
                <w:sz w:val="24"/>
              </w:rPr>
              <w:t>Тема 11.</w:t>
            </w:r>
            <w:r>
              <w:rPr>
                <w:rFonts w:ascii="Times New Roman" w:hAnsi="Times New Roman" w:cs="Times New Roman"/>
                <w:sz w:val="24"/>
              </w:rPr>
              <w:t xml:space="preserve"> </w:t>
            </w:r>
            <w:r>
              <w:t xml:space="preserve"> </w:t>
            </w:r>
            <w:r w:rsidRPr="00216F4B">
              <w:rPr>
                <w:rFonts w:ascii="Times New Roman" w:hAnsi="Times New Roman" w:cs="Times New Roman"/>
                <w:sz w:val="24"/>
              </w:rPr>
              <w:t xml:space="preserve">Корінь. Первинна анатомічна будова кореня </w:t>
            </w:r>
            <w:proofErr w:type="spellStart"/>
            <w:r w:rsidRPr="00216F4B">
              <w:rPr>
                <w:rFonts w:ascii="Times New Roman" w:hAnsi="Times New Roman" w:cs="Times New Roman"/>
                <w:sz w:val="24"/>
              </w:rPr>
              <w:t>одно-</w:t>
            </w:r>
            <w:proofErr w:type="spellEnd"/>
            <w:r w:rsidRPr="00216F4B">
              <w:rPr>
                <w:rFonts w:ascii="Times New Roman" w:hAnsi="Times New Roman" w:cs="Times New Roman"/>
                <w:sz w:val="24"/>
              </w:rPr>
              <w:t xml:space="preserve"> та дводольних рослин. Вторинна анатомічна будова кореня рослин.</w:t>
            </w:r>
          </w:p>
        </w:tc>
        <w:tc>
          <w:tcPr>
            <w:tcW w:w="8021" w:type="dxa"/>
            <w:vAlign w:val="center"/>
          </w:tcPr>
          <w:p w:rsidR="002205DB" w:rsidRPr="005C3381" w:rsidRDefault="002205DB" w:rsidP="002205DB">
            <w:pPr>
              <w:pStyle w:val="a9"/>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за методичними рекомендаціями до лабораторних занять.</w:t>
            </w:r>
          </w:p>
        </w:tc>
      </w:tr>
      <w:tr w:rsidR="002205DB" w:rsidRPr="005C3381" w:rsidTr="007F3C73">
        <w:trPr>
          <w:trHeight w:val="335"/>
        </w:trPr>
        <w:tc>
          <w:tcPr>
            <w:tcW w:w="6199" w:type="dxa"/>
            <w:tcMar>
              <w:top w:w="100" w:type="dxa"/>
              <w:left w:w="100" w:type="dxa"/>
              <w:bottom w:w="100" w:type="dxa"/>
              <w:right w:w="100" w:type="dxa"/>
            </w:tcMar>
            <w:vAlign w:val="center"/>
          </w:tcPr>
          <w:p w:rsidR="002205DB" w:rsidRPr="00BA21EC" w:rsidRDefault="002205DB" w:rsidP="002205DB">
            <w:pPr>
              <w:rPr>
                <w:rFonts w:ascii="Times New Roman" w:hAnsi="Times New Roman" w:cs="Times New Roman"/>
                <w:color w:val="333333"/>
                <w:sz w:val="24"/>
                <w:szCs w:val="24"/>
              </w:rPr>
            </w:pPr>
            <w:r w:rsidRPr="008A136D">
              <w:rPr>
                <w:rFonts w:ascii="Times New Roman" w:hAnsi="Times New Roman" w:cs="Times New Roman"/>
                <w:sz w:val="24"/>
              </w:rPr>
              <w:t>Тема 13.</w:t>
            </w:r>
            <w:r>
              <w:t xml:space="preserve"> </w:t>
            </w:r>
            <w:r w:rsidRPr="00216F4B">
              <w:rPr>
                <w:rFonts w:ascii="Times New Roman" w:hAnsi="Times New Roman" w:cs="Times New Roman"/>
                <w:sz w:val="24"/>
              </w:rPr>
              <w:t xml:space="preserve">Квітка. Морфологічна будова. Формула і діаграма квітки. Андроцей та утворення чоловічого </w:t>
            </w:r>
            <w:proofErr w:type="spellStart"/>
            <w:r w:rsidRPr="00216F4B">
              <w:rPr>
                <w:rFonts w:ascii="Times New Roman" w:hAnsi="Times New Roman" w:cs="Times New Roman"/>
                <w:sz w:val="24"/>
              </w:rPr>
              <w:t>гаметофіту</w:t>
            </w:r>
            <w:proofErr w:type="spellEnd"/>
            <w:r w:rsidRPr="00216F4B">
              <w:rPr>
                <w:rFonts w:ascii="Times New Roman" w:hAnsi="Times New Roman" w:cs="Times New Roman"/>
                <w:sz w:val="24"/>
              </w:rPr>
              <w:t xml:space="preserve"> покритонасінних.</w:t>
            </w:r>
          </w:p>
        </w:tc>
        <w:tc>
          <w:tcPr>
            <w:tcW w:w="8021" w:type="dxa"/>
            <w:vAlign w:val="center"/>
          </w:tcPr>
          <w:p w:rsidR="002205DB" w:rsidRPr="005C3381" w:rsidRDefault="002205DB" w:rsidP="002205DB">
            <w:pPr>
              <w:pStyle w:val="a9"/>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за методичними рекомендаціями до лабораторних занять.</w:t>
            </w:r>
          </w:p>
        </w:tc>
      </w:tr>
      <w:tr w:rsidR="002205DB" w:rsidRPr="005C3381" w:rsidTr="007F3C73">
        <w:trPr>
          <w:trHeight w:val="335"/>
        </w:trPr>
        <w:tc>
          <w:tcPr>
            <w:tcW w:w="6199" w:type="dxa"/>
            <w:tcMar>
              <w:top w:w="100" w:type="dxa"/>
              <w:left w:w="100" w:type="dxa"/>
              <w:bottom w:w="100" w:type="dxa"/>
              <w:right w:w="100" w:type="dxa"/>
            </w:tcMar>
            <w:vAlign w:val="center"/>
          </w:tcPr>
          <w:p w:rsidR="002205DB" w:rsidRPr="00BA21EC" w:rsidRDefault="002205DB" w:rsidP="002205DB">
            <w:pPr>
              <w:rPr>
                <w:rFonts w:ascii="Times New Roman" w:hAnsi="Times New Roman" w:cs="Times New Roman"/>
                <w:color w:val="333333"/>
                <w:sz w:val="24"/>
                <w:szCs w:val="24"/>
              </w:rPr>
            </w:pPr>
            <w:r w:rsidRPr="008A136D">
              <w:rPr>
                <w:rFonts w:ascii="Times New Roman" w:hAnsi="Times New Roman" w:cs="Times New Roman"/>
                <w:sz w:val="24"/>
              </w:rPr>
              <w:t>Тема 13.</w:t>
            </w:r>
            <w:r>
              <w:t xml:space="preserve"> </w:t>
            </w:r>
            <w:proofErr w:type="spellStart"/>
            <w:r w:rsidRPr="00216F4B">
              <w:rPr>
                <w:rFonts w:ascii="Times New Roman" w:hAnsi="Times New Roman" w:cs="Times New Roman"/>
                <w:sz w:val="24"/>
              </w:rPr>
              <w:t>Гінецей</w:t>
            </w:r>
            <w:proofErr w:type="spellEnd"/>
            <w:r w:rsidRPr="00216F4B">
              <w:rPr>
                <w:rFonts w:ascii="Times New Roman" w:hAnsi="Times New Roman" w:cs="Times New Roman"/>
                <w:sz w:val="24"/>
              </w:rPr>
              <w:t xml:space="preserve">, утворення жіночого </w:t>
            </w:r>
            <w:proofErr w:type="spellStart"/>
            <w:r w:rsidRPr="00216F4B">
              <w:rPr>
                <w:rFonts w:ascii="Times New Roman" w:hAnsi="Times New Roman" w:cs="Times New Roman"/>
                <w:sz w:val="24"/>
              </w:rPr>
              <w:t>гаметофіту</w:t>
            </w:r>
            <w:proofErr w:type="spellEnd"/>
            <w:r w:rsidRPr="00216F4B">
              <w:rPr>
                <w:rFonts w:ascii="Times New Roman" w:hAnsi="Times New Roman" w:cs="Times New Roman"/>
                <w:sz w:val="24"/>
              </w:rPr>
              <w:t xml:space="preserve"> покритонасінних. Подвійне запліднення квіткових рослин.</w:t>
            </w:r>
          </w:p>
        </w:tc>
        <w:tc>
          <w:tcPr>
            <w:tcW w:w="8021" w:type="dxa"/>
            <w:vAlign w:val="center"/>
          </w:tcPr>
          <w:p w:rsidR="002205DB" w:rsidRPr="005C3381" w:rsidRDefault="002205DB" w:rsidP="002205DB">
            <w:pPr>
              <w:pStyle w:val="a9"/>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за методичними рекомендаціями до лабораторних занять.</w:t>
            </w:r>
          </w:p>
        </w:tc>
      </w:tr>
      <w:tr w:rsidR="002205DB" w:rsidRPr="005C3381" w:rsidTr="007F3C73">
        <w:trPr>
          <w:trHeight w:val="335"/>
        </w:trPr>
        <w:tc>
          <w:tcPr>
            <w:tcW w:w="6199" w:type="dxa"/>
            <w:tcMar>
              <w:top w:w="100" w:type="dxa"/>
              <w:left w:w="100" w:type="dxa"/>
              <w:bottom w:w="100" w:type="dxa"/>
              <w:right w:w="100" w:type="dxa"/>
            </w:tcMar>
            <w:vAlign w:val="center"/>
          </w:tcPr>
          <w:p w:rsidR="002205DB" w:rsidRPr="00BA21EC" w:rsidRDefault="002205DB" w:rsidP="002205DB">
            <w:pPr>
              <w:rPr>
                <w:rFonts w:ascii="Times New Roman" w:hAnsi="Times New Roman" w:cs="Times New Roman"/>
                <w:color w:val="333333"/>
                <w:sz w:val="24"/>
                <w:szCs w:val="24"/>
              </w:rPr>
            </w:pPr>
            <w:r w:rsidRPr="008A136D">
              <w:rPr>
                <w:rFonts w:ascii="Times New Roman" w:hAnsi="Times New Roman" w:cs="Times New Roman"/>
                <w:sz w:val="24"/>
              </w:rPr>
              <w:t>Тема 13.</w:t>
            </w:r>
            <w:r>
              <w:t xml:space="preserve"> </w:t>
            </w:r>
            <w:r w:rsidRPr="00216F4B">
              <w:rPr>
                <w:rFonts w:ascii="Times New Roman" w:hAnsi="Times New Roman" w:cs="Times New Roman"/>
                <w:sz w:val="24"/>
              </w:rPr>
              <w:t>Суцвіття. Типи суцвіть. Біологічне значення.</w:t>
            </w:r>
          </w:p>
        </w:tc>
        <w:tc>
          <w:tcPr>
            <w:tcW w:w="8021" w:type="dxa"/>
            <w:vAlign w:val="center"/>
          </w:tcPr>
          <w:p w:rsidR="002205DB" w:rsidRPr="005C3381" w:rsidRDefault="002205DB" w:rsidP="002205DB">
            <w:pPr>
              <w:pStyle w:val="a9"/>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за методичними рекомендаціями до лабораторних занять.</w:t>
            </w:r>
          </w:p>
        </w:tc>
      </w:tr>
      <w:tr w:rsidR="002205DB" w:rsidRPr="005C3381" w:rsidTr="00216F4B">
        <w:trPr>
          <w:trHeight w:val="540"/>
        </w:trPr>
        <w:tc>
          <w:tcPr>
            <w:tcW w:w="6199" w:type="dxa"/>
            <w:tcMar>
              <w:top w:w="100" w:type="dxa"/>
              <w:left w:w="100" w:type="dxa"/>
              <w:bottom w:w="100" w:type="dxa"/>
              <w:right w:w="100" w:type="dxa"/>
            </w:tcMar>
            <w:vAlign w:val="center"/>
          </w:tcPr>
          <w:p w:rsidR="002205DB" w:rsidRPr="00BA21EC" w:rsidRDefault="002205DB" w:rsidP="002205DB">
            <w:pPr>
              <w:rPr>
                <w:rFonts w:ascii="Times New Roman" w:hAnsi="Times New Roman" w:cs="Times New Roman"/>
                <w:color w:val="333333"/>
                <w:sz w:val="24"/>
                <w:szCs w:val="24"/>
              </w:rPr>
            </w:pPr>
            <w:r w:rsidRPr="008A136D">
              <w:rPr>
                <w:rFonts w:ascii="Times New Roman" w:hAnsi="Times New Roman" w:cs="Times New Roman"/>
                <w:sz w:val="24"/>
              </w:rPr>
              <w:t>Тема 13.</w:t>
            </w:r>
            <w:r>
              <w:t xml:space="preserve"> </w:t>
            </w:r>
            <w:r w:rsidRPr="00216F4B">
              <w:rPr>
                <w:rFonts w:ascii="Times New Roman" w:hAnsi="Times New Roman" w:cs="Times New Roman"/>
                <w:sz w:val="24"/>
              </w:rPr>
              <w:t>Насінина. Будова. Плід. Класифікація плодів. Пристосування до розповсюдження плодів і насіння.</w:t>
            </w:r>
          </w:p>
        </w:tc>
        <w:tc>
          <w:tcPr>
            <w:tcW w:w="8021" w:type="dxa"/>
            <w:vAlign w:val="center"/>
          </w:tcPr>
          <w:p w:rsidR="002205DB" w:rsidRPr="005C3381" w:rsidRDefault="002205DB" w:rsidP="002205DB">
            <w:pPr>
              <w:pStyle w:val="a9"/>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за методичними рекомендаціями до лабораторних занять.</w:t>
            </w:r>
          </w:p>
        </w:tc>
      </w:tr>
      <w:tr w:rsidR="002205DB" w:rsidRPr="005C3381" w:rsidTr="007F3C73">
        <w:trPr>
          <w:trHeight w:val="335"/>
        </w:trPr>
        <w:tc>
          <w:tcPr>
            <w:tcW w:w="6199" w:type="dxa"/>
            <w:tcMar>
              <w:top w:w="100" w:type="dxa"/>
              <w:left w:w="100" w:type="dxa"/>
              <w:bottom w:w="100" w:type="dxa"/>
              <w:right w:w="100" w:type="dxa"/>
            </w:tcMar>
            <w:vAlign w:val="center"/>
          </w:tcPr>
          <w:p w:rsidR="002205DB" w:rsidRPr="00BA21EC" w:rsidRDefault="002205DB" w:rsidP="002205DB">
            <w:pPr>
              <w:rPr>
                <w:rFonts w:ascii="Times New Roman" w:hAnsi="Times New Roman" w:cs="Times New Roman"/>
                <w:color w:val="333333"/>
                <w:sz w:val="24"/>
                <w:szCs w:val="24"/>
              </w:rPr>
            </w:pPr>
            <w:r w:rsidRPr="008A136D">
              <w:rPr>
                <w:rFonts w:ascii="Times New Roman" w:hAnsi="Times New Roman" w:cs="Times New Roman"/>
                <w:sz w:val="24"/>
              </w:rPr>
              <w:t>Тема 13.</w:t>
            </w:r>
            <w:r>
              <w:t xml:space="preserve"> </w:t>
            </w:r>
            <w:r w:rsidRPr="00216F4B">
              <w:rPr>
                <w:rFonts w:ascii="Times New Roman" w:hAnsi="Times New Roman" w:cs="Times New Roman"/>
                <w:sz w:val="24"/>
              </w:rPr>
              <w:t>Екологічні групи. Життєві форми. Морфологічний аналіз рослин</w:t>
            </w:r>
          </w:p>
        </w:tc>
        <w:tc>
          <w:tcPr>
            <w:tcW w:w="8021" w:type="dxa"/>
            <w:vAlign w:val="center"/>
          </w:tcPr>
          <w:p w:rsidR="002205DB" w:rsidRPr="005C3381" w:rsidRDefault="002205DB" w:rsidP="002205DB">
            <w:pPr>
              <w:pStyle w:val="a9"/>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за методичними рекомендаціями до лабораторних занять.</w:t>
            </w:r>
          </w:p>
        </w:tc>
      </w:tr>
    </w:tbl>
    <w:p w:rsidR="00E2256D" w:rsidRDefault="00E2256D" w:rsidP="00443A93">
      <w:pPr>
        <w:rPr>
          <w:rFonts w:ascii="Times New Roman" w:hAnsi="Times New Roman" w:cs="Times New Roman"/>
          <w:color w:val="000000"/>
          <w:sz w:val="24"/>
          <w:szCs w:val="24"/>
        </w:rPr>
      </w:pPr>
    </w:p>
    <w:p w:rsidR="002205DB" w:rsidRDefault="002205DB" w:rsidP="00443A93">
      <w:pPr>
        <w:rPr>
          <w:rFonts w:ascii="Times New Roman" w:hAnsi="Times New Roman" w:cs="Times New Roman"/>
          <w:color w:val="000000"/>
          <w:sz w:val="24"/>
          <w:szCs w:val="24"/>
        </w:rPr>
      </w:pPr>
    </w:p>
    <w:p w:rsidR="002205DB" w:rsidRPr="00A004FE" w:rsidRDefault="002205DB" w:rsidP="00443A93">
      <w:pPr>
        <w:rPr>
          <w:rFonts w:ascii="Times New Roman" w:hAnsi="Times New Roman" w:cs="Times New Roman"/>
          <w:color w:val="000000"/>
          <w:sz w:val="24"/>
          <w:szCs w:val="24"/>
        </w:rPr>
      </w:pPr>
    </w:p>
    <w:p w:rsidR="005302CE" w:rsidRPr="00A004FE" w:rsidRDefault="00F05837"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7.4 </w:t>
      </w:r>
      <w:r w:rsidR="00A01C4C" w:rsidRPr="00A004FE">
        <w:rPr>
          <w:rFonts w:ascii="Times New Roman" w:hAnsi="Times New Roman" w:cs="Times New Roman"/>
          <w:b/>
          <w:caps/>
          <w:color w:val="000000"/>
          <w:sz w:val="24"/>
          <w:szCs w:val="24"/>
        </w:rPr>
        <w:t xml:space="preserve"> </w:t>
      </w:r>
      <w:r w:rsidR="005302CE" w:rsidRPr="00A004FE">
        <w:rPr>
          <w:rFonts w:ascii="Times New Roman" w:hAnsi="Times New Roman" w:cs="Times New Roman"/>
          <w:b/>
          <w:caps/>
          <w:color w:val="000000"/>
          <w:sz w:val="24"/>
          <w:szCs w:val="24"/>
        </w:rPr>
        <w:t>Схема курсу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00"/>
        <w:gridCol w:w="8820"/>
      </w:tblGrid>
      <w:tr w:rsidR="005302CE" w:rsidRPr="003D6582" w:rsidTr="00A004FE">
        <w:trPr>
          <w:trHeight w:val="335"/>
        </w:trPr>
        <w:tc>
          <w:tcPr>
            <w:tcW w:w="5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5302CE" w:rsidRPr="003D6582" w:rsidRDefault="005302CE"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Тема для самостійного опрацювання</w:t>
            </w:r>
          </w:p>
        </w:tc>
        <w:tc>
          <w:tcPr>
            <w:tcW w:w="8820"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5302CE" w:rsidRPr="003D6582" w:rsidRDefault="005302CE"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Зміст теми</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216F4B" w:rsidP="00032499">
            <w:pPr>
              <w:shd w:val="clear" w:color="auto" w:fill="FFFFFF"/>
              <w:rPr>
                <w:rFonts w:ascii="Times New Roman" w:hAnsi="Times New Roman" w:cs="Times New Roman"/>
                <w:sz w:val="24"/>
                <w:szCs w:val="24"/>
              </w:rPr>
            </w:pPr>
            <w:r w:rsidRPr="009B6C24">
              <w:rPr>
                <w:rFonts w:ascii="Times New Roman" w:hAnsi="Times New Roman" w:cs="Times New Roman"/>
                <w:bCs/>
                <w:sz w:val="24"/>
              </w:rPr>
              <w:t>Тема 2.</w:t>
            </w:r>
            <w:r>
              <w:t xml:space="preserve"> </w:t>
            </w:r>
            <w:r w:rsidRPr="00216F4B">
              <w:rPr>
                <w:rFonts w:ascii="Times New Roman" w:hAnsi="Times New Roman" w:cs="Times New Roman"/>
                <w:bCs/>
                <w:sz w:val="24"/>
              </w:rPr>
              <w:t>Ботаніка як наука. Зв'язок з іншими науками, історія розвитку, значення рослин</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CA3BF0" w:rsidRDefault="00CA3BF0" w:rsidP="002205DB">
            <w:pPr>
              <w:tabs>
                <w:tab w:val="num"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Предмет та об’єкт «Ботаніки» як науки, характеристика історичн</w:t>
            </w:r>
            <w:r w:rsidR="002205DB">
              <w:rPr>
                <w:rFonts w:ascii="Times New Roman" w:hAnsi="Times New Roman" w:cs="Times New Roman"/>
                <w:bCs/>
                <w:color w:val="000000"/>
                <w:sz w:val="24"/>
                <w:szCs w:val="24"/>
              </w:rPr>
              <w:t>ого розвитку «Ботаніки» як науки</w:t>
            </w:r>
            <w:r>
              <w:rPr>
                <w:rFonts w:ascii="Times New Roman" w:hAnsi="Times New Roman" w:cs="Times New Roman"/>
                <w:bCs/>
                <w:color w:val="000000"/>
                <w:sz w:val="24"/>
                <w:szCs w:val="24"/>
              </w:rPr>
              <w:t>.</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216F4B" w:rsidRDefault="00216F4B" w:rsidP="00032499">
            <w:pPr>
              <w:pStyle w:val="a3"/>
              <w:snapToGrid w:val="0"/>
              <w:spacing w:before="0" w:beforeAutospacing="0" w:after="0" w:afterAutospacing="0"/>
              <w:jc w:val="both"/>
              <w:rPr>
                <w:color w:val="333333"/>
                <w:lang w:val="uk-UA"/>
              </w:rPr>
            </w:pPr>
            <w:r w:rsidRPr="00216F4B">
              <w:rPr>
                <w:bCs/>
                <w:lang w:val="uk-UA"/>
              </w:rPr>
              <w:lastRenderedPageBreak/>
              <w:t>Тема 3.</w:t>
            </w:r>
            <w:r w:rsidRPr="00216F4B">
              <w:rPr>
                <w:lang w:val="uk-UA"/>
              </w:rPr>
              <w:t xml:space="preserve"> </w:t>
            </w:r>
            <w:r w:rsidRPr="00216F4B">
              <w:rPr>
                <w:bCs/>
                <w:lang w:val="uk-UA"/>
              </w:rPr>
              <w:t>Клітинна теорія.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CA3BF0" w:rsidP="00032499">
            <w:pPr>
              <w:tabs>
                <w:tab w:val="num"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Характеристика положень клітинної теорії </w:t>
            </w:r>
            <w:proofErr w:type="spellStart"/>
            <w:r>
              <w:rPr>
                <w:rFonts w:ascii="Times New Roman" w:hAnsi="Times New Roman" w:cs="Times New Roman"/>
                <w:bCs/>
                <w:color w:val="000000"/>
                <w:sz w:val="24"/>
                <w:szCs w:val="24"/>
              </w:rPr>
              <w:t>Шлейдена-Швана</w:t>
            </w:r>
            <w:proofErr w:type="spellEnd"/>
            <w:r>
              <w:rPr>
                <w:rFonts w:ascii="Times New Roman" w:hAnsi="Times New Roman" w:cs="Times New Roman"/>
                <w:bCs/>
                <w:color w:val="000000"/>
                <w:sz w:val="24"/>
                <w:szCs w:val="24"/>
              </w:rPr>
              <w:t xml:space="preserve"> та сучасної клітинної теорії.</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216F4B" w:rsidP="00AC1EEB">
            <w:pPr>
              <w:pStyle w:val="a3"/>
              <w:snapToGrid w:val="0"/>
              <w:spacing w:before="0" w:beforeAutospacing="0" w:after="0" w:afterAutospacing="0"/>
              <w:jc w:val="both"/>
              <w:rPr>
                <w:color w:val="333333"/>
                <w:lang w:val="uk-UA"/>
              </w:rPr>
            </w:pPr>
            <w:r w:rsidRPr="00216F4B">
              <w:rPr>
                <w:bCs/>
                <w:lang w:val="uk-UA"/>
              </w:rPr>
              <w:t>Тема 3.</w:t>
            </w:r>
            <w:r>
              <w:t xml:space="preserve"> </w:t>
            </w:r>
            <w:r w:rsidRPr="00216F4B">
              <w:rPr>
                <w:bCs/>
                <w:lang w:val="uk-UA"/>
              </w:rPr>
              <w:t>Вакуоля.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093A01" w:rsidP="00AC1EEB">
            <w:pPr>
              <w:tabs>
                <w:tab w:val="num"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Будова вакуолі та характеристика її функцій. </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216F4B" w:rsidP="00AC1EEB">
            <w:pPr>
              <w:shd w:val="clear" w:color="auto" w:fill="FFFFFF"/>
              <w:jc w:val="both"/>
              <w:rPr>
                <w:rFonts w:ascii="Times New Roman" w:hAnsi="Times New Roman" w:cs="Times New Roman"/>
                <w:sz w:val="24"/>
                <w:szCs w:val="24"/>
              </w:rPr>
            </w:pPr>
            <w:r w:rsidRPr="00216F4B">
              <w:rPr>
                <w:rFonts w:ascii="Times New Roman" w:hAnsi="Times New Roman" w:cs="Times New Roman"/>
                <w:bCs/>
                <w:sz w:val="24"/>
              </w:rPr>
              <w:t>Тема 3.</w:t>
            </w:r>
            <w:r>
              <w:t xml:space="preserve"> </w:t>
            </w:r>
            <w:r w:rsidRPr="00216F4B">
              <w:rPr>
                <w:rFonts w:ascii="Times New Roman" w:hAnsi="Times New Roman" w:cs="Times New Roman"/>
                <w:bCs/>
                <w:sz w:val="24"/>
              </w:rPr>
              <w:t>Клітинна оболонка (первинна та вторинна оболонки).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093A01" w:rsidP="00FF7208">
            <w:pPr>
              <w:rPr>
                <w:rFonts w:ascii="Times New Roman" w:hAnsi="Times New Roman" w:cs="Times New Roman"/>
                <w:bCs/>
                <w:color w:val="000000"/>
                <w:sz w:val="24"/>
                <w:szCs w:val="24"/>
              </w:rPr>
            </w:pPr>
            <w:r>
              <w:rPr>
                <w:rFonts w:ascii="Times New Roman" w:hAnsi="Times New Roman" w:cs="Times New Roman"/>
                <w:bCs/>
                <w:color w:val="000000"/>
                <w:sz w:val="24"/>
                <w:szCs w:val="24"/>
              </w:rPr>
              <w:t>Будова клітинної оболонки та характеристика її функцій.</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CA3BF0" w:rsidP="00AC1EEB">
            <w:pPr>
              <w:shd w:val="clear" w:color="auto" w:fill="FFFFFF"/>
              <w:jc w:val="both"/>
              <w:rPr>
                <w:rFonts w:ascii="Times New Roman" w:hAnsi="Times New Roman" w:cs="Times New Roman"/>
                <w:sz w:val="24"/>
                <w:szCs w:val="24"/>
              </w:rPr>
            </w:pPr>
            <w:r w:rsidRPr="009B6C24">
              <w:rPr>
                <w:rFonts w:ascii="Times New Roman" w:hAnsi="Times New Roman" w:cs="Times New Roman"/>
                <w:sz w:val="24"/>
              </w:rPr>
              <w:t>Тема 4.</w:t>
            </w:r>
            <w:r>
              <w:t xml:space="preserve"> </w:t>
            </w:r>
            <w:r w:rsidRPr="00CA3BF0">
              <w:rPr>
                <w:rFonts w:ascii="Times New Roman" w:hAnsi="Times New Roman" w:cs="Times New Roman"/>
                <w:sz w:val="24"/>
              </w:rPr>
              <w:t>Функціональні особливості будо</w:t>
            </w:r>
            <w:r>
              <w:rPr>
                <w:rFonts w:ascii="Times New Roman" w:hAnsi="Times New Roman" w:cs="Times New Roman"/>
                <w:sz w:val="24"/>
              </w:rPr>
              <w:t>ви основних типів рослинних тка</w:t>
            </w:r>
            <w:r w:rsidRPr="00CA3BF0">
              <w:rPr>
                <w:rFonts w:ascii="Times New Roman" w:hAnsi="Times New Roman" w:cs="Times New Roman"/>
                <w:sz w:val="24"/>
              </w:rPr>
              <w:t>нин</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093A01" w:rsidP="00AC1EEB">
            <w:pPr>
              <w:tabs>
                <w:tab w:val="num"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Класифікація основних типів рослинних тканин та їх функції.</w:t>
            </w:r>
            <w:r w:rsidR="00032B75">
              <w:rPr>
                <w:rFonts w:ascii="Times New Roman" w:hAnsi="Times New Roman" w:cs="Times New Roman"/>
                <w:bCs/>
                <w:color w:val="000000"/>
                <w:sz w:val="24"/>
                <w:szCs w:val="24"/>
              </w:rPr>
              <w:t xml:space="preserve"> Зв'язок будови з функціями.</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CA3BF0" w:rsidP="00AC1EEB">
            <w:pPr>
              <w:shd w:val="clear" w:color="auto" w:fill="FFFFFF"/>
              <w:jc w:val="both"/>
              <w:rPr>
                <w:rFonts w:ascii="Times New Roman" w:hAnsi="Times New Roman" w:cs="Times New Roman"/>
                <w:sz w:val="24"/>
                <w:szCs w:val="24"/>
              </w:rPr>
            </w:pPr>
            <w:r>
              <w:rPr>
                <w:rFonts w:ascii="Times New Roman" w:hAnsi="Times New Roman" w:cs="Times New Roman"/>
                <w:sz w:val="24"/>
              </w:rPr>
              <w:t>Тема 6.</w:t>
            </w:r>
            <w:r>
              <w:t xml:space="preserve"> </w:t>
            </w:r>
            <w:r w:rsidRPr="00CA3BF0">
              <w:rPr>
                <w:rFonts w:ascii="Times New Roman" w:hAnsi="Times New Roman" w:cs="Times New Roman"/>
                <w:sz w:val="24"/>
              </w:rPr>
              <w:t>Особливості будови кори деревних рослин.</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093A01" w:rsidP="00D45726">
            <w:pPr>
              <w:rPr>
                <w:rFonts w:ascii="Times New Roman" w:hAnsi="Times New Roman" w:cs="Times New Roman"/>
                <w:bCs/>
                <w:color w:val="000000"/>
                <w:sz w:val="24"/>
                <w:szCs w:val="24"/>
              </w:rPr>
            </w:pPr>
            <w:r>
              <w:rPr>
                <w:rFonts w:ascii="Times New Roman" w:hAnsi="Times New Roman" w:cs="Times New Roman"/>
                <w:sz w:val="24"/>
              </w:rPr>
              <w:t>Б</w:t>
            </w:r>
            <w:r w:rsidRPr="00CA3BF0">
              <w:rPr>
                <w:rFonts w:ascii="Times New Roman" w:hAnsi="Times New Roman" w:cs="Times New Roman"/>
                <w:sz w:val="24"/>
              </w:rPr>
              <w:t>удов</w:t>
            </w:r>
            <w:r>
              <w:rPr>
                <w:rFonts w:ascii="Times New Roman" w:hAnsi="Times New Roman" w:cs="Times New Roman"/>
                <w:sz w:val="24"/>
              </w:rPr>
              <w:t>а</w:t>
            </w:r>
            <w:r w:rsidRPr="00CA3BF0">
              <w:rPr>
                <w:rFonts w:ascii="Times New Roman" w:hAnsi="Times New Roman" w:cs="Times New Roman"/>
                <w:sz w:val="24"/>
              </w:rPr>
              <w:t xml:space="preserve"> кори деревних рослин</w:t>
            </w:r>
            <w:r>
              <w:rPr>
                <w:rFonts w:ascii="Times New Roman" w:hAnsi="Times New Roman" w:cs="Times New Roman"/>
                <w:sz w:val="24"/>
              </w:rPr>
              <w:t xml:space="preserve"> та її ф</w:t>
            </w:r>
            <w:r w:rsidR="00D45726">
              <w:rPr>
                <w:rFonts w:ascii="Times New Roman" w:hAnsi="Times New Roman" w:cs="Times New Roman"/>
                <w:sz w:val="24"/>
              </w:rPr>
              <w:t>у</w:t>
            </w:r>
            <w:r>
              <w:rPr>
                <w:rFonts w:ascii="Times New Roman" w:hAnsi="Times New Roman" w:cs="Times New Roman"/>
                <w:sz w:val="24"/>
              </w:rPr>
              <w:t>нкці</w:t>
            </w:r>
            <w:r w:rsidR="00D45726">
              <w:rPr>
                <w:rFonts w:ascii="Times New Roman" w:hAnsi="Times New Roman" w:cs="Times New Roman"/>
                <w:sz w:val="24"/>
              </w:rPr>
              <w:t>ї.</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CA3BF0" w:rsidP="00AC1EEB">
            <w:pPr>
              <w:shd w:val="clear" w:color="auto" w:fill="FFFFFF"/>
              <w:jc w:val="both"/>
              <w:rPr>
                <w:rFonts w:ascii="Times New Roman" w:hAnsi="Times New Roman" w:cs="Times New Roman"/>
                <w:sz w:val="24"/>
                <w:szCs w:val="24"/>
              </w:rPr>
            </w:pPr>
            <w:r w:rsidRPr="009B6C24">
              <w:rPr>
                <w:rFonts w:ascii="Times New Roman" w:hAnsi="Times New Roman" w:cs="Times New Roman"/>
                <w:sz w:val="24"/>
              </w:rPr>
              <w:t>Тема 7.</w:t>
            </w:r>
            <w:r>
              <w:t xml:space="preserve"> </w:t>
            </w:r>
            <w:r w:rsidRPr="00CA3BF0">
              <w:rPr>
                <w:rFonts w:ascii="Times New Roman" w:hAnsi="Times New Roman" w:cs="Times New Roman"/>
                <w:sz w:val="24"/>
              </w:rPr>
              <w:t>Асиміляційні тканини – будова функції, розміщення в тілі рослини.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6666A5" w:rsidP="00FF7208">
            <w:pPr>
              <w:rPr>
                <w:rFonts w:ascii="Times New Roman" w:hAnsi="Times New Roman" w:cs="Times New Roman"/>
                <w:bCs/>
                <w:color w:val="000000"/>
                <w:sz w:val="24"/>
                <w:szCs w:val="24"/>
              </w:rPr>
            </w:pPr>
            <w:r w:rsidRPr="00CA3BF0">
              <w:rPr>
                <w:rFonts w:ascii="Times New Roman" w:hAnsi="Times New Roman" w:cs="Times New Roman"/>
                <w:sz w:val="24"/>
              </w:rPr>
              <w:t>Асиміляційні тканини</w:t>
            </w:r>
            <w:r>
              <w:rPr>
                <w:rFonts w:ascii="Times New Roman" w:hAnsi="Times New Roman" w:cs="Times New Roman"/>
                <w:sz w:val="24"/>
              </w:rPr>
              <w:t xml:space="preserve"> та їх функції</w:t>
            </w:r>
            <w:r w:rsidR="00032B75">
              <w:rPr>
                <w:rFonts w:ascii="Times New Roman" w:hAnsi="Times New Roman" w:cs="Times New Roman"/>
                <w:sz w:val="24"/>
              </w:rPr>
              <w:t>. Особливості будови.</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CA3BF0" w:rsidP="00AC1EEB">
            <w:pPr>
              <w:shd w:val="clear" w:color="auto" w:fill="FFFFFF"/>
              <w:jc w:val="both"/>
              <w:rPr>
                <w:rFonts w:ascii="Times New Roman" w:hAnsi="Times New Roman" w:cs="Times New Roman"/>
                <w:sz w:val="24"/>
                <w:szCs w:val="24"/>
              </w:rPr>
            </w:pPr>
            <w:r w:rsidRPr="009B6C24">
              <w:rPr>
                <w:rFonts w:ascii="Times New Roman" w:hAnsi="Times New Roman" w:cs="Times New Roman"/>
                <w:sz w:val="24"/>
              </w:rPr>
              <w:t>Тема 7.</w:t>
            </w:r>
            <w:r>
              <w:t xml:space="preserve"> </w:t>
            </w:r>
            <w:r w:rsidRPr="00CA3BF0">
              <w:rPr>
                <w:rFonts w:ascii="Times New Roman" w:hAnsi="Times New Roman" w:cs="Times New Roman"/>
                <w:sz w:val="24"/>
              </w:rPr>
              <w:t>Запасні тканини - будова функц</w:t>
            </w:r>
            <w:r w:rsidR="006666A5">
              <w:rPr>
                <w:rFonts w:ascii="Times New Roman" w:hAnsi="Times New Roman" w:cs="Times New Roman"/>
                <w:sz w:val="24"/>
              </w:rPr>
              <w:t xml:space="preserve">ії, розміщення в тілі рослини. </w:t>
            </w:r>
            <w:r w:rsidRPr="00CA3BF0">
              <w:rPr>
                <w:rFonts w:ascii="Times New Roman" w:hAnsi="Times New Roman" w:cs="Times New Roman"/>
                <w:sz w:val="24"/>
              </w:rPr>
              <w:t>Видільні тканини - будова функції, розміщення в тілі рослини.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6666A5" w:rsidP="00FF7208">
            <w:pPr>
              <w:pStyle w:val="a9"/>
              <w:tabs>
                <w:tab w:val="num" w:pos="360"/>
              </w:tabs>
              <w:spacing w:before="0" w:line="240" w:lineRule="auto"/>
              <w:rPr>
                <w:bCs/>
                <w:color w:val="000000"/>
                <w:sz w:val="24"/>
              </w:rPr>
            </w:pPr>
            <w:r>
              <w:rPr>
                <w:bCs/>
                <w:color w:val="000000"/>
                <w:sz w:val="24"/>
              </w:rPr>
              <w:t>Характеристика будови та функції запасних та видільних тканин рослини.</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CA3BF0" w:rsidP="00AC1EEB">
            <w:pPr>
              <w:shd w:val="clear" w:color="auto" w:fill="FFFFFF"/>
              <w:jc w:val="both"/>
              <w:rPr>
                <w:rFonts w:ascii="Times New Roman" w:hAnsi="Times New Roman" w:cs="Times New Roman"/>
                <w:sz w:val="24"/>
                <w:szCs w:val="24"/>
              </w:rPr>
            </w:pPr>
            <w:r w:rsidRPr="009B6C24">
              <w:rPr>
                <w:rFonts w:ascii="Times New Roman" w:hAnsi="Times New Roman" w:cs="Times New Roman"/>
                <w:sz w:val="24"/>
              </w:rPr>
              <w:t>Тема 8.</w:t>
            </w:r>
            <w:r>
              <w:t xml:space="preserve"> </w:t>
            </w:r>
            <w:r w:rsidRPr="00CA3BF0">
              <w:rPr>
                <w:rFonts w:ascii="Times New Roman" w:hAnsi="Times New Roman" w:cs="Times New Roman"/>
                <w:sz w:val="24"/>
              </w:rPr>
              <w:t>Загальні риси будови механічних тканин та розміщення їх в тілі рослини. Коленхіма, її види. Склеренхіма. Волокна та склереїди.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6666A5" w:rsidP="00032B75">
            <w:pPr>
              <w:pStyle w:val="a9"/>
              <w:tabs>
                <w:tab w:val="num" w:pos="360"/>
              </w:tabs>
              <w:spacing w:before="0" w:line="240" w:lineRule="auto"/>
              <w:rPr>
                <w:bCs/>
                <w:color w:val="000000"/>
                <w:sz w:val="24"/>
              </w:rPr>
            </w:pPr>
            <w:r>
              <w:rPr>
                <w:bCs/>
                <w:color w:val="000000"/>
                <w:sz w:val="24"/>
              </w:rPr>
              <w:t>Будова механічн</w:t>
            </w:r>
            <w:r w:rsidR="00032B75">
              <w:rPr>
                <w:bCs/>
                <w:color w:val="000000"/>
                <w:sz w:val="24"/>
              </w:rPr>
              <w:t>их тканин</w:t>
            </w:r>
            <w:r>
              <w:rPr>
                <w:bCs/>
                <w:color w:val="000000"/>
                <w:sz w:val="24"/>
              </w:rPr>
              <w:t xml:space="preserve"> рослин та її функції.</w:t>
            </w:r>
            <w:r w:rsidR="00032B75">
              <w:rPr>
                <w:sz w:val="24"/>
              </w:rPr>
              <w:t xml:space="preserve"> Особливості будови.</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CA3BF0" w:rsidP="00B7253B">
            <w:pPr>
              <w:shd w:val="clear" w:color="auto" w:fill="FFFFFF"/>
              <w:jc w:val="both"/>
              <w:rPr>
                <w:rFonts w:ascii="Times New Roman" w:hAnsi="Times New Roman" w:cs="Times New Roman"/>
                <w:sz w:val="24"/>
                <w:szCs w:val="24"/>
              </w:rPr>
            </w:pPr>
            <w:r w:rsidRPr="008A136D">
              <w:rPr>
                <w:rFonts w:ascii="Times New Roman" w:hAnsi="Times New Roman" w:cs="Times New Roman"/>
                <w:sz w:val="24"/>
              </w:rPr>
              <w:t>Тема 9.</w:t>
            </w:r>
            <w:r>
              <w:t xml:space="preserve"> </w:t>
            </w:r>
            <w:proofErr w:type="spellStart"/>
            <w:r w:rsidRPr="00CA3BF0">
              <w:rPr>
                <w:rFonts w:ascii="Times New Roman" w:hAnsi="Times New Roman" w:cs="Times New Roman"/>
                <w:sz w:val="24"/>
              </w:rPr>
              <w:t>Анатомо-морфологічні</w:t>
            </w:r>
            <w:proofErr w:type="spellEnd"/>
            <w:r w:rsidRPr="00CA3BF0">
              <w:rPr>
                <w:rFonts w:ascii="Times New Roman" w:hAnsi="Times New Roman" w:cs="Times New Roman"/>
                <w:sz w:val="24"/>
              </w:rPr>
              <w:t xml:space="preserve"> особливості листків різних екологічних груп.</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032B75" w:rsidP="00032B75">
            <w:pPr>
              <w:pStyle w:val="a9"/>
              <w:tabs>
                <w:tab w:val="num" w:pos="360"/>
              </w:tabs>
              <w:spacing w:before="0" w:line="240" w:lineRule="auto"/>
              <w:rPr>
                <w:bCs/>
                <w:color w:val="000000"/>
                <w:sz w:val="24"/>
              </w:rPr>
            </w:pPr>
            <w:proofErr w:type="spellStart"/>
            <w:r>
              <w:rPr>
                <w:bCs/>
                <w:color w:val="000000"/>
                <w:sz w:val="24"/>
              </w:rPr>
              <w:t>Анатомо-морфологічні</w:t>
            </w:r>
            <w:proofErr w:type="spellEnd"/>
            <w:r>
              <w:rPr>
                <w:bCs/>
                <w:color w:val="000000"/>
                <w:sz w:val="24"/>
              </w:rPr>
              <w:t xml:space="preserve"> особливості листків ксерофітів, мезофітів, гідрофітів та інших.</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CA3BF0" w:rsidP="00B7253B">
            <w:pPr>
              <w:shd w:val="clear" w:color="auto" w:fill="FFFFFF"/>
              <w:jc w:val="both"/>
              <w:rPr>
                <w:rFonts w:ascii="Times New Roman" w:hAnsi="Times New Roman" w:cs="Times New Roman"/>
                <w:sz w:val="24"/>
                <w:szCs w:val="24"/>
              </w:rPr>
            </w:pPr>
            <w:r w:rsidRPr="008A136D">
              <w:rPr>
                <w:rFonts w:ascii="Times New Roman" w:hAnsi="Times New Roman" w:cs="Times New Roman"/>
                <w:sz w:val="24"/>
              </w:rPr>
              <w:t>Тема 9.</w:t>
            </w:r>
            <w:r>
              <w:t xml:space="preserve"> </w:t>
            </w:r>
            <w:r w:rsidRPr="00CA3BF0">
              <w:rPr>
                <w:rFonts w:ascii="Times New Roman" w:hAnsi="Times New Roman" w:cs="Times New Roman"/>
                <w:sz w:val="24"/>
              </w:rPr>
              <w:t>Метаморфози листка.</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032B75" w:rsidP="00A42AC1">
            <w:pPr>
              <w:pStyle w:val="a9"/>
              <w:tabs>
                <w:tab w:val="num" w:pos="360"/>
              </w:tabs>
              <w:spacing w:before="0" w:line="240" w:lineRule="auto"/>
              <w:rPr>
                <w:bCs/>
                <w:color w:val="000000"/>
                <w:sz w:val="24"/>
              </w:rPr>
            </w:pPr>
            <w:r>
              <w:rPr>
                <w:bCs/>
                <w:color w:val="000000"/>
                <w:sz w:val="24"/>
              </w:rPr>
              <w:t>Особливості будови різних видозмін листка.</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CA3BF0" w:rsidP="00B7253B">
            <w:pPr>
              <w:shd w:val="clear" w:color="auto" w:fill="FFFFFF"/>
              <w:jc w:val="both"/>
              <w:rPr>
                <w:rFonts w:ascii="Times New Roman" w:hAnsi="Times New Roman" w:cs="Times New Roman"/>
                <w:sz w:val="24"/>
                <w:szCs w:val="24"/>
              </w:rPr>
            </w:pPr>
            <w:r w:rsidRPr="008A136D">
              <w:rPr>
                <w:rFonts w:ascii="Times New Roman" w:hAnsi="Times New Roman" w:cs="Times New Roman"/>
                <w:sz w:val="24"/>
              </w:rPr>
              <w:t>Тема 10.</w:t>
            </w:r>
            <w:r>
              <w:t xml:space="preserve"> </w:t>
            </w:r>
            <w:r w:rsidRPr="00CA3BF0">
              <w:rPr>
                <w:rFonts w:ascii="Times New Roman" w:hAnsi="Times New Roman" w:cs="Times New Roman"/>
                <w:sz w:val="24"/>
              </w:rPr>
              <w:t>Метаморфози пагону та стебла.</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032B75" w:rsidP="00032B75">
            <w:pPr>
              <w:pStyle w:val="a9"/>
              <w:tabs>
                <w:tab w:val="num" w:pos="360"/>
              </w:tabs>
              <w:spacing w:before="0" w:line="240" w:lineRule="auto"/>
              <w:rPr>
                <w:bCs/>
                <w:color w:val="000000"/>
                <w:sz w:val="24"/>
              </w:rPr>
            </w:pPr>
            <w:r>
              <w:rPr>
                <w:bCs/>
                <w:color w:val="000000"/>
                <w:sz w:val="24"/>
              </w:rPr>
              <w:t>Особливості будови різних видозмін пагону та стебла.</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CA3BF0" w:rsidP="00B7253B">
            <w:pPr>
              <w:shd w:val="clear" w:color="auto" w:fill="FFFFFF"/>
              <w:jc w:val="both"/>
              <w:rPr>
                <w:rFonts w:ascii="Times New Roman" w:hAnsi="Times New Roman" w:cs="Times New Roman"/>
                <w:sz w:val="24"/>
                <w:szCs w:val="24"/>
              </w:rPr>
            </w:pPr>
            <w:r w:rsidRPr="008A136D">
              <w:rPr>
                <w:rFonts w:ascii="Times New Roman" w:hAnsi="Times New Roman" w:cs="Times New Roman"/>
                <w:sz w:val="24"/>
              </w:rPr>
              <w:t>Тема 11.</w:t>
            </w:r>
            <w:r>
              <w:t xml:space="preserve"> </w:t>
            </w:r>
            <w:r w:rsidRPr="00CA3BF0">
              <w:rPr>
                <w:rFonts w:ascii="Times New Roman" w:hAnsi="Times New Roman" w:cs="Times New Roman"/>
                <w:sz w:val="24"/>
              </w:rPr>
              <w:t>Типи кореневих систем.</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032B75" w:rsidP="00A42AC1">
            <w:pPr>
              <w:pStyle w:val="a9"/>
              <w:tabs>
                <w:tab w:val="num" w:pos="360"/>
              </w:tabs>
              <w:spacing w:before="0" w:line="240" w:lineRule="auto"/>
              <w:rPr>
                <w:bCs/>
                <w:color w:val="000000"/>
                <w:sz w:val="24"/>
              </w:rPr>
            </w:pPr>
            <w:r>
              <w:rPr>
                <w:bCs/>
                <w:color w:val="000000"/>
                <w:sz w:val="24"/>
              </w:rPr>
              <w:t>Характеристика стрижневої, мичкуватої та змішаної кореневих систем.</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CA3BF0" w:rsidP="00B7253B">
            <w:pPr>
              <w:shd w:val="clear" w:color="auto" w:fill="FFFFFF"/>
              <w:jc w:val="both"/>
              <w:rPr>
                <w:rFonts w:ascii="Times New Roman" w:hAnsi="Times New Roman" w:cs="Times New Roman"/>
                <w:sz w:val="24"/>
                <w:szCs w:val="24"/>
              </w:rPr>
            </w:pPr>
            <w:r w:rsidRPr="008A136D">
              <w:rPr>
                <w:rFonts w:ascii="Times New Roman" w:hAnsi="Times New Roman" w:cs="Times New Roman"/>
                <w:sz w:val="24"/>
              </w:rPr>
              <w:t>Тема 11.</w:t>
            </w:r>
            <w:r w:rsidRPr="00CA3BF0">
              <w:rPr>
                <w:rFonts w:ascii="Times New Roman" w:hAnsi="Times New Roman" w:cs="Times New Roman"/>
                <w:sz w:val="24"/>
              </w:rPr>
              <w:t xml:space="preserve"> Метаморфози кореня.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032B75" w:rsidP="00032B75">
            <w:pPr>
              <w:pStyle w:val="a9"/>
              <w:tabs>
                <w:tab w:val="num" w:pos="360"/>
              </w:tabs>
              <w:spacing w:before="0" w:line="240" w:lineRule="auto"/>
              <w:rPr>
                <w:bCs/>
                <w:color w:val="000000"/>
                <w:sz w:val="24"/>
              </w:rPr>
            </w:pPr>
            <w:r>
              <w:rPr>
                <w:bCs/>
                <w:color w:val="000000"/>
                <w:sz w:val="24"/>
              </w:rPr>
              <w:t>Особливості будови різних видозмін кореня.</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CA3BF0" w:rsidP="00B7253B">
            <w:pPr>
              <w:shd w:val="clear" w:color="auto" w:fill="FFFFFF"/>
              <w:jc w:val="both"/>
              <w:rPr>
                <w:rFonts w:ascii="Times New Roman" w:hAnsi="Times New Roman" w:cs="Times New Roman"/>
                <w:sz w:val="24"/>
                <w:szCs w:val="24"/>
              </w:rPr>
            </w:pPr>
            <w:r w:rsidRPr="008A136D">
              <w:rPr>
                <w:rFonts w:ascii="Times New Roman" w:hAnsi="Times New Roman" w:cs="Times New Roman"/>
                <w:sz w:val="24"/>
              </w:rPr>
              <w:t>Тема 12.</w:t>
            </w:r>
            <w:r>
              <w:t xml:space="preserve"> </w:t>
            </w:r>
            <w:r w:rsidRPr="00CA3BF0">
              <w:rPr>
                <w:rFonts w:ascii="Times New Roman" w:hAnsi="Times New Roman" w:cs="Times New Roman"/>
                <w:sz w:val="24"/>
              </w:rPr>
              <w:t xml:space="preserve">Штучні та природні засоби </w:t>
            </w:r>
            <w:r w:rsidRPr="00CA3BF0">
              <w:rPr>
                <w:rFonts w:ascii="Times New Roman" w:hAnsi="Times New Roman" w:cs="Times New Roman"/>
                <w:sz w:val="24"/>
              </w:rPr>
              <w:lastRenderedPageBreak/>
              <w:t>вегетативного розмноження.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032B75" w:rsidP="00A42AC1">
            <w:pPr>
              <w:pStyle w:val="a9"/>
              <w:tabs>
                <w:tab w:val="num" w:pos="360"/>
              </w:tabs>
              <w:spacing w:before="0" w:line="240" w:lineRule="auto"/>
              <w:rPr>
                <w:bCs/>
                <w:color w:val="000000"/>
                <w:sz w:val="24"/>
              </w:rPr>
            </w:pPr>
            <w:r>
              <w:rPr>
                <w:bCs/>
                <w:color w:val="000000"/>
                <w:sz w:val="24"/>
              </w:rPr>
              <w:lastRenderedPageBreak/>
              <w:t>Характеристика різних типів вегетативного розмноження.</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CA3BF0" w:rsidP="00B7253B">
            <w:pPr>
              <w:shd w:val="clear" w:color="auto" w:fill="FFFFFF"/>
              <w:jc w:val="both"/>
              <w:rPr>
                <w:rFonts w:ascii="Times New Roman" w:hAnsi="Times New Roman" w:cs="Times New Roman"/>
                <w:sz w:val="24"/>
                <w:szCs w:val="24"/>
              </w:rPr>
            </w:pPr>
            <w:r w:rsidRPr="008A136D">
              <w:rPr>
                <w:rFonts w:ascii="Times New Roman" w:hAnsi="Times New Roman" w:cs="Times New Roman"/>
                <w:sz w:val="24"/>
              </w:rPr>
              <w:lastRenderedPageBreak/>
              <w:t>Тема 12.</w:t>
            </w:r>
            <w:r w:rsidRPr="00983C78">
              <w:rPr>
                <w:color w:val="000000"/>
                <w:szCs w:val="28"/>
              </w:rPr>
              <w:t xml:space="preserve"> </w:t>
            </w:r>
            <w:r w:rsidRPr="00CA3BF0">
              <w:rPr>
                <w:rFonts w:ascii="Times New Roman" w:hAnsi="Times New Roman" w:cs="Times New Roman"/>
                <w:sz w:val="24"/>
              </w:rPr>
              <w:t>Використання вегетативного розмноження в с/г та озелененні населених пунктів. Розмноження за допомогою культури тканин.</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32B75" w:rsidRPr="003D6582" w:rsidRDefault="00032B75" w:rsidP="00A42AC1">
            <w:pPr>
              <w:pStyle w:val="a9"/>
              <w:tabs>
                <w:tab w:val="num" w:pos="360"/>
              </w:tabs>
              <w:spacing w:before="0" w:line="240" w:lineRule="auto"/>
              <w:rPr>
                <w:bCs/>
                <w:color w:val="000000"/>
                <w:sz w:val="24"/>
              </w:rPr>
            </w:pPr>
            <w:r>
              <w:rPr>
                <w:bCs/>
                <w:color w:val="000000"/>
                <w:sz w:val="24"/>
              </w:rPr>
              <w:t>Переваги використання вегетативного розмноження в с/г та озелененні. Сучасні біотехнологічні методи розмноження рослин культурою тканин.</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CA3BF0" w:rsidP="00B7253B">
            <w:pPr>
              <w:shd w:val="clear" w:color="auto" w:fill="FFFFFF"/>
              <w:jc w:val="both"/>
              <w:rPr>
                <w:rFonts w:ascii="Times New Roman" w:hAnsi="Times New Roman" w:cs="Times New Roman"/>
                <w:sz w:val="24"/>
                <w:szCs w:val="24"/>
              </w:rPr>
            </w:pPr>
            <w:r w:rsidRPr="008A136D">
              <w:rPr>
                <w:rFonts w:ascii="Times New Roman" w:hAnsi="Times New Roman" w:cs="Times New Roman"/>
                <w:sz w:val="24"/>
              </w:rPr>
              <w:t>Тема 12.</w:t>
            </w:r>
            <w:r w:rsidRPr="00983C78">
              <w:rPr>
                <w:color w:val="000000"/>
                <w:szCs w:val="28"/>
              </w:rPr>
              <w:t xml:space="preserve"> </w:t>
            </w:r>
            <w:proofErr w:type="spellStart"/>
            <w:r w:rsidRPr="00CA3BF0">
              <w:rPr>
                <w:rFonts w:ascii="Times New Roman" w:hAnsi="Times New Roman" w:cs="Times New Roman"/>
                <w:sz w:val="24"/>
              </w:rPr>
              <w:t>Спороношення</w:t>
            </w:r>
            <w:proofErr w:type="spellEnd"/>
            <w:r w:rsidRPr="00CA3BF0">
              <w:rPr>
                <w:rFonts w:ascii="Times New Roman" w:hAnsi="Times New Roman" w:cs="Times New Roman"/>
                <w:sz w:val="24"/>
              </w:rPr>
              <w:t xml:space="preserve"> у рослин, засоби формування спор.</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032B75" w:rsidP="007553EA">
            <w:pPr>
              <w:pStyle w:val="a9"/>
              <w:tabs>
                <w:tab w:val="num" w:pos="360"/>
              </w:tabs>
              <w:spacing w:before="0" w:line="240" w:lineRule="auto"/>
              <w:rPr>
                <w:bCs/>
                <w:color w:val="000000"/>
                <w:sz w:val="24"/>
              </w:rPr>
            </w:pPr>
            <w:r>
              <w:rPr>
                <w:bCs/>
                <w:color w:val="000000"/>
                <w:sz w:val="24"/>
              </w:rPr>
              <w:t>Типи спор, характеристика спороносних органів у різних груп рослин.</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CA3BF0" w:rsidP="00B7253B">
            <w:pPr>
              <w:shd w:val="clear" w:color="auto" w:fill="FFFFFF"/>
              <w:jc w:val="both"/>
              <w:rPr>
                <w:rFonts w:ascii="Times New Roman" w:hAnsi="Times New Roman" w:cs="Times New Roman"/>
                <w:sz w:val="24"/>
                <w:szCs w:val="24"/>
              </w:rPr>
            </w:pPr>
            <w:r w:rsidRPr="008A136D">
              <w:rPr>
                <w:rFonts w:ascii="Times New Roman" w:hAnsi="Times New Roman" w:cs="Times New Roman"/>
                <w:sz w:val="24"/>
              </w:rPr>
              <w:t>Тема 12.</w:t>
            </w:r>
            <w:r>
              <w:t xml:space="preserve"> </w:t>
            </w:r>
            <w:proofErr w:type="spellStart"/>
            <w:r w:rsidRPr="00CA3BF0">
              <w:rPr>
                <w:rFonts w:ascii="Times New Roman" w:hAnsi="Times New Roman" w:cs="Times New Roman"/>
                <w:sz w:val="24"/>
              </w:rPr>
              <w:t>Гаплобіонти</w:t>
            </w:r>
            <w:proofErr w:type="spellEnd"/>
            <w:r w:rsidRPr="00CA3BF0">
              <w:rPr>
                <w:rFonts w:ascii="Times New Roman" w:hAnsi="Times New Roman" w:cs="Times New Roman"/>
                <w:sz w:val="24"/>
              </w:rPr>
              <w:t xml:space="preserve">, </w:t>
            </w:r>
            <w:proofErr w:type="spellStart"/>
            <w:r w:rsidRPr="00CA3BF0">
              <w:rPr>
                <w:rFonts w:ascii="Times New Roman" w:hAnsi="Times New Roman" w:cs="Times New Roman"/>
                <w:sz w:val="24"/>
              </w:rPr>
              <w:t>диплобіонти</w:t>
            </w:r>
            <w:proofErr w:type="spellEnd"/>
            <w:r w:rsidRPr="00CA3BF0">
              <w:rPr>
                <w:rFonts w:ascii="Times New Roman" w:hAnsi="Times New Roman" w:cs="Times New Roman"/>
                <w:sz w:val="24"/>
              </w:rPr>
              <w:t xml:space="preserve">. Зміна </w:t>
            </w:r>
            <w:r>
              <w:rPr>
                <w:rFonts w:ascii="Times New Roman" w:hAnsi="Times New Roman" w:cs="Times New Roman"/>
                <w:sz w:val="24"/>
              </w:rPr>
              <w:t>поколінь в життєвому циклі (спо</w:t>
            </w:r>
            <w:r w:rsidRPr="00CA3BF0">
              <w:rPr>
                <w:rFonts w:ascii="Times New Roman" w:hAnsi="Times New Roman" w:cs="Times New Roman"/>
                <w:sz w:val="24"/>
              </w:rPr>
              <w:t>рофіт та гамето фіт).</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032B75" w:rsidP="007553EA">
            <w:pPr>
              <w:pStyle w:val="a9"/>
              <w:tabs>
                <w:tab w:val="num" w:pos="360"/>
              </w:tabs>
              <w:spacing w:before="0" w:line="240" w:lineRule="auto"/>
              <w:rPr>
                <w:bCs/>
                <w:color w:val="000000"/>
                <w:sz w:val="24"/>
              </w:rPr>
            </w:pPr>
            <w:r>
              <w:rPr>
                <w:bCs/>
                <w:color w:val="000000"/>
                <w:sz w:val="24"/>
              </w:rPr>
              <w:t xml:space="preserve">Еволюція життєвих циклів різних груп рослин: мохоподібних, папоротеподібних, голонасінних та покритонасінних. </w:t>
            </w:r>
            <w:proofErr w:type="spellStart"/>
            <w:r>
              <w:rPr>
                <w:bCs/>
                <w:color w:val="000000"/>
                <w:sz w:val="24"/>
              </w:rPr>
              <w:t>Гаплобіонти</w:t>
            </w:r>
            <w:proofErr w:type="spellEnd"/>
            <w:r>
              <w:rPr>
                <w:bCs/>
                <w:color w:val="000000"/>
                <w:sz w:val="24"/>
              </w:rPr>
              <w:t xml:space="preserve">. </w:t>
            </w:r>
            <w:proofErr w:type="spellStart"/>
            <w:r>
              <w:rPr>
                <w:bCs/>
                <w:color w:val="000000"/>
                <w:sz w:val="24"/>
              </w:rPr>
              <w:t>Диплобіонти</w:t>
            </w:r>
            <w:proofErr w:type="spellEnd"/>
            <w:r>
              <w:rPr>
                <w:bCs/>
                <w:color w:val="000000"/>
                <w:sz w:val="24"/>
              </w:rPr>
              <w:t>.</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CA3BF0" w:rsidP="00B96C84">
            <w:pPr>
              <w:shd w:val="clear" w:color="auto" w:fill="FFFFFF"/>
              <w:jc w:val="both"/>
              <w:rPr>
                <w:rFonts w:ascii="Times New Roman" w:hAnsi="Times New Roman" w:cs="Times New Roman"/>
                <w:sz w:val="24"/>
                <w:szCs w:val="24"/>
              </w:rPr>
            </w:pPr>
            <w:r w:rsidRPr="008A136D">
              <w:rPr>
                <w:rFonts w:ascii="Times New Roman" w:hAnsi="Times New Roman" w:cs="Times New Roman"/>
                <w:sz w:val="24"/>
              </w:rPr>
              <w:t>Тема 13.</w:t>
            </w:r>
            <w:r>
              <w:t xml:space="preserve"> </w:t>
            </w:r>
            <w:r w:rsidRPr="00CA3BF0">
              <w:rPr>
                <w:rFonts w:ascii="Times New Roman" w:hAnsi="Times New Roman" w:cs="Times New Roman"/>
                <w:sz w:val="24"/>
              </w:rPr>
              <w:t>Квітка – різноманіття квіток за симетрією.</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032B75" w:rsidP="00B96C84">
            <w:pPr>
              <w:pStyle w:val="a9"/>
              <w:spacing w:before="0" w:line="240" w:lineRule="auto"/>
              <w:rPr>
                <w:bCs/>
                <w:color w:val="000000"/>
                <w:sz w:val="24"/>
              </w:rPr>
            </w:pPr>
            <w:r>
              <w:rPr>
                <w:bCs/>
                <w:color w:val="000000"/>
                <w:sz w:val="24"/>
              </w:rPr>
              <w:t>Характеристика та приклади актиноморфних та зигоморфних квіток.</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CA3BF0" w:rsidRDefault="00CA3BF0" w:rsidP="00B96C84">
            <w:pPr>
              <w:shd w:val="clear" w:color="auto" w:fill="FFFFFF"/>
              <w:jc w:val="both"/>
              <w:rPr>
                <w:rFonts w:ascii="Times New Roman" w:hAnsi="Times New Roman" w:cs="Times New Roman"/>
                <w:sz w:val="24"/>
              </w:rPr>
            </w:pPr>
            <w:r w:rsidRPr="008A136D">
              <w:rPr>
                <w:rFonts w:ascii="Times New Roman" w:hAnsi="Times New Roman" w:cs="Times New Roman"/>
                <w:sz w:val="24"/>
              </w:rPr>
              <w:t>Тема 13.</w:t>
            </w:r>
            <w:r w:rsidRPr="00CA3BF0">
              <w:rPr>
                <w:rFonts w:ascii="Times New Roman" w:hAnsi="Times New Roman" w:cs="Times New Roman"/>
                <w:sz w:val="24"/>
              </w:rPr>
              <w:t xml:space="preserve"> Однодомні та дводомні рослини.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032B75" w:rsidP="00B96C84">
            <w:pPr>
              <w:pStyle w:val="a9"/>
              <w:tabs>
                <w:tab w:val="num" w:pos="360"/>
              </w:tabs>
              <w:spacing w:before="0" w:line="240" w:lineRule="auto"/>
              <w:rPr>
                <w:bCs/>
                <w:color w:val="000000"/>
                <w:sz w:val="24"/>
              </w:rPr>
            </w:pPr>
            <w:r>
              <w:rPr>
                <w:bCs/>
                <w:color w:val="000000"/>
                <w:sz w:val="24"/>
              </w:rPr>
              <w:t>Характеристика та приклади однодомних та дводомних рослин.</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CA3BF0" w:rsidRDefault="00CA3BF0" w:rsidP="00B96C84">
            <w:pPr>
              <w:shd w:val="clear" w:color="auto" w:fill="FFFFFF"/>
              <w:jc w:val="both"/>
              <w:rPr>
                <w:rFonts w:ascii="Times New Roman" w:hAnsi="Times New Roman" w:cs="Times New Roman"/>
                <w:sz w:val="24"/>
              </w:rPr>
            </w:pPr>
            <w:r w:rsidRPr="008A136D">
              <w:rPr>
                <w:rFonts w:ascii="Times New Roman" w:hAnsi="Times New Roman" w:cs="Times New Roman"/>
                <w:sz w:val="24"/>
              </w:rPr>
              <w:t>Тема 13.</w:t>
            </w:r>
            <w:r w:rsidRPr="00CA3BF0">
              <w:rPr>
                <w:rFonts w:ascii="Times New Roman" w:hAnsi="Times New Roman" w:cs="Times New Roman"/>
                <w:sz w:val="24"/>
              </w:rPr>
              <w:t xml:space="preserve"> Способи запилення рослин.</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032B75" w:rsidP="00032B75">
            <w:pPr>
              <w:pStyle w:val="a9"/>
              <w:tabs>
                <w:tab w:val="num" w:pos="360"/>
              </w:tabs>
              <w:spacing w:before="0" w:line="240" w:lineRule="auto"/>
              <w:rPr>
                <w:bCs/>
                <w:color w:val="000000"/>
                <w:sz w:val="24"/>
              </w:rPr>
            </w:pPr>
            <w:r>
              <w:rPr>
                <w:bCs/>
                <w:color w:val="000000"/>
                <w:sz w:val="24"/>
              </w:rPr>
              <w:t xml:space="preserve">Характеристика та приклади способів запилення  рослин: </w:t>
            </w:r>
            <w:proofErr w:type="spellStart"/>
            <w:r>
              <w:rPr>
                <w:bCs/>
                <w:color w:val="000000"/>
                <w:sz w:val="24"/>
              </w:rPr>
              <w:t>анемофільні</w:t>
            </w:r>
            <w:proofErr w:type="spellEnd"/>
            <w:r>
              <w:rPr>
                <w:bCs/>
                <w:color w:val="000000"/>
                <w:sz w:val="24"/>
              </w:rPr>
              <w:t>, гідрофільні, ентомофільні та інші.</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CA3BF0" w:rsidRDefault="00CA3BF0" w:rsidP="00B96C84">
            <w:pPr>
              <w:shd w:val="clear" w:color="auto" w:fill="FFFFFF"/>
              <w:jc w:val="both"/>
              <w:rPr>
                <w:rFonts w:ascii="Times New Roman" w:hAnsi="Times New Roman" w:cs="Times New Roman"/>
                <w:sz w:val="24"/>
              </w:rPr>
            </w:pPr>
            <w:r w:rsidRPr="008A136D">
              <w:rPr>
                <w:rFonts w:ascii="Times New Roman" w:hAnsi="Times New Roman" w:cs="Times New Roman"/>
                <w:sz w:val="24"/>
              </w:rPr>
              <w:t>Тема 13.</w:t>
            </w:r>
            <w:r w:rsidRPr="00CA3BF0">
              <w:rPr>
                <w:rFonts w:ascii="Times New Roman" w:hAnsi="Times New Roman" w:cs="Times New Roman"/>
                <w:sz w:val="24"/>
              </w:rPr>
              <w:t xml:space="preserve"> Біологічна роль насінного розмноження.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754FA1" w:rsidP="00754FA1">
            <w:pPr>
              <w:pStyle w:val="a9"/>
              <w:tabs>
                <w:tab w:val="num" w:pos="360"/>
              </w:tabs>
              <w:spacing w:before="0" w:line="240" w:lineRule="auto"/>
              <w:rPr>
                <w:bCs/>
                <w:color w:val="000000"/>
                <w:sz w:val="24"/>
              </w:rPr>
            </w:pPr>
            <w:r>
              <w:rPr>
                <w:bCs/>
                <w:color w:val="000000"/>
                <w:sz w:val="24"/>
              </w:rPr>
              <w:t>Переваги та біологічна роль насінного розмноження.</w:t>
            </w:r>
          </w:p>
        </w:tc>
      </w:tr>
      <w:tr w:rsidR="00CA3BF0"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A3BF0" w:rsidRPr="008A136D" w:rsidRDefault="00CA3BF0" w:rsidP="00B96C84">
            <w:pPr>
              <w:shd w:val="clear" w:color="auto" w:fill="FFFFFF"/>
              <w:jc w:val="both"/>
              <w:rPr>
                <w:rFonts w:ascii="Times New Roman" w:hAnsi="Times New Roman" w:cs="Times New Roman"/>
                <w:sz w:val="24"/>
              </w:rPr>
            </w:pPr>
            <w:r w:rsidRPr="008A136D">
              <w:rPr>
                <w:rFonts w:ascii="Times New Roman" w:hAnsi="Times New Roman" w:cs="Times New Roman"/>
                <w:sz w:val="24"/>
              </w:rPr>
              <w:t>Тема 13.</w:t>
            </w:r>
            <w:r w:rsidRPr="00CA3BF0">
              <w:rPr>
                <w:rFonts w:ascii="Times New Roman" w:hAnsi="Times New Roman" w:cs="Times New Roman"/>
                <w:sz w:val="24"/>
              </w:rPr>
              <w:t xml:space="preserve"> Пристосування плодів до розповсюдження.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A3BF0" w:rsidRPr="003D6582" w:rsidRDefault="00754FA1" w:rsidP="007553EA">
            <w:pPr>
              <w:pStyle w:val="a9"/>
              <w:tabs>
                <w:tab w:val="num" w:pos="360"/>
              </w:tabs>
              <w:spacing w:before="0" w:line="240" w:lineRule="auto"/>
              <w:rPr>
                <w:bCs/>
                <w:color w:val="000000"/>
                <w:sz w:val="24"/>
              </w:rPr>
            </w:pPr>
            <w:r>
              <w:rPr>
                <w:bCs/>
                <w:color w:val="000000"/>
                <w:sz w:val="24"/>
              </w:rPr>
              <w:t>Характеристика та приклади різних типів розповсюдження плодів: анемохорія, гідрохорія, орнітохорія та інші.</w:t>
            </w:r>
          </w:p>
        </w:tc>
      </w:tr>
    </w:tbl>
    <w:p w:rsidR="005302CE" w:rsidRPr="00754FA1" w:rsidRDefault="005302CE" w:rsidP="00443A93">
      <w:pPr>
        <w:jc w:val="center"/>
        <w:rPr>
          <w:rFonts w:ascii="Times New Roman" w:hAnsi="Times New Roman" w:cs="Times New Roman"/>
          <w:b/>
          <w:caps/>
          <w:color w:val="000000"/>
          <w:sz w:val="24"/>
          <w:szCs w:val="24"/>
        </w:rPr>
      </w:pPr>
    </w:p>
    <w:p w:rsidR="00B93439" w:rsidRPr="00B93439" w:rsidRDefault="00B93439" w:rsidP="00443A93">
      <w:pPr>
        <w:jc w:val="center"/>
        <w:rPr>
          <w:rFonts w:ascii="Times New Roman" w:hAnsi="Times New Roman" w:cs="Times New Roman"/>
          <w:b/>
          <w:caps/>
          <w:color w:val="000000"/>
          <w:sz w:val="24"/>
          <w:szCs w:val="24"/>
        </w:rPr>
      </w:pPr>
      <w:r w:rsidRPr="00B93439">
        <w:rPr>
          <w:rFonts w:ascii="Times New Roman" w:hAnsi="Times New Roman" w:cs="Times New Roman"/>
          <w:b/>
          <w:caps/>
          <w:color w:val="000000"/>
          <w:sz w:val="24"/>
          <w:szCs w:val="24"/>
        </w:rPr>
        <w:t>8. МЕТОДИ ТА ФОРМИ КОНТРОЛЮ</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Види контролю: поточний, періодичний, підсумковий (семестровий).</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Методи, які будуть використані для оцінювання результатів навчання:</w:t>
      </w:r>
    </w:p>
    <w:p w:rsidR="00B93439" w:rsidRDefault="00B93439" w:rsidP="00B945D3">
      <w:pPr>
        <w:pStyle w:val="12"/>
        <w:widowControl/>
        <w:numPr>
          <w:ilvl w:val="0"/>
          <w:numId w:val="5"/>
        </w:numPr>
        <w:tabs>
          <w:tab w:val="left" w:pos="326"/>
        </w:tabs>
        <w:suppressAutoHyphens w:val="0"/>
        <w:spacing w:line="240" w:lineRule="auto"/>
        <w:rPr>
          <w:rFonts w:eastAsia="Times New Roman"/>
          <w:szCs w:val="24"/>
          <w:lang w:val="uk-UA" w:eastAsia="ru-RU"/>
        </w:rPr>
      </w:pPr>
      <w:r>
        <w:rPr>
          <w:rFonts w:eastAsia="Times New Roman"/>
          <w:szCs w:val="24"/>
          <w:lang w:val="uk-UA" w:eastAsia="ru-RU"/>
        </w:rPr>
        <w:t>усний;</w:t>
      </w:r>
    </w:p>
    <w:p w:rsidR="00B93439" w:rsidRDefault="00B93439" w:rsidP="00B945D3">
      <w:pPr>
        <w:pStyle w:val="12"/>
        <w:widowControl/>
        <w:numPr>
          <w:ilvl w:val="0"/>
          <w:numId w:val="5"/>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письмовий (періодичний контроль (контрольні роботи));</w:t>
      </w:r>
    </w:p>
    <w:p w:rsidR="00B93439" w:rsidRDefault="00B93439" w:rsidP="00B945D3">
      <w:pPr>
        <w:pStyle w:val="12"/>
        <w:widowControl/>
        <w:numPr>
          <w:ilvl w:val="0"/>
          <w:numId w:val="5"/>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тестовий контроль;</w:t>
      </w:r>
    </w:p>
    <w:p w:rsidR="00B93439" w:rsidRDefault="00B93439" w:rsidP="00B945D3">
      <w:pPr>
        <w:pStyle w:val="12"/>
        <w:widowControl/>
        <w:numPr>
          <w:ilvl w:val="0"/>
          <w:numId w:val="5"/>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 xml:space="preserve">практична перевірка під час </w:t>
      </w:r>
      <w:r w:rsidR="004A37E1">
        <w:rPr>
          <w:rFonts w:eastAsia="Times New Roman"/>
          <w:szCs w:val="24"/>
          <w:lang w:val="uk-UA" w:eastAsia="ru-RU"/>
        </w:rPr>
        <w:t>практичних</w:t>
      </w:r>
      <w:r>
        <w:rPr>
          <w:rFonts w:eastAsia="Times New Roman"/>
          <w:szCs w:val="24"/>
          <w:lang w:val="uk-UA" w:eastAsia="ru-RU"/>
        </w:rPr>
        <w:t xml:space="preserve"> занять;</w:t>
      </w:r>
    </w:p>
    <w:p w:rsidR="00B93439" w:rsidRDefault="00B93439" w:rsidP="00B945D3">
      <w:pPr>
        <w:pStyle w:val="12"/>
        <w:widowControl/>
        <w:numPr>
          <w:ilvl w:val="0"/>
          <w:numId w:val="5"/>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 xml:space="preserve">контроль виконання завдань самостійної роботи (реферати, </w:t>
      </w:r>
      <w:r w:rsidR="004A37E1">
        <w:rPr>
          <w:rFonts w:eastAsia="Times New Roman"/>
          <w:szCs w:val="24"/>
          <w:lang w:val="uk-UA" w:eastAsia="ru-RU"/>
        </w:rPr>
        <w:t>презентації, тощо</w:t>
      </w:r>
      <w:r w:rsidRPr="00B93439">
        <w:rPr>
          <w:rFonts w:eastAsia="Times New Roman"/>
          <w:szCs w:val="24"/>
          <w:lang w:val="uk-UA" w:eastAsia="ru-RU"/>
        </w:rPr>
        <w:t>)</w:t>
      </w:r>
      <w:r>
        <w:rPr>
          <w:rFonts w:eastAsia="Times New Roman"/>
          <w:szCs w:val="24"/>
          <w:lang w:val="uk-UA" w:eastAsia="ru-RU"/>
        </w:rPr>
        <w:t>;</w:t>
      </w:r>
    </w:p>
    <w:p w:rsidR="00B93439" w:rsidRDefault="00B93439" w:rsidP="00B945D3">
      <w:pPr>
        <w:pStyle w:val="12"/>
        <w:widowControl/>
        <w:numPr>
          <w:ilvl w:val="0"/>
          <w:numId w:val="5"/>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 xml:space="preserve">підсумковий (семестровій) – </w:t>
      </w:r>
      <w:r w:rsidR="00783016">
        <w:rPr>
          <w:rFonts w:eastAsia="Times New Roman"/>
          <w:szCs w:val="24"/>
          <w:lang w:val="uk-UA" w:eastAsia="ru-RU"/>
        </w:rPr>
        <w:t>залік</w:t>
      </w:r>
      <w:r w:rsidRPr="00B93439">
        <w:rPr>
          <w:rFonts w:eastAsia="Times New Roman"/>
          <w:szCs w:val="24"/>
          <w:lang w:val="uk-UA" w:eastAsia="ru-RU"/>
        </w:rPr>
        <w:t xml:space="preserve">. </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lastRenderedPageBreak/>
        <w:t xml:space="preserve">Періодичний контроль складається з </w:t>
      </w:r>
      <w:r w:rsidR="004A37E1">
        <w:rPr>
          <w:rFonts w:eastAsia="Times New Roman"/>
          <w:szCs w:val="24"/>
          <w:lang w:val="uk-UA" w:eastAsia="ru-RU"/>
        </w:rPr>
        <w:t>двох</w:t>
      </w:r>
      <w:r>
        <w:rPr>
          <w:rFonts w:eastAsia="Times New Roman"/>
          <w:szCs w:val="24"/>
          <w:lang w:val="uk-UA" w:eastAsia="ru-RU"/>
        </w:rPr>
        <w:t xml:space="preserve"> контрольних робіт (перший та</w:t>
      </w:r>
      <w:r w:rsidRPr="00B93439">
        <w:rPr>
          <w:rFonts w:eastAsia="Times New Roman"/>
          <w:szCs w:val="24"/>
          <w:lang w:val="uk-UA" w:eastAsia="ru-RU"/>
        </w:rPr>
        <w:t xml:space="preserve"> другий періодичний контроль). Контрольна робота включає тестові завдання та відповіді на </w:t>
      </w:r>
      <w:r>
        <w:rPr>
          <w:rFonts w:eastAsia="Times New Roman"/>
          <w:szCs w:val="24"/>
          <w:lang w:val="uk-UA" w:eastAsia="ru-RU"/>
        </w:rPr>
        <w:t>два розгорнуті питання.</w:t>
      </w:r>
    </w:p>
    <w:p w:rsidR="00B93439" w:rsidRPr="00B93439" w:rsidRDefault="00B93439" w:rsidP="00B93439">
      <w:pPr>
        <w:jc w:val="center"/>
        <w:rPr>
          <w:rFonts w:ascii="Times New Roman" w:hAnsi="Times New Roman" w:cs="Times New Roman"/>
          <w:b/>
          <w:caps/>
          <w:color w:val="000000"/>
          <w:sz w:val="24"/>
          <w:szCs w:val="24"/>
        </w:rPr>
      </w:pPr>
    </w:p>
    <w:p w:rsidR="00B93439" w:rsidRPr="00B93439" w:rsidRDefault="00B93439" w:rsidP="00B93439">
      <w:pPr>
        <w:jc w:val="center"/>
        <w:rPr>
          <w:rFonts w:ascii="Times New Roman" w:hAnsi="Times New Roman" w:cs="Times New Roman"/>
          <w:b/>
          <w:caps/>
          <w:color w:val="000000"/>
          <w:sz w:val="24"/>
          <w:szCs w:val="24"/>
        </w:rPr>
      </w:pPr>
      <w:r w:rsidRPr="00B93439">
        <w:rPr>
          <w:rFonts w:ascii="Times New Roman" w:hAnsi="Times New Roman" w:cs="Times New Roman"/>
          <w:b/>
          <w:caps/>
          <w:color w:val="000000"/>
          <w:sz w:val="24"/>
          <w:szCs w:val="24"/>
        </w:rPr>
        <w:t>КРИТЕРІЇ ОЦІНЮВАННЯ ВІДПОВІДНО ДО ВИДІВ КОНТРОЛЮ</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Контроль за видами діяльності здобувачів вищої освіти здійснюється шляхом поточного оцінювання знань (під час семінарських занять), контролю виконання завдань самостійної роботи (есе, презентації, творчі проекти), періодичного контролю періодична контрольна робота, екзамену. За результатами суми двох періодичних контрольних робіт, оцінки за поточний контроль та екзаменаційної оцінки виставляється підсумкова оцінка за національн</w:t>
      </w:r>
      <w:r>
        <w:rPr>
          <w:rFonts w:eastAsia="Times New Roman"/>
          <w:szCs w:val="24"/>
          <w:lang w:val="uk-UA" w:eastAsia="ru-RU"/>
        </w:rPr>
        <w:t>ою, 100-бальною шкалами і ЕСТS.</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Загальна система оцінювання курсу здійснюється згідно з Положенням про бально-накопичувальну систему оцінювання результатів навчання здобувачів вищої освіти у Мелітопольському державному педагогічному університеті імені Богдана Хмельницького №34/01-05 від 28. 10.2019 р.</w:t>
      </w:r>
    </w:p>
    <w:p w:rsidR="00B93439" w:rsidRDefault="00B93439" w:rsidP="00B93439">
      <w:pPr>
        <w:pStyle w:val="12"/>
        <w:widowControl/>
        <w:tabs>
          <w:tab w:val="left" w:pos="326"/>
        </w:tabs>
        <w:suppressAutoHyphens w:val="0"/>
        <w:spacing w:line="240" w:lineRule="auto"/>
        <w:ind w:firstLine="326"/>
        <w:jc w:val="center"/>
        <w:rPr>
          <w:rFonts w:eastAsia="Times New Roman"/>
          <w:szCs w:val="24"/>
          <w:lang w:val="uk-UA" w:eastAsia="ru-RU"/>
        </w:rPr>
      </w:pPr>
      <w:r w:rsidRPr="00B93439">
        <w:rPr>
          <w:rFonts w:eastAsia="Times New Roman"/>
          <w:szCs w:val="24"/>
          <w:lang w:val="uk-UA" w:eastAsia="ru-RU"/>
        </w:rPr>
        <w:t>Критерії оцінювання поточного контролю на семінарських заняттях (усне, письмове опитування):</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«5» – здобувач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w:t>
      </w:r>
      <w:r>
        <w:rPr>
          <w:rFonts w:eastAsia="Times New Roman"/>
          <w:szCs w:val="24"/>
          <w:lang w:val="uk-UA" w:eastAsia="ru-RU"/>
        </w:rPr>
        <w:t>ерувати фактами та відомостями.</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«4» – здобувач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Здобувач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w:t>
      </w:r>
      <w:r>
        <w:rPr>
          <w:rFonts w:eastAsia="Times New Roman"/>
          <w:szCs w:val="24"/>
          <w:lang w:val="uk-UA" w:eastAsia="ru-RU"/>
        </w:rPr>
        <w:t>ерувати фактами та відомостями.</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«3» – здобувач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«2» – здобувач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p w:rsidR="00B93439" w:rsidRDefault="00B93439" w:rsidP="00B93439">
      <w:pPr>
        <w:pStyle w:val="12"/>
        <w:widowControl/>
        <w:tabs>
          <w:tab w:val="left" w:pos="326"/>
        </w:tabs>
        <w:suppressAutoHyphens w:val="0"/>
        <w:spacing w:line="240" w:lineRule="auto"/>
        <w:ind w:firstLine="326"/>
        <w:jc w:val="center"/>
        <w:rPr>
          <w:rFonts w:eastAsia="Times New Roman"/>
          <w:szCs w:val="24"/>
          <w:lang w:val="uk-UA" w:eastAsia="ru-RU"/>
        </w:rPr>
      </w:pPr>
      <w:r w:rsidRPr="00B93439">
        <w:rPr>
          <w:rFonts w:eastAsia="Times New Roman"/>
          <w:szCs w:val="24"/>
          <w:lang w:val="uk-UA" w:eastAsia="ru-RU"/>
        </w:rPr>
        <w:t>Критерії оцінювання періодичного контролю</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Контрольна робота включає тестові завдання та відповіді на два розгорнуті питання. Ма</w:t>
      </w:r>
      <w:r>
        <w:rPr>
          <w:rFonts w:eastAsia="Times New Roman"/>
          <w:szCs w:val="24"/>
          <w:lang w:val="uk-UA" w:eastAsia="ru-RU"/>
        </w:rPr>
        <w:t>ксимальна кількість балів – 30.</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Pr>
          <w:rFonts w:eastAsia="Times New Roman"/>
          <w:szCs w:val="24"/>
          <w:lang w:val="uk-UA" w:eastAsia="ru-RU"/>
        </w:rPr>
        <w:t>Десять</w:t>
      </w:r>
      <w:r w:rsidRPr="00B93439">
        <w:rPr>
          <w:rFonts w:eastAsia="Times New Roman"/>
          <w:szCs w:val="24"/>
          <w:lang w:val="uk-UA" w:eastAsia="ru-RU"/>
        </w:rPr>
        <w:t xml:space="preserve"> тестових завдань по </w:t>
      </w:r>
      <w:r>
        <w:rPr>
          <w:rFonts w:eastAsia="Times New Roman"/>
          <w:szCs w:val="24"/>
          <w:lang w:val="uk-UA" w:eastAsia="ru-RU"/>
        </w:rPr>
        <w:t>1 балу</w:t>
      </w:r>
      <w:r w:rsidRPr="00B93439">
        <w:rPr>
          <w:rFonts w:eastAsia="Times New Roman"/>
          <w:szCs w:val="24"/>
          <w:lang w:val="uk-UA" w:eastAsia="ru-RU"/>
        </w:rPr>
        <w:t xml:space="preserve"> – 10 балів.</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Два </w:t>
      </w:r>
      <w:r w:rsidR="00732960">
        <w:rPr>
          <w:rFonts w:eastAsia="Times New Roman"/>
          <w:szCs w:val="24"/>
          <w:lang w:val="uk-UA" w:eastAsia="ru-RU"/>
        </w:rPr>
        <w:t>розгорнуті питання по 10 балів.</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Розгорнуті відповіді на 2 завдання оцінюються за 10-бальною шкалою.</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lastRenderedPageBreak/>
        <w:t xml:space="preserve">10-9 балів: здобувач дає вичерпну відповідь на поставлене питання і виявляє глибокі ґрунтовні знання з певної теми. Спроможній мислити нестандартно, давати оригінальне тлумачення проблем, здатність самостійно інтерпретувати, узагальнювати, робити висновки на основі конкретного </w:t>
      </w:r>
      <w:r w:rsidR="00732960">
        <w:rPr>
          <w:rFonts w:eastAsia="Times New Roman"/>
          <w:szCs w:val="24"/>
          <w:lang w:val="uk-UA" w:eastAsia="ru-RU"/>
        </w:rPr>
        <w:t>матеріалу.</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8-7 балів: здобувач правильно і майже в достатньому обсязі дав відповідь на поставлене питання, що підтверджує його глибокі знання з предмета, показав розуміння теми, але ще не зовсім правильно може використати знання на практиці. Має незначні </w:t>
      </w:r>
      <w:r w:rsidR="00732960">
        <w:rPr>
          <w:rFonts w:eastAsia="Times New Roman"/>
          <w:szCs w:val="24"/>
          <w:lang w:val="uk-UA" w:eastAsia="ru-RU"/>
        </w:rPr>
        <w:t>помилки у викладі матеріалу.</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6-5 бали: здобувач недостатньо орієнтується в матеріалі, не завжди може самостійно проаналізувати запропонований матеріал; не дає вичерпної</w:t>
      </w:r>
      <w:r w:rsidR="00732960">
        <w:rPr>
          <w:rFonts w:eastAsia="Times New Roman"/>
          <w:szCs w:val="24"/>
          <w:lang w:val="uk-UA" w:eastAsia="ru-RU"/>
        </w:rPr>
        <w:t xml:space="preserve"> відповіді на контенті питання.</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4-3 бали: здобувач допускає суттєві помилки у викладі матеріалу, порушує логіку відповіді, відтворює матеріал на елементарному рівні.</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1-2 балів: здобувач не зміг викласти зміст питання, погано орієнтується в матеріалі, допускаючи при цьому суттєві неточності.</w:t>
      </w:r>
    </w:p>
    <w:p w:rsidR="00732960" w:rsidRDefault="00732960" w:rsidP="00B93439">
      <w:pPr>
        <w:pStyle w:val="12"/>
        <w:widowControl/>
        <w:tabs>
          <w:tab w:val="left" w:pos="326"/>
        </w:tabs>
        <w:suppressAutoHyphens w:val="0"/>
        <w:spacing w:line="240" w:lineRule="auto"/>
        <w:ind w:firstLine="326"/>
        <w:rPr>
          <w:rFonts w:eastAsia="Times New Roman"/>
          <w:szCs w:val="24"/>
          <w:lang w:val="uk-UA" w:eastAsia="ru-RU"/>
        </w:rPr>
      </w:pPr>
      <w:r>
        <w:rPr>
          <w:rFonts w:eastAsia="Times New Roman"/>
          <w:szCs w:val="24"/>
          <w:lang w:val="uk-UA" w:eastAsia="ru-RU"/>
        </w:rPr>
        <w:t>0 балів: відповідь відсутня</w:t>
      </w:r>
    </w:p>
    <w:p w:rsidR="00747A2B" w:rsidRDefault="00747A2B" w:rsidP="00443A93">
      <w:pPr>
        <w:widowControl w:val="0"/>
        <w:jc w:val="center"/>
        <w:rPr>
          <w:rFonts w:ascii="Times New Roman" w:hAnsi="Times New Roman" w:cs="Times New Roman"/>
          <w:b/>
          <w:caps/>
          <w:color w:val="000000"/>
          <w:sz w:val="24"/>
          <w:szCs w:val="24"/>
        </w:rPr>
      </w:pPr>
    </w:p>
    <w:p w:rsidR="00D05164" w:rsidRPr="003F5F43" w:rsidRDefault="00F05837" w:rsidP="00443A93">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9</w:t>
      </w:r>
      <w:r w:rsidR="00D05164" w:rsidRPr="003F5F43">
        <w:rPr>
          <w:rFonts w:ascii="Times New Roman" w:hAnsi="Times New Roman" w:cs="Times New Roman"/>
          <w:b/>
          <w:caps/>
          <w:color w:val="000000"/>
          <w:sz w:val="24"/>
          <w:szCs w:val="24"/>
        </w:rPr>
        <w:t>. Рекомендована література</w:t>
      </w:r>
    </w:p>
    <w:p w:rsidR="000040D4" w:rsidRPr="003F5F43" w:rsidRDefault="000040D4" w:rsidP="005B332B">
      <w:pPr>
        <w:widowControl w:val="0"/>
        <w:jc w:val="center"/>
        <w:rPr>
          <w:rFonts w:ascii="Times New Roman" w:hAnsi="Times New Roman" w:cs="Times New Roman"/>
          <w:b/>
          <w:color w:val="000000"/>
          <w:sz w:val="24"/>
          <w:szCs w:val="24"/>
        </w:rPr>
      </w:pPr>
    </w:p>
    <w:p w:rsidR="00B5581C" w:rsidRPr="003F5F43" w:rsidRDefault="00B5581C" w:rsidP="00B5581C">
      <w:pPr>
        <w:jc w:val="center"/>
        <w:rPr>
          <w:rFonts w:ascii="Times New Roman" w:hAnsi="Times New Roman" w:cs="Times New Roman"/>
          <w:b/>
          <w:caps/>
          <w:sz w:val="24"/>
          <w:szCs w:val="24"/>
        </w:rPr>
      </w:pPr>
      <w:r w:rsidRPr="003F5F43">
        <w:rPr>
          <w:rFonts w:ascii="Times New Roman" w:hAnsi="Times New Roman" w:cs="Times New Roman"/>
          <w:b/>
          <w:caps/>
          <w:sz w:val="24"/>
          <w:szCs w:val="24"/>
        </w:rPr>
        <w:t>Основна література</w:t>
      </w:r>
    </w:p>
    <w:p w:rsidR="00754FA1" w:rsidRPr="00754FA1" w:rsidRDefault="00754FA1" w:rsidP="00754FA1">
      <w:pPr>
        <w:pStyle w:val="ad"/>
        <w:numPr>
          <w:ilvl w:val="0"/>
          <w:numId w:val="4"/>
        </w:numPr>
        <w:rPr>
          <w:rFonts w:ascii="Times New Roman" w:hAnsi="Times New Roman" w:cs="Times New Roman"/>
          <w:color w:val="333333"/>
          <w:sz w:val="24"/>
          <w:szCs w:val="24"/>
        </w:rPr>
      </w:pPr>
      <w:r w:rsidRPr="00754FA1">
        <w:rPr>
          <w:rFonts w:ascii="Times New Roman" w:hAnsi="Times New Roman" w:cs="Times New Roman"/>
          <w:sz w:val="24"/>
        </w:rPr>
        <w:t xml:space="preserve">Альберте Б., </w:t>
      </w:r>
      <w:proofErr w:type="spellStart"/>
      <w:r w:rsidRPr="00754FA1">
        <w:rPr>
          <w:rFonts w:ascii="Times New Roman" w:hAnsi="Times New Roman" w:cs="Times New Roman"/>
          <w:sz w:val="24"/>
        </w:rPr>
        <w:t>Брей</w:t>
      </w:r>
      <w:proofErr w:type="spellEnd"/>
      <w:r w:rsidRPr="00754FA1">
        <w:rPr>
          <w:rFonts w:ascii="Times New Roman" w:hAnsi="Times New Roman" w:cs="Times New Roman"/>
          <w:sz w:val="24"/>
        </w:rPr>
        <w:t xml:space="preserve"> Б</w:t>
      </w:r>
      <w:r w:rsidRPr="00754FA1">
        <w:rPr>
          <w:rFonts w:ascii="Times New Roman" w:hAnsi="Times New Roman" w:cs="Times New Roman"/>
          <w:color w:val="333333"/>
          <w:sz w:val="24"/>
          <w:szCs w:val="24"/>
        </w:rPr>
        <w:t xml:space="preserve">., </w:t>
      </w:r>
      <w:proofErr w:type="spellStart"/>
      <w:r w:rsidRPr="00754FA1">
        <w:rPr>
          <w:rFonts w:ascii="Times New Roman" w:hAnsi="Times New Roman" w:cs="Times New Roman"/>
          <w:color w:val="333333"/>
          <w:sz w:val="24"/>
          <w:szCs w:val="24"/>
        </w:rPr>
        <w:t>Льюис</w:t>
      </w:r>
      <w:proofErr w:type="spellEnd"/>
      <w:r w:rsidRPr="00754FA1">
        <w:rPr>
          <w:rFonts w:ascii="Times New Roman" w:hAnsi="Times New Roman" w:cs="Times New Roman"/>
          <w:color w:val="333333"/>
          <w:sz w:val="24"/>
          <w:szCs w:val="24"/>
        </w:rPr>
        <w:t xml:space="preserve"> Дж., </w:t>
      </w:r>
      <w:proofErr w:type="spellStart"/>
      <w:r w:rsidRPr="00754FA1">
        <w:rPr>
          <w:rFonts w:ascii="Times New Roman" w:hAnsi="Times New Roman" w:cs="Times New Roman"/>
          <w:color w:val="333333"/>
          <w:sz w:val="24"/>
          <w:szCs w:val="24"/>
        </w:rPr>
        <w:t>Рэфф</w:t>
      </w:r>
      <w:proofErr w:type="spellEnd"/>
      <w:r w:rsidRPr="00754FA1">
        <w:rPr>
          <w:rFonts w:ascii="Times New Roman" w:hAnsi="Times New Roman" w:cs="Times New Roman"/>
          <w:color w:val="333333"/>
          <w:sz w:val="24"/>
          <w:szCs w:val="24"/>
        </w:rPr>
        <w:t xml:space="preserve"> М., Роберте К., </w:t>
      </w:r>
      <w:proofErr w:type="spellStart"/>
      <w:r w:rsidRPr="00754FA1">
        <w:rPr>
          <w:rFonts w:ascii="Times New Roman" w:hAnsi="Times New Roman" w:cs="Times New Roman"/>
          <w:color w:val="333333"/>
          <w:sz w:val="24"/>
          <w:szCs w:val="24"/>
        </w:rPr>
        <w:t>Уотсон</w:t>
      </w:r>
      <w:proofErr w:type="spellEnd"/>
      <w:r w:rsidRPr="00754FA1">
        <w:rPr>
          <w:rFonts w:ascii="Times New Roman" w:hAnsi="Times New Roman" w:cs="Times New Roman"/>
          <w:color w:val="333333"/>
          <w:sz w:val="24"/>
          <w:szCs w:val="24"/>
        </w:rPr>
        <w:t xml:space="preserve"> Дж. </w:t>
      </w:r>
      <w:proofErr w:type="spellStart"/>
      <w:r w:rsidRPr="00754FA1">
        <w:rPr>
          <w:rFonts w:ascii="Times New Roman" w:hAnsi="Times New Roman" w:cs="Times New Roman"/>
          <w:color w:val="333333"/>
          <w:sz w:val="24"/>
          <w:szCs w:val="24"/>
        </w:rPr>
        <w:t>Молекулярная</w:t>
      </w:r>
      <w:proofErr w:type="spellEnd"/>
      <w:r w:rsidRPr="00754FA1">
        <w:rPr>
          <w:rFonts w:ascii="Times New Roman" w:hAnsi="Times New Roman" w:cs="Times New Roman"/>
          <w:color w:val="333333"/>
          <w:sz w:val="24"/>
          <w:szCs w:val="24"/>
        </w:rPr>
        <w:t xml:space="preserve"> </w:t>
      </w:r>
      <w:proofErr w:type="spellStart"/>
      <w:r w:rsidRPr="00754FA1">
        <w:rPr>
          <w:rFonts w:ascii="Times New Roman" w:hAnsi="Times New Roman" w:cs="Times New Roman"/>
          <w:color w:val="333333"/>
          <w:sz w:val="24"/>
          <w:szCs w:val="24"/>
        </w:rPr>
        <w:t>биология</w:t>
      </w:r>
      <w:proofErr w:type="spellEnd"/>
      <w:r w:rsidRPr="00754FA1">
        <w:rPr>
          <w:rFonts w:ascii="Times New Roman" w:hAnsi="Times New Roman" w:cs="Times New Roman"/>
          <w:color w:val="333333"/>
          <w:sz w:val="24"/>
          <w:szCs w:val="24"/>
        </w:rPr>
        <w:t xml:space="preserve"> </w:t>
      </w:r>
      <w:proofErr w:type="spellStart"/>
      <w:r w:rsidRPr="00754FA1">
        <w:rPr>
          <w:rFonts w:ascii="Times New Roman" w:hAnsi="Times New Roman" w:cs="Times New Roman"/>
          <w:color w:val="333333"/>
          <w:sz w:val="24"/>
          <w:szCs w:val="24"/>
        </w:rPr>
        <w:t>клетки</w:t>
      </w:r>
      <w:proofErr w:type="spellEnd"/>
      <w:r w:rsidRPr="00754FA1">
        <w:rPr>
          <w:rFonts w:ascii="Times New Roman" w:hAnsi="Times New Roman" w:cs="Times New Roman"/>
          <w:color w:val="333333"/>
          <w:sz w:val="24"/>
          <w:szCs w:val="24"/>
        </w:rPr>
        <w:t xml:space="preserve"> / В 3-х т. - М.: Мир, 1994.</w:t>
      </w:r>
    </w:p>
    <w:p w:rsidR="00754FA1" w:rsidRPr="00754FA1" w:rsidRDefault="00754FA1" w:rsidP="00754FA1">
      <w:pPr>
        <w:pStyle w:val="ad"/>
        <w:numPr>
          <w:ilvl w:val="0"/>
          <w:numId w:val="4"/>
        </w:numPr>
        <w:rPr>
          <w:rFonts w:ascii="Times New Roman" w:hAnsi="Times New Roman" w:cs="Times New Roman"/>
          <w:color w:val="333333"/>
          <w:sz w:val="24"/>
          <w:szCs w:val="24"/>
        </w:rPr>
      </w:pPr>
      <w:proofErr w:type="spellStart"/>
      <w:r w:rsidRPr="00754FA1">
        <w:rPr>
          <w:rFonts w:ascii="Times New Roman" w:hAnsi="Times New Roman" w:cs="Times New Roman"/>
          <w:color w:val="333333"/>
          <w:sz w:val="24"/>
          <w:szCs w:val="24"/>
        </w:rPr>
        <w:t>Биология</w:t>
      </w:r>
      <w:proofErr w:type="spellEnd"/>
      <w:r w:rsidRPr="00754FA1">
        <w:rPr>
          <w:rFonts w:ascii="Times New Roman" w:hAnsi="Times New Roman" w:cs="Times New Roman"/>
          <w:color w:val="333333"/>
          <w:sz w:val="24"/>
          <w:szCs w:val="24"/>
        </w:rPr>
        <w:t xml:space="preserve">. </w:t>
      </w:r>
      <w:proofErr w:type="spellStart"/>
      <w:r w:rsidRPr="00754FA1">
        <w:rPr>
          <w:rFonts w:ascii="Times New Roman" w:hAnsi="Times New Roman" w:cs="Times New Roman"/>
          <w:sz w:val="24"/>
        </w:rPr>
        <w:t>Полный</w:t>
      </w:r>
      <w:proofErr w:type="spellEnd"/>
      <w:r w:rsidRPr="00754FA1">
        <w:rPr>
          <w:rFonts w:ascii="Times New Roman" w:hAnsi="Times New Roman" w:cs="Times New Roman"/>
          <w:color w:val="333333"/>
          <w:sz w:val="24"/>
          <w:szCs w:val="24"/>
        </w:rPr>
        <w:t xml:space="preserve"> курс. В 3-х т. Том 2. </w:t>
      </w:r>
      <w:proofErr w:type="spellStart"/>
      <w:r w:rsidRPr="00754FA1">
        <w:rPr>
          <w:rFonts w:ascii="Times New Roman" w:hAnsi="Times New Roman" w:cs="Times New Roman"/>
          <w:color w:val="333333"/>
          <w:sz w:val="24"/>
          <w:szCs w:val="24"/>
        </w:rPr>
        <w:t>Ботаника</w:t>
      </w:r>
      <w:proofErr w:type="spellEnd"/>
      <w:r w:rsidRPr="00754FA1">
        <w:rPr>
          <w:rFonts w:ascii="Times New Roman" w:hAnsi="Times New Roman" w:cs="Times New Roman"/>
          <w:color w:val="333333"/>
          <w:sz w:val="24"/>
          <w:szCs w:val="24"/>
        </w:rPr>
        <w:t xml:space="preserve"> / </w:t>
      </w:r>
      <w:proofErr w:type="spellStart"/>
      <w:r w:rsidRPr="00754FA1">
        <w:rPr>
          <w:rFonts w:ascii="Times New Roman" w:hAnsi="Times New Roman" w:cs="Times New Roman"/>
          <w:color w:val="333333"/>
          <w:sz w:val="24"/>
          <w:szCs w:val="24"/>
        </w:rPr>
        <w:t>Билич</w:t>
      </w:r>
      <w:proofErr w:type="spellEnd"/>
      <w:r w:rsidRPr="00754FA1">
        <w:rPr>
          <w:rFonts w:ascii="Times New Roman" w:hAnsi="Times New Roman" w:cs="Times New Roman"/>
          <w:color w:val="333333"/>
          <w:sz w:val="24"/>
          <w:szCs w:val="24"/>
        </w:rPr>
        <w:t xml:space="preserve"> Г.Л., </w:t>
      </w:r>
      <w:proofErr w:type="spellStart"/>
      <w:r w:rsidRPr="00754FA1">
        <w:rPr>
          <w:rFonts w:ascii="Times New Roman" w:hAnsi="Times New Roman" w:cs="Times New Roman"/>
          <w:color w:val="333333"/>
          <w:sz w:val="24"/>
          <w:szCs w:val="24"/>
        </w:rPr>
        <w:t>Крыжановский</w:t>
      </w:r>
      <w:proofErr w:type="spellEnd"/>
      <w:r w:rsidRPr="00754FA1">
        <w:rPr>
          <w:rFonts w:ascii="Times New Roman" w:hAnsi="Times New Roman" w:cs="Times New Roman"/>
          <w:color w:val="333333"/>
          <w:sz w:val="24"/>
          <w:szCs w:val="24"/>
        </w:rPr>
        <w:t xml:space="preserve"> В.А. – М.: ООО </w:t>
      </w:r>
      <w:proofErr w:type="spellStart"/>
      <w:r w:rsidRPr="00754FA1">
        <w:rPr>
          <w:rFonts w:ascii="Times New Roman" w:hAnsi="Times New Roman" w:cs="Times New Roman"/>
          <w:color w:val="333333"/>
          <w:sz w:val="24"/>
          <w:szCs w:val="24"/>
        </w:rPr>
        <w:t>Издательский</w:t>
      </w:r>
      <w:proofErr w:type="spellEnd"/>
      <w:r w:rsidRPr="00754FA1">
        <w:rPr>
          <w:rFonts w:ascii="Times New Roman" w:hAnsi="Times New Roman" w:cs="Times New Roman"/>
          <w:color w:val="333333"/>
          <w:sz w:val="24"/>
          <w:szCs w:val="24"/>
        </w:rPr>
        <w:t xml:space="preserve"> </w:t>
      </w:r>
      <w:proofErr w:type="spellStart"/>
      <w:r w:rsidRPr="00754FA1">
        <w:rPr>
          <w:rFonts w:ascii="Times New Roman" w:hAnsi="Times New Roman" w:cs="Times New Roman"/>
          <w:color w:val="333333"/>
          <w:sz w:val="24"/>
          <w:szCs w:val="24"/>
        </w:rPr>
        <w:t>дом</w:t>
      </w:r>
      <w:proofErr w:type="spellEnd"/>
      <w:r w:rsidRPr="00754FA1">
        <w:rPr>
          <w:rFonts w:ascii="Times New Roman" w:hAnsi="Times New Roman" w:cs="Times New Roman"/>
          <w:color w:val="333333"/>
          <w:sz w:val="24"/>
          <w:szCs w:val="24"/>
        </w:rPr>
        <w:t xml:space="preserve"> «ОНИКС 21 </w:t>
      </w:r>
      <w:proofErr w:type="spellStart"/>
      <w:r w:rsidRPr="00754FA1">
        <w:rPr>
          <w:rFonts w:ascii="Times New Roman" w:hAnsi="Times New Roman" w:cs="Times New Roman"/>
          <w:color w:val="333333"/>
          <w:sz w:val="24"/>
          <w:szCs w:val="24"/>
        </w:rPr>
        <w:t>век</w:t>
      </w:r>
      <w:proofErr w:type="spellEnd"/>
      <w:r w:rsidRPr="00754FA1">
        <w:rPr>
          <w:rFonts w:ascii="Times New Roman" w:hAnsi="Times New Roman" w:cs="Times New Roman"/>
          <w:color w:val="333333"/>
          <w:sz w:val="24"/>
          <w:szCs w:val="24"/>
        </w:rPr>
        <w:t>», 2004. – 544 с.</w:t>
      </w:r>
    </w:p>
    <w:p w:rsidR="00754FA1" w:rsidRPr="00754FA1" w:rsidRDefault="00754FA1" w:rsidP="00754FA1">
      <w:pPr>
        <w:pStyle w:val="ad"/>
        <w:numPr>
          <w:ilvl w:val="0"/>
          <w:numId w:val="4"/>
        </w:numPr>
        <w:rPr>
          <w:rFonts w:ascii="Times New Roman" w:hAnsi="Times New Roman" w:cs="Times New Roman"/>
          <w:color w:val="333333"/>
          <w:sz w:val="24"/>
          <w:szCs w:val="24"/>
        </w:rPr>
      </w:pPr>
      <w:proofErr w:type="spellStart"/>
      <w:r w:rsidRPr="00754FA1">
        <w:rPr>
          <w:rFonts w:ascii="Times New Roman" w:hAnsi="Times New Roman" w:cs="Times New Roman"/>
          <w:color w:val="333333"/>
          <w:sz w:val="24"/>
          <w:szCs w:val="24"/>
        </w:rPr>
        <w:t>Ботаника</w:t>
      </w:r>
      <w:proofErr w:type="spellEnd"/>
      <w:r w:rsidRPr="00754FA1">
        <w:rPr>
          <w:rFonts w:ascii="Times New Roman" w:hAnsi="Times New Roman" w:cs="Times New Roman"/>
          <w:color w:val="333333"/>
          <w:sz w:val="24"/>
          <w:szCs w:val="24"/>
        </w:rPr>
        <w:t xml:space="preserve">: </w:t>
      </w:r>
      <w:proofErr w:type="spellStart"/>
      <w:r w:rsidRPr="00754FA1">
        <w:rPr>
          <w:rFonts w:ascii="Times New Roman" w:hAnsi="Times New Roman" w:cs="Times New Roman"/>
          <w:color w:val="333333"/>
          <w:sz w:val="24"/>
          <w:szCs w:val="24"/>
        </w:rPr>
        <w:t>Морфология</w:t>
      </w:r>
      <w:proofErr w:type="spellEnd"/>
      <w:r w:rsidRPr="00754FA1">
        <w:rPr>
          <w:rFonts w:ascii="Times New Roman" w:hAnsi="Times New Roman" w:cs="Times New Roman"/>
          <w:color w:val="333333"/>
          <w:sz w:val="24"/>
          <w:szCs w:val="24"/>
        </w:rPr>
        <w:t xml:space="preserve"> и </w:t>
      </w:r>
      <w:proofErr w:type="spellStart"/>
      <w:r w:rsidRPr="00754FA1">
        <w:rPr>
          <w:rFonts w:ascii="Times New Roman" w:hAnsi="Times New Roman" w:cs="Times New Roman"/>
          <w:color w:val="333333"/>
          <w:sz w:val="24"/>
          <w:szCs w:val="24"/>
        </w:rPr>
        <w:t>анатомия</w:t>
      </w:r>
      <w:proofErr w:type="spellEnd"/>
      <w:r w:rsidRPr="00754FA1">
        <w:rPr>
          <w:rFonts w:ascii="Times New Roman" w:hAnsi="Times New Roman" w:cs="Times New Roman"/>
          <w:color w:val="333333"/>
          <w:sz w:val="24"/>
          <w:szCs w:val="24"/>
        </w:rPr>
        <w:t xml:space="preserve"> </w:t>
      </w:r>
      <w:proofErr w:type="spellStart"/>
      <w:r w:rsidRPr="00754FA1">
        <w:rPr>
          <w:rFonts w:ascii="Times New Roman" w:hAnsi="Times New Roman" w:cs="Times New Roman"/>
          <w:color w:val="333333"/>
          <w:sz w:val="24"/>
          <w:szCs w:val="24"/>
        </w:rPr>
        <w:t>растений</w:t>
      </w:r>
      <w:proofErr w:type="spellEnd"/>
      <w:r w:rsidRPr="00754FA1">
        <w:rPr>
          <w:rFonts w:ascii="Times New Roman" w:hAnsi="Times New Roman" w:cs="Times New Roman"/>
          <w:color w:val="333333"/>
          <w:sz w:val="24"/>
          <w:szCs w:val="24"/>
        </w:rPr>
        <w:t xml:space="preserve">: </w:t>
      </w:r>
      <w:proofErr w:type="spellStart"/>
      <w:r w:rsidRPr="00754FA1">
        <w:rPr>
          <w:rFonts w:ascii="Times New Roman" w:hAnsi="Times New Roman" w:cs="Times New Roman"/>
          <w:color w:val="333333"/>
          <w:sz w:val="24"/>
          <w:szCs w:val="24"/>
        </w:rPr>
        <w:t>Учеб</w:t>
      </w:r>
      <w:proofErr w:type="spellEnd"/>
      <w:r w:rsidRPr="00754FA1">
        <w:rPr>
          <w:rFonts w:ascii="Times New Roman" w:hAnsi="Times New Roman" w:cs="Times New Roman"/>
          <w:color w:val="333333"/>
          <w:sz w:val="24"/>
          <w:szCs w:val="24"/>
        </w:rPr>
        <w:t xml:space="preserve">. </w:t>
      </w:r>
      <w:proofErr w:type="spellStart"/>
      <w:r w:rsidRPr="00754FA1">
        <w:rPr>
          <w:rFonts w:ascii="Times New Roman" w:hAnsi="Times New Roman" w:cs="Times New Roman"/>
          <w:color w:val="333333"/>
          <w:sz w:val="24"/>
          <w:szCs w:val="24"/>
        </w:rPr>
        <w:t>пособие</w:t>
      </w:r>
      <w:proofErr w:type="spellEnd"/>
      <w:r w:rsidRPr="00754FA1">
        <w:rPr>
          <w:rFonts w:ascii="Times New Roman" w:hAnsi="Times New Roman" w:cs="Times New Roman"/>
          <w:color w:val="333333"/>
          <w:sz w:val="24"/>
          <w:szCs w:val="24"/>
        </w:rPr>
        <w:t xml:space="preserve"> для </w:t>
      </w:r>
      <w:proofErr w:type="spellStart"/>
      <w:r w:rsidRPr="00754FA1">
        <w:rPr>
          <w:rFonts w:ascii="Times New Roman" w:hAnsi="Times New Roman" w:cs="Times New Roman"/>
          <w:color w:val="333333"/>
          <w:sz w:val="24"/>
          <w:szCs w:val="24"/>
        </w:rPr>
        <w:t>студентов</w:t>
      </w:r>
      <w:proofErr w:type="spellEnd"/>
      <w:r w:rsidRPr="00754FA1">
        <w:rPr>
          <w:rFonts w:ascii="Times New Roman" w:hAnsi="Times New Roman" w:cs="Times New Roman"/>
          <w:color w:val="333333"/>
          <w:sz w:val="24"/>
          <w:szCs w:val="24"/>
        </w:rPr>
        <w:t xml:space="preserve"> пед. </w:t>
      </w:r>
      <w:proofErr w:type="spellStart"/>
      <w:r w:rsidRPr="00754FA1">
        <w:rPr>
          <w:rFonts w:ascii="Times New Roman" w:hAnsi="Times New Roman" w:cs="Times New Roman"/>
          <w:color w:val="333333"/>
          <w:sz w:val="24"/>
          <w:szCs w:val="24"/>
        </w:rPr>
        <w:t>ин-тов</w:t>
      </w:r>
      <w:proofErr w:type="spellEnd"/>
      <w:r w:rsidRPr="00754FA1">
        <w:rPr>
          <w:rFonts w:ascii="Times New Roman" w:hAnsi="Times New Roman" w:cs="Times New Roman"/>
          <w:color w:val="333333"/>
          <w:sz w:val="24"/>
          <w:szCs w:val="24"/>
        </w:rPr>
        <w:t xml:space="preserve"> по </w:t>
      </w:r>
      <w:proofErr w:type="spellStart"/>
      <w:r w:rsidRPr="00754FA1">
        <w:rPr>
          <w:rFonts w:ascii="Times New Roman" w:hAnsi="Times New Roman" w:cs="Times New Roman"/>
          <w:color w:val="333333"/>
          <w:sz w:val="24"/>
          <w:szCs w:val="24"/>
        </w:rPr>
        <w:t>биол</w:t>
      </w:r>
      <w:proofErr w:type="spellEnd"/>
      <w:r w:rsidRPr="00754FA1">
        <w:rPr>
          <w:rFonts w:ascii="Times New Roman" w:hAnsi="Times New Roman" w:cs="Times New Roman"/>
          <w:color w:val="333333"/>
          <w:sz w:val="24"/>
          <w:szCs w:val="24"/>
        </w:rPr>
        <w:t xml:space="preserve">. и </w:t>
      </w:r>
      <w:proofErr w:type="spellStart"/>
      <w:r w:rsidRPr="00754FA1">
        <w:rPr>
          <w:rFonts w:ascii="Times New Roman" w:hAnsi="Times New Roman" w:cs="Times New Roman"/>
          <w:color w:val="333333"/>
          <w:sz w:val="24"/>
          <w:szCs w:val="24"/>
        </w:rPr>
        <w:t>хим</w:t>
      </w:r>
      <w:proofErr w:type="spellEnd"/>
      <w:r w:rsidRPr="00754FA1">
        <w:rPr>
          <w:rFonts w:ascii="Times New Roman" w:hAnsi="Times New Roman" w:cs="Times New Roman"/>
          <w:color w:val="333333"/>
          <w:sz w:val="24"/>
          <w:szCs w:val="24"/>
        </w:rPr>
        <w:t xml:space="preserve">. спец. / А.Е. </w:t>
      </w:r>
      <w:proofErr w:type="spellStart"/>
      <w:r w:rsidRPr="00754FA1">
        <w:rPr>
          <w:rFonts w:ascii="Times New Roman" w:hAnsi="Times New Roman" w:cs="Times New Roman"/>
          <w:color w:val="333333"/>
          <w:sz w:val="24"/>
          <w:szCs w:val="24"/>
        </w:rPr>
        <w:t>Васильев</w:t>
      </w:r>
      <w:proofErr w:type="spellEnd"/>
      <w:r w:rsidRPr="00754FA1">
        <w:rPr>
          <w:rFonts w:ascii="Times New Roman" w:hAnsi="Times New Roman" w:cs="Times New Roman"/>
          <w:color w:val="333333"/>
          <w:sz w:val="24"/>
          <w:szCs w:val="24"/>
        </w:rPr>
        <w:t xml:space="preserve">, Н.С. </w:t>
      </w:r>
      <w:proofErr w:type="spellStart"/>
      <w:r w:rsidRPr="00754FA1">
        <w:rPr>
          <w:rFonts w:ascii="Times New Roman" w:hAnsi="Times New Roman" w:cs="Times New Roman"/>
          <w:color w:val="333333"/>
          <w:sz w:val="24"/>
          <w:szCs w:val="24"/>
        </w:rPr>
        <w:t>Воронин</w:t>
      </w:r>
      <w:proofErr w:type="spellEnd"/>
      <w:r w:rsidRPr="00754FA1">
        <w:rPr>
          <w:rFonts w:ascii="Times New Roman" w:hAnsi="Times New Roman" w:cs="Times New Roman"/>
          <w:color w:val="333333"/>
          <w:sz w:val="24"/>
          <w:szCs w:val="24"/>
        </w:rPr>
        <w:t xml:space="preserve">, А.Г. </w:t>
      </w:r>
      <w:proofErr w:type="spellStart"/>
      <w:r w:rsidRPr="00754FA1">
        <w:rPr>
          <w:rFonts w:ascii="Times New Roman" w:hAnsi="Times New Roman" w:cs="Times New Roman"/>
          <w:color w:val="333333"/>
          <w:sz w:val="24"/>
          <w:szCs w:val="24"/>
        </w:rPr>
        <w:t>Еленевский</w:t>
      </w:r>
      <w:proofErr w:type="spellEnd"/>
      <w:r w:rsidRPr="00754FA1">
        <w:rPr>
          <w:rFonts w:ascii="Times New Roman" w:hAnsi="Times New Roman" w:cs="Times New Roman"/>
          <w:color w:val="333333"/>
          <w:sz w:val="24"/>
          <w:szCs w:val="24"/>
        </w:rPr>
        <w:t xml:space="preserve"> и др. – 2-е </w:t>
      </w:r>
      <w:proofErr w:type="spellStart"/>
      <w:r w:rsidRPr="00754FA1">
        <w:rPr>
          <w:rFonts w:ascii="Times New Roman" w:hAnsi="Times New Roman" w:cs="Times New Roman"/>
          <w:color w:val="333333"/>
          <w:sz w:val="24"/>
          <w:szCs w:val="24"/>
        </w:rPr>
        <w:t>изд</w:t>
      </w:r>
      <w:proofErr w:type="spellEnd"/>
      <w:r w:rsidRPr="00754FA1">
        <w:rPr>
          <w:rFonts w:ascii="Times New Roman" w:hAnsi="Times New Roman" w:cs="Times New Roman"/>
          <w:color w:val="333333"/>
          <w:sz w:val="24"/>
          <w:szCs w:val="24"/>
        </w:rPr>
        <w:t xml:space="preserve">., </w:t>
      </w:r>
      <w:proofErr w:type="spellStart"/>
      <w:r w:rsidRPr="00754FA1">
        <w:rPr>
          <w:rFonts w:ascii="Times New Roman" w:hAnsi="Times New Roman" w:cs="Times New Roman"/>
          <w:color w:val="333333"/>
          <w:sz w:val="24"/>
          <w:szCs w:val="24"/>
        </w:rPr>
        <w:t>перераб</w:t>
      </w:r>
      <w:proofErr w:type="spellEnd"/>
      <w:r w:rsidRPr="00754FA1">
        <w:rPr>
          <w:rFonts w:ascii="Times New Roman" w:hAnsi="Times New Roman" w:cs="Times New Roman"/>
          <w:color w:val="333333"/>
          <w:sz w:val="24"/>
          <w:szCs w:val="24"/>
        </w:rPr>
        <w:t xml:space="preserve">. – М.: </w:t>
      </w:r>
      <w:proofErr w:type="spellStart"/>
      <w:r w:rsidRPr="00754FA1">
        <w:rPr>
          <w:rFonts w:ascii="Times New Roman" w:hAnsi="Times New Roman" w:cs="Times New Roman"/>
          <w:color w:val="333333"/>
          <w:sz w:val="24"/>
          <w:szCs w:val="24"/>
        </w:rPr>
        <w:t>Просвещение</w:t>
      </w:r>
      <w:proofErr w:type="spellEnd"/>
      <w:r w:rsidRPr="00754FA1">
        <w:rPr>
          <w:rFonts w:ascii="Times New Roman" w:hAnsi="Times New Roman" w:cs="Times New Roman"/>
          <w:color w:val="333333"/>
          <w:sz w:val="24"/>
          <w:szCs w:val="24"/>
        </w:rPr>
        <w:t>, 1988. – 480 с.</w:t>
      </w:r>
    </w:p>
    <w:p w:rsidR="00754FA1" w:rsidRPr="00754FA1" w:rsidRDefault="00754FA1" w:rsidP="00754FA1">
      <w:pPr>
        <w:pStyle w:val="ad"/>
        <w:numPr>
          <w:ilvl w:val="0"/>
          <w:numId w:val="4"/>
        </w:numPr>
        <w:rPr>
          <w:rFonts w:ascii="Times New Roman" w:hAnsi="Times New Roman" w:cs="Times New Roman"/>
          <w:color w:val="333333"/>
          <w:sz w:val="24"/>
          <w:szCs w:val="24"/>
        </w:rPr>
      </w:pPr>
      <w:proofErr w:type="spellStart"/>
      <w:r w:rsidRPr="00754FA1">
        <w:rPr>
          <w:rFonts w:ascii="Times New Roman" w:hAnsi="Times New Roman" w:cs="Times New Roman"/>
          <w:color w:val="333333"/>
          <w:sz w:val="24"/>
          <w:szCs w:val="24"/>
        </w:rPr>
        <w:t>Войтюк</w:t>
      </w:r>
      <w:proofErr w:type="spellEnd"/>
      <w:r w:rsidRPr="00754FA1">
        <w:rPr>
          <w:rFonts w:ascii="Times New Roman" w:hAnsi="Times New Roman" w:cs="Times New Roman"/>
          <w:color w:val="333333"/>
          <w:sz w:val="24"/>
          <w:szCs w:val="24"/>
        </w:rPr>
        <w:t xml:space="preserve"> Ю.О., Кучерява Л.Ф., </w:t>
      </w:r>
      <w:proofErr w:type="spellStart"/>
      <w:r w:rsidRPr="00754FA1">
        <w:rPr>
          <w:rFonts w:ascii="Times New Roman" w:hAnsi="Times New Roman" w:cs="Times New Roman"/>
          <w:color w:val="333333"/>
          <w:sz w:val="24"/>
          <w:szCs w:val="24"/>
        </w:rPr>
        <w:t>Баданіна</w:t>
      </w:r>
      <w:proofErr w:type="spellEnd"/>
      <w:r w:rsidRPr="00754FA1">
        <w:rPr>
          <w:rFonts w:ascii="Times New Roman" w:hAnsi="Times New Roman" w:cs="Times New Roman"/>
          <w:color w:val="333333"/>
          <w:sz w:val="24"/>
          <w:szCs w:val="24"/>
        </w:rPr>
        <w:t xml:space="preserve"> В.А. </w:t>
      </w:r>
      <w:proofErr w:type="spellStart"/>
      <w:r w:rsidRPr="00754FA1">
        <w:rPr>
          <w:rFonts w:ascii="Times New Roman" w:hAnsi="Times New Roman" w:cs="Times New Roman"/>
          <w:color w:val="333333"/>
          <w:sz w:val="24"/>
          <w:szCs w:val="24"/>
        </w:rPr>
        <w:t>Брайон</w:t>
      </w:r>
      <w:proofErr w:type="spellEnd"/>
      <w:r w:rsidRPr="00754FA1">
        <w:rPr>
          <w:rFonts w:ascii="Times New Roman" w:hAnsi="Times New Roman" w:cs="Times New Roman"/>
          <w:color w:val="333333"/>
          <w:sz w:val="24"/>
          <w:szCs w:val="24"/>
        </w:rPr>
        <w:t xml:space="preserve"> О.В. Морфологія рослин з основами анатомії та </w:t>
      </w:r>
      <w:proofErr w:type="spellStart"/>
      <w:r w:rsidRPr="00754FA1">
        <w:rPr>
          <w:rFonts w:ascii="Times New Roman" w:hAnsi="Times New Roman" w:cs="Times New Roman"/>
          <w:color w:val="333333"/>
          <w:sz w:val="24"/>
          <w:szCs w:val="24"/>
        </w:rPr>
        <w:t>цитоембріології</w:t>
      </w:r>
      <w:proofErr w:type="spellEnd"/>
      <w:r w:rsidRPr="00754FA1">
        <w:rPr>
          <w:rFonts w:ascii="Times New Roman" w:hAnsi="Times New Roman" w:cs="Times New Roman"/>
          <w:color w:val="333333"/>
          <w:sz w:val="24"/>
          <w:szCs w:val="24"/>
        </w:rPr>
        <w:t xml:space="preserve">. – К.: </w:t>
      </w:r>
      <w:proofErr w:type="spellStart"/>
      <w:r w:rsidRPr="00754FA1">
        <w:rPr>
          <w:rFonts w:ascii="Times New Roman" w:hAnsi="Times New Roman" w:cs="Times New Roman"/>
          <w:sz w:val="24"/>
        </w:rPr>
        <w:t>Фітосоціоцентр</w:t>
      </w:r>
      <w:proofErr w:type="spellEnd"/>
      <w:r w:rsidRPr="00754FA1">
        <w:rPr>
          <w:rFonts w:ascii="Times New Roman" w:hAnsi="Times New Roman" w:cs="Times New Roman"/>
          <w:color w:val="333333"/>
          <w:sz w:val="24"/>
          <w:szCs w:val="24"/>
        </w:rPr>
        <w:t>, 1998. – 216 с.</w:t>
      </w:r>
    </w:p>
    <w:p w:rsidR="00754FA1" w:rsidRPr="00754FA1" w:rsidRDefault="00754FA1" w:rsidP="00754FA1">
      <w:pPr>
        <w:pStyle w:val="ad"/>
        <w:numPr>
          <w:ilvl w:val="0"/>
          <w:numId w:val="4"/>
        </w:numPr>
        <w:rPr>
          <w:rFonts w:ascii="Times New Roman" w:hAnsi="Times New Roman" w:cs="Times New Roman"/>
          <w:color w:val="333333"/>
          <w:sz w:val="24"/>
          <w:szCs w:val="24"/>
        </w:rPr>
      </w:pPr>
      <w:r w:rsidRPr="00754FA1">
        <w:rPr>
          <w:rFonts w:ascii="Times New Roman" w:hAnsi="Times New Roman" w:cs="Times New Roman"/>
          <w:color w:val="333333"/>
          <w:sz w:val="24"/>
          <w:szCs w:val="24"/>
        </w:rPr>
        <w:t xml:space="preserve">Пономарева И. Н. </w:t>
      </w:r>
      <w:proofErr w:type="spellStart"/>
      <w:r w:rsidRPr="00754FA1">
        <w:rPr>
          <w:rFonts w:ascii="Times New Roman" w:hAnsi="Times New Roman" w:cs="Times New Roman"/>
          <w:color w:val="333333"/>
          <w:sz w:val="24"/>
          <w:szCs w:val="24"/>
        </w:rPr>
        <w:t>Экология</w:t>
      </w:r>
      <w:proofErr w:type="spellEnd"/>
      <w:r w:rsidRPr="00754FA1">
        <w:rPr>
          <w:rFonts w:ascii="Times New Roman" w:hAnsi="Times New Roman" w:cs="Times New Roman"/>
          <w:color w:val="333333"/>
          <w:sz w:val="24"/>
          <w:szCs w:val="24"/>
        </w:rPr>
        <w:t xml:space="preserve"> </w:t>
      </w:r>
      <w:proofErr w:type="spellStart"/>
      <w:r w:rsidRPr="00754FA1">
        <w:rPr>
          <w:rFonts w:ascii="Times New Roman" w:hAnsi="Times New Roman" w:cs="Times New Roman"/>
          <w:color w:val="333333"/>
          <w:sz w:val="24"/>
          <w:szCs w:val="24"/>
        </w:rPr>
        <w:t>растений</w:t>
      </w:r>
      <w:proofErr w:type="spellEnd"/>
      <w:r w:rsidRPr="00754FA1">
        <w:rPr>
          <w:rFonts w:ascii="Times New Roman" w:hAnsi="Times New Roman" w:cs="Times New Roman"/>
          <w:color w:val="333333"/>
          <w:sz w:val="24"/>
          <w:szCs w:val="24"/>
        </w:rPr>
        <w:t xml:space="preserve"> с основами </w:t>
      </w:r>
      <w:proofErr w:type="spellStart"/>
      <w:r w:rsidRPr="00754FA1">
        <w:rPr>
          <w:rFonts w:ascii="Times New Roman" w:hAnsi="Times New Roman" w:cs="Times New Roman"/>
          <w:color w:val="333333"/>
          <w:sz w:val="24"/>
          <w:szCs w:val="24"/>
        </w:rPr>
        <w:t>биогеоценологии</w:t>
      </w:r>
      <w:proofErr w:type="spellEnd"/>
      <w:r w:rsidRPr="00754FA1">
        <w:rPr>
          <w:rFonts w:ascii="Times New Roman" w:hAnsi="Times New Roman" w:cs="Times New Roman"/>
          <w:color w:val="333333"/>
          <w:sz w:val="24"/>
          <w:szCs w:val="24"/>
        </w:rPr>
        <w:t xml:space="preserve">. – М.: </w:t>
      </w:r>
      <w:proofErr w:type="spellStart"/>
      <w:r w:rsidRPr="00754FA1">
        <w:rPr>
          <w:rFonts w:ascii="Times New Roman" w:hAnsi="Times New Roman" w:cs="Times New Roman"/>
          <w:color w:val="333333"/>
          <w:sz w:val="24"/>
          <w:szCs w:val="24"/>
        </w:rPr>
        <w:t>Просвещение</w:t>
      </w:r>
      <w:proofErr w:type="spellEnd"/>
      <w:r w:rsidRPr="00754FA1">
        <w:rPr>
          <w:rFonts w:ascii="Times New Roman" w:hAnsi="Times New Roman" w:cs="Times New Roman"/>
          <w:color w:val="333333"/>
          <w:sz w:val="24"/>
          <w:szCs w:val="24"/>
        </w:rPr>
        <w:t>, 1978. – 207 с.</w:t>
      </w:r>
    </w:p>
    <w:p w:rsidR="00754FA1" w:rsidRPr="00754FA1" w:rsidRDefault="00754FA1" w:rsidP="00754FA1">
      <w:pPr>
        <w:pStyle w:val="ad"/>
        <w:numPr>
          <w:ilvl w:val="0"/>
          <w:numId w:val="4"/>
        </w:numPr>
        <w:rPr>
          <w:rFonts w:ascii="Times New Roman" w:hAnsi="Times New Roman" w:cs="Times New Roman"/>
          <w:bCs/>
          <w:sz w:val="24"/>
        </w:rPr>
      </w:pPr>
      <w:proofErr w:type="spellStart"/>
      <w:r w:rsidRPr="00754FA1">
        <w:rPr>
          <w:rFonts w:ascii="Times New Roman" w:hAnsi="Times New Roman" w:cs="Times New Roman"/>
          <w:color w:val="333333"/>
          <w:sz w:val="24"/>
          <w:szCs w:val="24"/>
        </w:rPr>
        <w:t>Рейвн</w:t>
      </w:r>
      <w:proofErr w:type="spellEnd"/>
      <w:r w:rsidRPr="00754FA1">
        <w:rPr>
          <w:rFonts w:ascii="Times New Roman" w:hAnsi="Times New Roman" w:cs="Times New Roman"/>
          <w:color w:val="333333"/>
          <w:sz w:val="24"/>
          <w:szCs w:val="24"/>
        </w:rPr>
        <w:t xml:space="preserve"> П., </w:t>
      </w:r>
      <w:proofErr w:type="spellStart"/>
      <w:r w:rsidRPr="00754FA1">
        <w:rPr>
          <w:rFonts w:ascii="Times New Roman" w:hAnsi="Times New Roman" w:cs="Times New Roman"/>
          <w:color w:val="333333"/>
          <w:sz w:val="24"/>
          <w:szCs w:val="24"/>
        </w:rPr>
        <w:t>Еверт</w:t>
      </w:r>
      <w:proofErr w:type="spellEnd"/>
      <w:r w:rsidRPr="00754FA1">
        <w:rPr>
          <w:rFonts w:ascii="Times New Roman" w:hAnsi="Times New Roman" w:cs="Times New Roman"/>
          <w:color w:val="333333"/>
          <w:sz w:val="24"/>
          <w:szCs w:val="24"/>
        </w:rPr>
        <w:t xml:space="preserve"> Р., </w:t>
      </w:r>
      <w:proofErr w:type="spellStart"/>
      <w:r w:rsidRPr="00754FA1">
        <w:rPr>
          <w:rFonts w:ascii="Times New Roman" w:hAnsi="Times New Roman" w:cs="Times New Roman"/>
          <w:color w:val="333333"/>
          <w:sz w:val="24"/>
          <w:szCs w:val="24"/>
        </w:rPr>
        <w:t>Айкхорн</w:t>
      </w:r>
      <w:proofErr w:type="spellEnd"/>
      <w:r w:rsidRPr="00754FA1">
        <w:rPr>
          <w:rFonts w:ascii="Times New Roman" w:hAnsi="Times New Roman" w:cs="Times New Roman"/>
          <w:color w:val="333333"/>
          <w:sz w:val="24"/>
          <w:szCs w:val="24"/>
        </w:rPr>
        <w:t xml:space="preserve"> С. </w:t>
      </w:r>
      <w:proofErr w:type="spellStart"/>
      <w:r w:rsidRPr="00754FA1">
        <w:rPr>
          <w:rFonts w:ascii="Times New Roman" w:hAnsi="Times New Roman" w:cs="Times New Roman"/>
          <w:color w:val="333333"/>
          <w:sz w:val="24"/>
          <w:szCs w:val="24"/>
        </w:rPr>
        <w:t>Современная</w:t>
      </w:r>
      <w:proofErr w:type="spellEnd"/>
      <w:r w:rsidRPr="00754FA1">
        <w:rPr>
          <w:rFonts w:ascii="Times New Roman" w:hAnsi="Times New Roman" w:cs="Times New Roman"/>
          <w:color w:val="333333"/>
          <w:sz w:val="24"/>
          <w:szCs w:val="24"/>
        </w:rPr>
        <w:t xml:space="preserve"> </w:t>
      </w:r>
      <w:proofErr w:type="spellStart"/>
      <w:r w:rsidRPr="00754FA1">
        <w:rPr>
          <w:rFonts w:ascii="Times New Roman" w:hAnsi="Times New Roman" w:cs="Times New Roman"/>
          <w:color w:val="333333"/>
          <w:sz w:val="24"/>
          <w:szCs w:val="24"/>
        </w:rPr>
        <w:t>ботаника</w:t>
      </w:r>
      <w:proofErr w:type="spellEnd"/>
      <w:r w:rsidRPr="00754FA1">
        <w:rPr>
          <w:rFonts w:ascii="Times New Roman" w:hAnsi="Times New Roman" w:cs="Times New Roman"/>
          <w:color w:val="333333"/>
          <w:sz w:val="24"/>
          <w:szCs w:val="24"/>
        </w:rPr>
        <w:t xml:space="preserve"> / В 2-х т. – М.: Мир, 1990.-Т.1-347</w:t>
      </w:r>
      <w:r w:rsidRPr="00754FA1">
        <w:rPr>
          <w:rFonts w:ascii="Times New Roman" w:hAnsi="Times New Roman" w:cs="Times New Roman"/>
          <w:sz w:val="24"/>
        </w:rPr>
        <w:t xml:space="preserve"> с., Т.2 - 344 с.</w:t>
      </w:r>
    </w:p>
    <w:p w:rsidR="001F26FB" w:rsidRPr="00754FA1" w:rsidRDefault="001F26FB" w:rsidP="005B332B">
      <w:pPr>
        <w:jc w:val="center"/>
        <w:rPr>
          <w:rFonts w:ascii="Times New Roman" w:hAnsi="Times New Roman" w:cs="Times New Roman"/>
          <w:color w:val="333333"/>
          <w:sz w:val="24"/>
          <w:szCs w:val="24"/>
        </w:rPr>
      </w:pPr>
    </w:p>
    <w:p w:rsidR="000040D4" w:rsidRPr="00754FA1" w:rsidRDefault="000040D4" w:rsidP="00DF168D">
      <w:pPr>
        <w:jc w:val="center"/>
        <w:rPr>
          <w:rFonts w:ascii="Times New Roman" w:hAnsi="Times New Roman" w:cs="Times New Roman"/>
          <w:color w:val="333333"/>
          <w:sz w:val="24"/>
          <w:szCs w:val="24"/>
        </w:rPr>
      </w:pPr>
      <w:r w:rsidRPr="00754FA1">
        <w:rPr>
          <w:rFonts w:ascii="Times New Roman" w:hAnsi="Times New Roman" w:cs="Times New Roman"/>
          <w:color w:val="333333"/>
          <w:sz w:val="24"/>
          <w:szCs w:val="24"/>
        </w:rPr>
        <w:t>Допоміжна література</w:t>
      </w:r>
    </w:p>
    <w:p w:rsidR="00754FA1" w:rsidRPr="00754FA1" w:rsidRDefault="00754FA1" w:rsidP="00754FA1">
      <w:pPr>
        <w:pStyle w:val="ad"/>
        <w:numPr>
          <w:ilvl w:val="0"/>
          <w:numId w:val="4"/>
        </w:numPr>
        <w:rPr>
          <w:rFonts w:ascii="Times New Roman" w:hAnsi="Times New Roman" w:cs="Times New Roman"/>
          <w:color w:val="333333"/>
          <w:sz w:val="24"/>
          <w:szCs w:val="24"/>
        </w:rPr>
      </w:pPr>
      <w:proofErr w:type="spellStart"/>
      <w:r w:rsidRPr="00754FA1">
        <w:rPr>
          <w:rFonts w:ascii="Times New Roman" w:hAnsi="Times New Roman" w:cs="Times New Roman"/>
          <w:color w:val="333333"/>
          <w:sz w:val="24"/>
          <w:szCs w:val="24"/>
        </w:rPr>
        <w:t>Гончаренко</w:t>
      </w:r>
      <w:proofErr w:type="spellEnd"/>
      <w:r w:rsidRPr="00754FA1">
        <w:rPr>
          <w:rFonts w:ascii="Times New Roman" w:hAnsi="Times New Roman" w:cs="Times New Roman"/>
          <w:color w:val="333333"/>
          <w:sz w:val="24"/>
          <w:szCs w:val="24"/>
        </w:rPr>
        <w:t xml:space="preserve"> І.В. Будова рослинного організму. Морфологія та анатомія рослин. – Суми: Університетська книга, 2004. – 200 с.</w:t>
      </w:r>
    </w:p>
    <w:p w:rsidR="00754FA1" w:rsidRPr="00754FA1" w:rsidRDefault="00754FA1" w:rsidP="00754FA1">
      <w:pPr>
        <w:pStyle w:val="ad"/>
        <w:numPr>
          <w:ilvl w:val="0"/>
          <w:numId w:val="4"/>
        </w:numPr>
        <w:rPr>
          <w:rFonts w:ascii="Times New Roman" w:hAnsi="Times New Roman" w:cs="Times New Roman"/>
          <w:color w:val="333333"/>
          <w:sz w:val="24"/>
          <w:szCs w:val="24"/>
        </w:rPr>
      </w:pPr>
      <w:proofErr w:type="spellStart"/>
      <w:r w:rsidRPr="00754FA1">
        <w:rPr>
          <w:rFonts w:ascii="Times New Roman" w:hAnsi="Times New Roman" w:cs="Times New Roman"/>
          <w:color w:val="333333"/>
          <w:sz w:val="24"/>
          <w:szCs w:val="24"/>
        </w:rPr>
        <w:t>Грин</w:t>
      </w:r>
      <w:proofErr w:type="spellEnd"/>
      <w:r w:rsidRPr="00754FA1">
        <w:rPr>
          <w:rFonts w:ascii="Times New Roman" w:hAnsi="Times New Roman" w:cs="Times New Roman"/>
          <w:color w:val="333333"/>
          <w:sz w:val="24"/>
          <w:szCs w:val="24"/>
        </w:rPr>
        <w:t xml:space="preserve"> Н., </w:t>
      </w:r>
      <w:proofErr w:type="spellStart"/>
      <w:r w:rsidRPr="00754FA1">
        <w:rPr>
          <w:rFonts w:ascii="Times New Roman" w:hAnsi="Times New Roman" w:cs="Times New Roman"/>
          <w:color w:val="333333"/>
          <w:sz w:val="24"/>
          <w:szCs w:val="24"/>
        </w:rPr>
        <w:t>Стаут</w:t>
      </w:r>
      <w:proofErr w:type="spellEnd"/>
      <w:r w:rsidRPr="00754FA1">
        <w:rPr>
          <w:rFonts w:ascii="Times New Roman" w:hAnsi="Times New Roman" w:cs="Times New Roman"/>
          <w:color w:val="333333"/>
          <w:sz w:val="24"/>
          <w:szCs w:val="24"/>
        </w:rPr>
        <w:t xml:space="preserve"> У., </w:t>
      </w:r>
      <w:proofErr w:type="spellStart"/>
      <w:r w:rsidRPr="00754FA1">
        <w:rPr>
          <w:rFonts w:ascii="Times New Roman" w:hAnsi="Times New Roman" w:cs="Times New Roman"/>
          <w:color w:val="333333"/>
          <w:sz w:val="24"/>
          <w:szCs w:val="24"/>
        </w:rPr>
        <w:t>Тейлор</w:t>
      </w:r>
      <w:proofErr w:type="spellEnd"/>
      <w:r w:rsidRPr="00754FA1">
        <w:rPr>
          <w:rFonts w:ascii="Times New Roman" w:hAnsi="Times New Roman" w:cs="Times New Roman"/>
          <w:color w:val="333333"/>
          <w:sz w:val="24"/>
          <w:szCs w:val="24"/>
        </w:rPr>
        <w:t xml:space="preserve"> Д. </w:t>
      </w:r>
      <w:proofErr w:type="spellStart"/>
      <w:r w:rsidRPr="00754FA1">
        <w:rPr>
          <w:rFonts w:ascii="Times New Roman" w:hAnsi="Times New Roman" w:cs="Times New Roman"/>
          <w:color w:val="333333"/>
          <w:sz w:val="24"/>
          <w:szCs w:val="24"/>
        </w:rPr>
        <w:t>Биология</w:t>
      </w:r>
      <w:proofErr w:type="spellEnd"/>
      <w:r w:rsidRPr="00754FA1">
        <w:rPr>
          <w:rFonts w:ascii="Times New Roman" w:hAnsi="Times New Roman" w:cs="Times New Roman"/>
          <w:color w:val="333333"/>
          <w:sz w:val="24"/>
          <w:szCs w:val="24"/>
        </w:rPr>
        <w:t>. – М.: Мир, 1990. – Т. 1. -367 с., Т. 2. – 326 с., Т. 3 – 342 с.</w:t>
      </w:r>
    </w:p>
    <w:p w:rsidR="00754FA1" w:rsidRPr="00754FA1" w:rsidRDefault="00754FA1" w:rsidP="00754FA1">
      <w:pPr>
        <w:pStyle w:val="ad"/>
        <w:numPr>
          <w:ilvl w:val="0"/>
          <w:numId w:val="4"/>
        </w:numPr>
        <w:rPr>
          <w:rFonts w:ascii="Times New Roman" w:hAnsi="Times New Roman" w:cs="Times New Roman"/>
          <w:color w:val="333333"/>
          <w:sz w:val="24"/>
          <w:szCs w:val="24"/>
        </w:rPr>
      </w:pPr>
      <w:proofErr w:type="spellStart"/>
      <w:r w:rsidRPr="00754FA1">
        <w:rPr>
          <w:rFonts w:ascii="Times New Roman" w:hAnsi="Times New Roman" w:cs="Times New Roman"/>
          <w:color w:val="333333"/>
          <w:sz w:val="24"/>
          <w:szCs w:val="24"/>
        </w:rPr>
        <w:t>Зіман</w:t>
      </w:r>
      <w:proofErr w:type="spellEnd"/>
      <w:r w:rsidRPr="00754FA1">
        <w:rPr>
          <w:rFonts w:ascii="Times New Roman" w:hAnsi="Times New Roman" w:cs="Times New Roman"/>
          <w:color w:val="333333"/>
          <w:sz w:val="24"/>
          <w:szCs w:val="24"/>
        </w:rPr>
        <w:t xml:space="preserve"> С.М., </w:t>
      </w:r>
      <w:proofErr w:type="spellStart"/>
      <w:r w:rsidRPr="00754FA1">
        <w:rPr>
          <w:rFonts w:ascii="Times New Roman" w:hAnsi="Times New Roman" w:cs="Times New Roman"/>
          <w:color w:val="333333"/>
          <w:sz w:val="24"/>
          <w:szCs w:val="24"/>
        </w:rPr>
        <w:t>Мосякін</w:t>
      </w:r>
      <w:proofErr w:type="spellEnd"/>
      <w:r w:rsidRPr="00754FA1">
        <w:rPr>
          <w:rFonts w:ascii="Times New Roman" w:hAnsi="Times New Roman" w:cs="Times New Roman"/>
          <w:color w:val="333333"/>
          <w:sz w:val="24"/>
          <w:szCs w:val="24"/>
        </w:rPr>
        <w:t xml:space="preserve"> С.Л., Булах О.В., Царенко О.М., </w:t>
      </w:r>
      <w:proofErr w:type="spellStart"/>
      <w:r w:rsidRPr="00754FA1">
        <w:rPr>
          <w:rFonts w:ascii="Times New Roman" w:hAnsi="Times New Roman" w:cs="Times New Roman"/>
          <w:color w:val="333333"/>
          <w:sz w:val="24"/>
          <w:szCs w:val="24"/>
        </w:rPr>
        <w:t>Фельбаба-Клушина</w:t>
      </w:r>
      <w:proofErr w:type="spellEnd"/>
      <w:r w:rsidRPr="00754FA1">
        <w:rPr>
          <w:rFonts w:ascii="Times New Roman" w:hAnsi="Times New Roman" w:cs="Times New Roman"/>
          <w:color w:val="333333"/>
          <w:sz w:val="24"/>
          <w:szCs w:val="24"/>
        </w:rPr>
        <w:t xml:space="preserve"> Л.М.  Ілюстрований довідник з морфології квіткових рослин. Навчально-методичний посібник. – Ужгород: Медіум, 2004. – 156 с.</w:t>
      </w:r>
    </w:p>
    <w:p w:rsidR="00754FA1" w:rsidRPr="00754FA1" w:rsidRDefault="00754FA1" w:rsidP="00754FA1">
      <w:pPr>
        <w:pStyle w:val="ad"/>
        <w:numPr>
          <w:ilvl w:val="0"/>
          <w:numId w:val="4"/>
        </w:numPr>
        <w:rPr>
          <w:rFonts w:ascii="Times New Roman" w:hAnsi="Times New Roman" w:cs="Times New Roman"/>
          <w:color w:val="333333"/>
          <w:sz w:val="24"/>
          <w:szCs w:val="24"/>
        </w:rPr>
      </w:pPr>
      <w:proofErr w:type="spellStart"/>
      <w:r w:rsidRPr="00754FA1">
        <w:rPr>
          <w:rFonts w:ascii="Times New Roman" w:hAnsi="Times New Roman" w:cs="Times New Roman"/>
          <w:color w:val="333333"/>
          <w:sz w:val="24"/>
          <w:szCs w:val="24"/>
        </w:rPr>
        <w:t>Кемп</w:t>
      </w:r>
      <w:proofErr w:type="spellEnd"/>
      <w:r w:rsidRPr="00754FA1">
        <w:rPr>
          <w:rFonts w:ascii="Times New Roman" w:hAnsi="Times New Roman" w:cs="Times New Roman"/>
          <w:color w:val="333333"/>
          <w:sz w:val="24"/>
          <w:szCs w:val="24"/>
        </w:rPr>
        <w:t xml:space="preserve"> П., Арме К. </w:t>
      </w:r>
      <w:proofErr w:type="spellStart"/>
      <w:r w:rsidRPr="00754FA1">
        <w:rPr>
          <w:rFonts w:ascii="Times New Roman" w:hAnsi="Times New Roman" w:cs="Times New Roman"/>
          <w:color w:val="333333"/>
          <w:sz w:val="24"/>
          <w:szCs w:val="24"/>
        </w:rPr>
        <w:t>Введение</w:t>
      </w:r>
      <w:proofErr w:type="spellEnd"/>
      <w:r w:rsidRPr="00754FA1">
        <w:rPr>
          <w:rFonts w:ascii="Times New Roman" w:hAnsi="Times New Roman" w:cs="Times New Roman"/>
          <w:color w:val="333333"/>
          <w:sz w:val="24"/>
          <w:szCs w:val="24"/>
        </w:rPr>
        <w:t xml:space="preserve"> в </w:t>
      </w:r>
      <w:proofErr w:type="spellStart"/>
      <w:r w:rsidRPr="00754FA1">
        <w:rPr>
          <w:rFonts w:ascii="Times New Roman" w:hAnsi="Times New Roman" w:cs="Times New Roman"/>
          <w:color w:val="333333"/>
          <w:sz w:val="24"/>
          <w:szCs w:val="24"/>
        </w:rPr>
        <w:t>биологию</w:t>
      </w:r>
      <w:proofErr w:type="spellEnd"/>
      <w:r w:rsidRPr="00754FA1">
        <w:rPr>
          <w:rFonts w:ascii="Times New Roman" w:hAnsi="Times New Roman" w:cs="Times New Roman"/>
          <w:color w:val="333333"/>
          <w:sz w:val="24"/>
          <w:szCs w:val="24"/>
        </w:rPr>
        <w:t>. – М.: Мир, 1989. – 671 с.</w:t>
      </w:r>
    </w:p>
    <w:p w:rsidR="00754FA1" w:rsidRPr="00754FA1" w:rsidRDefault="00754FA1" w:rsidP="00754FA1">
      <w:pPr>
        <w:pStyle w:val="ad"/>
        <w:numPr>
          <w:ilvl w:val="0"/>
          <w:numId w:val="4"/>
        </w:numPr>
        <w:rPr>
          <w:rFonts w:ascii="Times New Roman" w:hAnsi="Times New Roman" w:cs="Times New Roman"/>
          <w:color w:val="333333"/>
          <w:sz w:val="24"/>
          <w:szCs w:val="24"/>
        </w:rPr>
      </w:pPr>
      <w:r w:rsidRPr="00754FA1">
        <w:rPr>
          <w:rFonts w:ascii="Times New Roman" w:hAnsi="Times New Roman" w:cs="Times New Roman"/>
          <w:color w:val="333333"/>
          <w:sz w:val="24"/>
          <w:szCs w:val="24"/>
        </w:rPr>
        <w:t xml:space="preserve">Романенко О.В., </w:t>
      </w:r>
      <w:proofErr w:type="spellStart"/>
      <w:r w:rsidRPr="00754FA1">
        <w:rPr>
          <w:rFonts w:ascii="Times New Roman" w:hAnsi="Times New Roman" w:cs="Times New Roman"/>
          <w:color w:val="333333"/>
          <w:sz w:val="24"/>
          <w:szCs w:val="24"/>
        </w:rPr>
        <w:t>Костильов</w:t>
      </w:r>
      <w:proofErr w:type="spellEnd"/>
      <w:r w:rsidRPr="00754FA1">
        <w:rPr>
          <w:rFonts w:ascii="Times New Roman" w:hAnsi="Times New Roman" w:cs="Times New Roman"/>
          <w:color w:val="333333"/>
          <w:sz w:val="24"/>
          <w:szCs w:val="24"/>
        </w:rPr>
        <w:t xml:space="preserve"> О.В. Основи екології. – К.: </w:t>
      </w:r>
      <w:proofErr w:type="spellStart"/>
      <w:r w:rsidRPr="00754FA1">
        <w:rPr>
          <w:rFonts w:ascii="Times New Roman" w:hAnsi="Times New Roman" w:cs="Times New Roman"/>
          <w:color w:val="333333"/>
          <w:sz w:val="24"/>
          <w:szCs w:val="24"/>
        </w:rPr>
        <w:t>Фітосоціоцентр</w:t>
      </w:r>
      <w:proofErr w:type="spellEnd"/>
      <w:r w:rsidRPr="00754FA1">
        <w:rPr>
          <w:rFonts w:ascii="Times New Roman" w:hAnsi="Times New Roman" w:cs="Times New Roman"/>
          <w:color w:val="333333"/>
          <w:sz w:val="24"/>
          <w:szCs w:val="24"/>
        </w:rPr>
        <w:t>, 2001. – 150 с.</w:t>
      </w:r>
    </w:p>
    <w:p w:rsidR="00754FA1" w:rsidRPr="00754FA1" w:rsidRDefault="00754FA1" w:rsidP="00754FA1">
      <w:pPr>
        <w:pStyle w:val="ad"/>
        <w:numPr>
          <w:ilvl w:val="0"/>
          <w:numId w:val="4"/>
        </w:numPr>
        <w:rPr>
          <w:rFonts w:ascii="Times New Roman" w:hAnsi="Times New Roman" w:cs="Times New Roman"/>
          <w:color w:val="333333"/>
          <w:sz w:val="24"/>
          <w:szCs w:val="24"/>
        </w:rPr>
      </w:pPr>
      <w:proofErr w:type="spellStart"/>
      <w:r w:rsidRPr="00754FA1">
        <w:rPr>
          <w:rFonts w:ascii="Times New Roman" w:hAnsi="Times New Roman" w:cs="Times New Roman"/>
          <w:color w:val="333333"/>
          <w:sz w:val="24"/>
          <w:szCs w:val="24"/>
        </w:rPr>
        <w:t>Рутген</w:t>
      </w:r>
      <w:proofErr w:type="spellEnd"/>
      <w:r w:rsidRPr="00754FA1">
        <w:rPr>
          <w:rFonts w:ascii="Times New Roman" w:hAnsi="Times New Roman" w:cs="Times New Roman"/>
          <w:color w:val="333333"/>
          <w:sz w:val="24"/>
          <w:szCs w:val="24"/>
        </w:rPr>
        <w:t xml:space="preserve"> М. </w:t>
      </w:r>
      <w:proofErr w:type="spellStart"/>
      <w:r w:rsidRPr="00754FA1">
        <w:rPr>
          <w:rFonts w:ascii="Times New Roman" w:hAnsi="Times New Roman" w:cs="Times New Roman"/>
          <w:color w:val="333333"/>
          <w:sz w:val="24"/>
          <w:szCs w:val="24"/>
        </w:rPr>
        <w:t>Происхождение</w:t>
      </w:r>
      <w:proofErr w:type="spellEnd"/>
      <w:r w:rsidRPr="00754FA1">
        <w:rPr>
          <w:rFonts w:ascii="Times New Roman" w:hAnsi="Times New Roman" w:cs="Times New Roman"/>
          <w:color w:val="333333"/>
          <w:sz w:val="24"/>
          <w:szCs w:val="24"/>
        </w:rPr>
        <w:t xml:space="preserve"> </w:t>
      </w:r>
      <w:proofErr w:type="spellStart"/>
      <w:r w:rsidRPr="00754FA1">
        <w:rPr>
          <w:rFonts w:ascii="Times New Roman" w:hAnsi="Times New Roman" w:cs="Times New Roman"/>
          <w:color w:val="333333"/>
          <w:sz w:val="24"/>
          <w:szCs w:val="24"/>
        </w:rPr>
        <w:t>жизни</w:t>
      </w:r>
      <w:proofErr w:type="spellEnd"/>
      <w:r w:rsidRPr="00754FA1">
        <w:rPr>
          <w:rFonts w:ascii="Times New Roman" w:hAnsi="Times New Roman" w:cs="Times New Roman"/>
          <w:color w:val="333333"/>
          <w:sz w:val="24"/>
          <w:szCs w:val="24"/>
        </w:rPr>
        <w:t>. – М.: Мир, 1978. – 411 с.</w:t>
      </w:r>
    </w:p>
    <w:p w:rsidR="00754FA1" w:rsidRPr="00754FA1" w:rsidRDefault="00754FA1" w:rsidP="00754FA1">
      <w:pPr>
        <w:pStyle w:val="ad"/>
        <w:numPr>
          <w:ilvl w:val="0"/>
          <w:numId w:val="4"/>
        </w:numPr>
        <w:rPr>
          <w:rFonts w:ascii="Times New Roman" w:hAnsi="Times New Roman" w:cs="Times New Roman"/>
          <w:color w:val="333333"/>
          <w:sz w:val="24"/>
          <w:szCs w:val="24"/>
        </w:rPr>
      </w:pPr>
      <w:r w:rsidRPr="00754FA1">
        <w:rPr>
          <w:rFonts w:ascii="Times New Roman" w:hAnsi="Times New Roman" w:cs="Times New Roman"/>
          <w:color w:val="333333"/>
          <w:sz w:val="24"/>
          <w:szCs w:val="24"/>
        </w:rPr>
        <w:t xml:space="preserve">Суворов В.В., Воронова И.Н. </w:t>
      </w:r>
      <w:proofErr w:type="spellStart"/>
      <w:r w:rsidRPr="00754FA1">
        <w:rPr>
          <w:rFonts w:ascii="Times New Roman" w:hAnsi="Times New Roman" w:cs="Times New Roman"/>
          <w:color w:val="333333"/>
          <w:sz w:val="24"/>
          <w:szCs w:val="24"/>
        </w:rPr>
        <w:t>Ботаника</w:t>
      </w:r>
      <w:proofErr w:type="spellEnd"/>
      <w:r w:rsidRPr="00754FA1">
        <w:rPr>
          <w:rFonts w:ascii="Times New Roman" w:hAnsi="Times New Roman" w:cs="Times New Roman"/>
          <w:color w:val="333333"/>
          <w:sz w:val="24"/>
          <w:szCs w:val="24"/>
        </w:rPr>
        <w:t xml:space="preserve"> с основами </w:t>
      </w:r>
      <w:proofErr w:type="spellStart"/>
      <w:r w:rsidRPr="00754FA1">
        <w:rPr>
          <w:rFonts w:ascii="Times New Roman" w:hAnsi="Times New Roman" w:cs="Times New Roman"/>
          <w:color w:val="333333"/>
          <w:sz w:val="24"/>
          <w:szCs w:val="24"/>
        </w:rPr>
        <w:t>геоботаники</w:t>
      </w:r>
      <w:proofErr w:type="spellEnd"/>
      <w:r w:rsidRPr="00754FA1">
        <w:rPr>
          <w:rFonts w:ascii="Times New Roman" w:hAnsi="Times New Roman" w:cs="Times New Roman"/>
          <w:color w:val="333333"/>
          <w:sz w:val="24"/>
          <w:szCs w:val="24"/>
        </w:rPr>
        <w:t>. – Л.: Колос, 1979. – 560 с.</w:t>
      </w:r>
    </w:p>
    <w:sectPr w:rsidR="00754FA1" w:rsidRPr="00754FA1" w:rsidSect="00405857">
      <w:type w:val="continuous"/>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5733D2C"/>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
    <w:nsid w:val="0844501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4">
    <w:nsid w:val="2A67764C"/>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5">
    <w:nsid w:val="2ED96CEF"/>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6">
    <w:nsid w:val="3A5805A3"/>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7">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CF4C06"/>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9">
    <w:nsid w:val="4F291B8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0">
    <w:nsid w:val="50AC2172"/>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1">
    <w:nsid w:val="59705848"/>
    <w:multiLevelType w:val="singleLevel"/>
    <w:tmpl w:val="00000002"/>
    <w:lvl w:ilvl="0">
      <w:start w:val="1"/>
      <w:numFmt w:val="decimal"/>
      <w:lvlText w:val="%1."/>
      <w:lvlJc w:val="left"/>
      <w:pPr>
        <w:tabs>
          <w:tab w:val="num" w:pos="720"/>
        </w:tabs>
        <w:ind w:left="720" w:hanging="360"/>
      </w:pPr>
    </w:lvl>
  </w:abstractNum>
  <w:abstractNum w:abstractNumId="12">
    <w:nsid w:val="5A3E4E11"/>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3">
    <w:nsid w:val="6047474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4">
    <w:nsid w:val="62B62C51"/>
    <w:multiLevelType w:val="hybridMultilevel"/>
    <w:tmpl w:val="5274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840473"/>
    <w:multiLevelType w:val="hybridMultilevel"/>
    <w:tmpl w:val="C0B8F03A"/>
    <w:lvl w:ilvl="0" w:tplc="8F8A42DE">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6">
    <w:nsid w:val="6C73395D"/>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7">
    <w:nsid w:val="70082B4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8">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9A4692E"/>
    <w:multiLevelType w:val="hybridMultilevel"/>
    <w:tmpl w:val="B0E0F618"/>
    <w:lvl w:ilvl="0" w:tplc="EC1EBE94">
      <w:start w:val="1"/>
      <w:numFmt w:val="bullet"/>
      <w:lvlText w:val="˗"/>
      <w:lvlJc w:val="left"/>
      <w:pPr>
        <w:ind w:left="1046" w:hanging="360"/>
      </w:pPr>
      <w:rPr>
        <w:rFonts w:ascii="Times New Roman" w:hAnsi="Times New Roman" w:cs="Times New Roman"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20">
    <w:nsid w:val="7D8E078D"/>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num w:numId="1">
    <w:abstractNumId w:val="18"/>
  </w:num>
  <w:num w:numId="2">
    <w:abstractNumId w:val="14"/>
  </w:num>
  <w:num w:numId="3">
    <w:abstractNumId w:val="7"/>
  </w:num>
  <w:num w:numId="4">
    <w:abstractNumId w:val="11"/>
  </w:num>
  <w:num w:numId="5">
    <w:abstractNumId w:val="19"/>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64"/>
    <w:rsid w:val="000040D4"/>
    <w:rsid w:val="0002475A"/>
    <w:rsid w:val="0002542D"/>
    <w:rsid w:val="00032499"/>
    <w:rsid w:val="00032B75"/>
    <w:rsid w:val="00043759"/>
    <w:rsid w:val="00065D84"/>
    <w:rsid w:val="000801F0"/>
    <w:rsid w:val="00093A01"/>
    <w:rsid w:val="00094A05"/>
    <w:rsid w:val="000A57B9"/>
    <w:rsid w:val="000B19B1"/>
    <w:rsid w:val="000F5749"/>
    <w:rsid w:val="00100CE2"/>
    <w:rsid w:val="001235CF"/>
    <w:rsid w:val="00146FEC"/>
    <w:rsid w:val="00154AB0"/>
    <w:rsid w:val="00160D85"/>
    <w:rsid w:val="001750D2"/>
    <w:rsid w:val="00185477"/>
    <w:rsid w:val="00194746"/>
    <w:rsid w:val="001B47C4"/>
    <w:rsid w:val="001C6EF5"/>
    <w:rsid w:val="001D34DF"/>
    <w:rsid w:val="001F26FB"/>
    <w:rsid w:val="00216F4B"/>
    <w:rsid w:val="002205DB"/>
    <w:rsid w:val="002318CB"/>
    <w:rsid w:val="00264084"/>
    <w:rsid w:val="002962FA"/>
    <w:rsid w:val="002E1898"/>
    <w:rsid w:val="00310769"/>
    <w:rsid w:val="00312469"/>
    <w:rsid w:val="0039656B"/>
    <w:rsid w:val="003A3FBF"/>
    <w:rsid w:val="003A7D89"/>
    <w:rsid w:val="003D2C7A"/>
    <w:rsid w:val="003D6582"/>
    <w:rsid w:val="003E524F"/>
    <w:rsid w:val="003E6000"/>
    <w:rsid w:val="003F5F43"/>
    <w:rsid w:val="00405857"/>
    <w:rsid w:val="00443A93"/>
    <w:rsid w:val="00466905"/>
    <w:rsid w:val="004733DC"/>
    <w:rsid w:val="00477F82"/>
    <w:rsid w:val="004A37E1"/>
    <w:rsid w:val="004B67D8"/>
    <w:rsid w:val="004E2AF5"/>
    <w:rsid w:val="004E5576"/>
    <w:rsid w:val="004F1774"/>
    <w:rsid w:val="0050242D"/>
    <w:rsid w:val="00505247"/>
    <w:rsid w:val="00510065"/>
    <w:rsid w:val="00527196"/>
    <w:rsid w:val="005302CE"/>
    <w:rsid w:val="00531215"/>
    <w:rsid w:val="00535430"/>
    <w:rsid w:val="005430C2"/>
    <w:rsid w:val="00552E2D"/>
    <w:rsid w:val="005538BE"/>
    <w:rsid w:val="005776B8"/>
    <w:rsid w:val="005967F7"/>
    <w:rsid w:val="005A0115"/>
    <w:rsid w:val="005A13F8"/>
    <w:rsid w:val="005B332B"/>
    <w:rsid w:val="005B6A92"/>
    <w:rsid w:val="005C15ED"/>
    <w:rsid w:val="005C3381"/>
    <w:rsid w:val="005E7664"/>
    <w:rsid w:val="005F2BBE"/>
    <w:rsid w:val="00607312"/>
    <w:rsid w:val="00607626"/>
    <w:rsid w:val="00660189"/>
    <w:rsid w:val="00662E6E"/>
    <w:rsid w:val="0066554A"/>
    <w:rsid w:val="0066594F"/>
    <w:rsid w:val="006666A5"/>
    <w:rsid w:val="00672990"/>
    <w:rsid w:val="00696EF8"/>
    <w:rsid w:val="006B3963"/>
    <w:rsid w:val="006B580D"/>
    <w:rsid w:val="006C29AE"/>
    <w:rsid w:val="006D20FD"/>
    <w:rsid w:val="006E3686"/>
    <w:rsid w:val="0071029E"/>
    <w:rsid w:val="007104CA"/>
    <w:rsid w:val="00715FA2"/>
    <w:rsid w:val="00732960"/>
    <w:rsid w:val="00747A2B"/>
    <w:rsid w:val="00754FA1"/>
    <w:rsid w:val="007553EA"/>
    <w:rsid w:val="007814F0"/>
    <w:rsid w:val="00783016"/>
    <w:rsid w:val="00784D53"/>
    <w:rsid w:val="00785FEA"/>
    <w:rsid w:val="00786ACD"/>
    <w:rsid w:val="007A228C"/>
    <w:rsid w:val="007A3655"/>
    <w:rsid w:val="007A5232"/>
    <w:rsid w:val="007A56FC"/>
    <w:rsid w:val="007B0791"/>
    <w:rsid w:val="007F3C73"/>
    <w:rsid w:val="007F525C"/>
    <w:rsid w:val="008021C6"/>
    <w:rsid w:val="00824DF7"/>
    <w:rsid w:val="00826509"/>
    <w:rsid w:val="00831271"/>
    <w:rsid w:val="0083587A"/>
    <w:rsid w:val="008557CD"/>
    <w:rsid w:val="0086646B"/>
    <w:rsid w:val="00866518"/>
    <w:rsid w:val="00880BB8"/>
    <w:rsid w:val="00885F6A"/>
    <w:rsid w:val="00890082"/>
    <w:rsid w:val="008A136D"/>
    <w:rsid w:val="008A136E"/>
    <w:rsid w:val="008A4B7E"/>
    <w:rsid w:val="008C48E8"/>
    <w:rsid w:val="008C6DD0"/>
    <w:rsid w:val="008D54D4"/>
    <w:rsid w:val="00917392"/>
    <w:rsid w:val="00924828"/>
    <w:rsid w:val="00956F95"/>
    <w:rsid w:val="00975998"/>
    <w:rsid w:val="00980C90"/>
    <w:rsid w:val="009958DA"/>
    <w:rsid w:val="009A196F"/>
    <w:rsid w:val="009A1A5B"/>
    <w:rsid w:val="009B6C24"/>
    <w:rsid w:val="009C623E"/>
    <w:rsid w:val="009D1B6E"/>
    <w:rsid w:val="009F7E07"/>
    <w:rsid w:val="00A004FE"/>
    <w:rsid w:val="00A01C4C"/>
    <w:rsid w:val="00A13746"/>
    <w:rsid w:val="00A13AC9"/>
    <w:rsid w:val="00A364DE"/>
    <w:rsid w:val="00A404E9"/>
    <w:rsid w:val="00A42AC1"/>
    <w:rsid w:val="00A55D6A"/>
    <w:rsid w:val="00A74D27"/>
    <w:rsid w:val="00A7588C"/>
    <w:rsid w:val="00A8357F"/>
    <w:rsid w:val="00AA73A9"/>
    <w:rsid w:val="00AC1EEB"/>
    <w:rsid w:val="00AE2F40"/>
    <w:rsid w:val="00AF7A80"/>
    <w:rsid w:val="00B01F8D"/>
    <w:rsid w:val="00B518FF"/>
    <w:rsid w:val="00B5581C"/>
    <w:rsid w:val="00B565F0"/>
    <w:rsid w:val="00B56C4B"/>
    <w:rsid w:val="00B66D78"/>
    <w:rsid w:val="00B7253B"/>
    <w:rsid w:val="00B75690"/>
    <w:rsid w:val="00B83755"/>
    <w:rsid w:val="00B852D0"/>
    <w:rsid w:val="00B93439"/>
    <w:rsid w:val="00B945D3"/>
    <w:rsid w:val="00B96C84"/>
    <w:rsid w:val="00BA21EC"/>
    <w:rsid w:val="00BB313A"/>
    <w:rsid w:val="00C01BE7"/>
    <w:rsid w:val="00C163E3"/>
    <w:rsid w:val="00C173A5"/>
    <w:rsid w:val="00C40BEB"/>
    <w:rsid w:val="00C40F01"/>
    <w:rsid w:val="00C629BC"/>
    <w:rsid w:val="00C7551A"/>
    <w:rsid w:val="00CA2D44"/>
    <w:rsid w:val="00CA3BF0"/>
    <w:rsid w:val="00CF3BD3"/>
    <w:rsid w:val="00D05164"/>
    <w:rsid w:val="00D240D0"/>
    <w:rsid w:val="00D25BAC"/>
    <w:rsid w:val="00D36108"/>
    <w:rsid w:val="00D37368"/>
    <w:rsid w:val="00D45726"/>
    <w:rsid w:val="00D469C5"/>
    <w:rsid w:val="00D47270"/>
    <w:rsid w:val="00D51592"/>
    <w:rsid w:val="00D81E6A"/>
    <w:rsid w:val="00DA5CC4"/>
    <w:rsid w:val="00DB1A9A"/>
    <w:rsid w:val="00DC79BC"/>
    <w:rsid w:val="00DF1259"/>
    <w:rsid w:val="00DF168D"/>
    <w:rsid w:val="00E02C8B"/>
    <w:rsid w:val="00E2256D"/>
    <w:rsid w:val="00E240BC"/>
    <w:rsid w:val="00E5787C"/>
    <w:rsid w:val="00E60499"/>
    <w:rsid w:val="00E81BA4"/>
    <w:rsid w:val="00E925BA"/>
    <w:rsid w:val="00E925FD"/>
    <w:rsid w:val="00EA62B6"/>
    <w:rsid w:val="00EA6BE2"/>
    <w:rsid w:val="00EE0286"/>
    <w:rsid w:val="00F006E3"/>
    <w:rsid w:val="00F05837"/>
    <w:rsid w:val="00F07376"/>
    <w:rsid w:val="00F170E7"/>
    <w:rsid w:val="00F276E6"/>
    <w:rsid w:val="00F66BB8"/>
    <w:rsid w:val="00F71416"/>
    <w:rsid w:val="00F82EF4"/>
    <w:rsid w:val="00FB1289"/>
    <w:rsid w:val="00FB6DF7"/>
    <w:rsid w:val="00FD1CFC"/>
    <w:rsid w:val="00FD369F"/>
    <w:rsid w:val="00FD3E63"/>
    <w:rsid w:val="00FE3BA5"/>
    <w:rsid w:val="00FE5C8E"/>
    <w:rsid w:val="00FF7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6FC"/>
    <w:rPr>
      <w:rFonts w:ascii="Calibri" w:hAnsi="Calibri" w:cs="Calibri"/>
      <w:lang w:val="uk-UA" w:eastAsia="en-US"/>
    </w:rPr>
  </w:style>
  <w:style w:type="paragraph" w:styleId="1">
    <w:name w:val="heading 1"/>
    <w:basedOn w:val="a"/>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71029E"/>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31215"/>
    <w:pPr>
      <w:spacing w:line="276" w:lineRule="auto"/>
    </w:pPr>
    <w:rPr>
      <w:rFonts w:ascii="Arial" w:hAnsi="Arial" w:cs="Arial"/>
      <w:sz w:val="22"/>
      <w:szCs w:val="22"/>
    </w:rPr>
  </w:style>
  <w:style w:type="paragraph" w:customStyle="1" w:styleId="Body1">
    <w:name w:val="Body 1"/>
    <w:rsid w:val="00F71416"/>
    <w:pPr>
      <w:outlineLvl w:val="0"/>
    </w:pPr>
    <w:rPr>
      <w:color w:val="000000"/>
      <w:sz w:val="24"/>
      <w:u w:color="000000"/>
      <w:lang w:val="cs-CZ" w:eastAsia="en-US"/>
    </w:rPr>
  </w:style>
  <w:style w:type="paragraph" w:styleId="a3">
    <w:name w:val="Normal (Web)"/>
    <w:aliases w:val="Обычный (Интернет)"/>
    <w:basedOn w:val="a"/>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rsid w:val="00E2256D"/>
    <w:rPr>
      <w:rFonts w:ascii="Times New Roman" w:hAnsi="Times New Roman" w:cs="Times New Roman" w:hint="default"/>
      <w:sz w:val="18"/>
      <w:szCs w:val="18"/>
    </w:rPr>
  </w:style>
  <w:style w:type="character" w:customStyle="1" w:styleId="FontStyle190">
    <w:name w:val="Font Style190"/>
    <w:rsid w:val="00E2256D"/>
    <w:rPr>
      <w:rFonts w:ascii="Times New Roman" w:hAnsi="Times New Roman" w:cs="Times New Roman" w:hint="default"/>
      <w:b/>
      <w:bCs/>
      <w:i/>
      <w:iCs/>
      <w:sz w:val="18"/>
      <w:szCs w:val="18"/>
    </w:rPr>
  </w:style>
  <w:style w:type="table" w:styleId="a4">
    <w:name w:val="Table Grid"/>
    <w:basedOn w:val="a1"/>
    <w:rsid w:val="00004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0040D4"/>
    <w:rPr>
      <w:color w:val="0000FF"/>
      <w:u w:val="single"/>
    </w:rPr>
  </w:style>
  <w:style w:type="character" w:styleId="HTML">
    <w:name w:val="HTML Cite"/>
    <w:rsid w:val="00065D84"/>
    <w:rPr>
      <w:i/>
      <w:iCs/>
    </w:rPr>
  </w:style>
  <w:style w:type="paragraph" w:customStyle="1" w:styleId="11">
    <w:name w:val="Абзац списка1"/>
    <w:basedOn w:val="a"/>
    <w:rsid w:val="00264084"/>
    <w:pPr>
      <w:spacing w:after="200" w:line="276" w:lineRule="auto"/>
      <w:ind w:left="720"/>
      <w:contextualSpacing/>
    </w:pPr>
    <w:rPr>
      <w:rFonts w:cs="Times New Roman"/>
      <w:sz w:val="22"/>
      <w:szCs w:val="22"/>
      <w:lang w:val="ru-RU"/>
    </w:rPr>
  </w:style>
  <w:style w:type="character" w:customStyle="1" w:styleId="a6">
    <w:name w:val="Неразрешенное упоминание"/>
    <w:uiPriority w:val="99"/>
    <w:semiHidden/>
    <w:unhideWhenUsed/>
    <w:rsid w:val="002962FA"/>
    <w:rPr>
      <w:color w:val="605E5C"/>
      <w:shd w:val="clear" w:color="auto" w:fill="E1DFDD"/>
    </w:rPr>
  </w:style>
  <w:style w:type="character" w:styleId="a7">
    <w:name w:val="FollowedHyperlink"/>
    <w:rsid w:val="00E60499"/>
    <w:rPr>
      <w:color w:val="954F72"/>
      <w:u w:val="single"/>
    </w:rPr>
  </w:style>
  <w:style w:type="character" w:styleId="a8">
    <w:name w:val="Emphasis"/>
    <w:uiPriority w:val="20"/>
    <w:qFormat/>
    <w:rsid w:val="00DF168D"/>
    <w:rPr>
      <w:i/>
      <w:iCs/>
    </w:rPr>
  </w:style>
  <w:style w:type="paragraph" w:styleId="a9">
    <w:name w:val="Body Text"/>
    <w:basedOn w:val="a"/>
    <w:link w:val="aa"/>
    <w:unhideWhenUsed/>
    <w:rsid w:val="005A13F8"/>
    <w:pPr>
      <w:spacing w:before="240" w:line="360" w:lineRule="auto"/>
    </w:pPr>
    <w:rPr>
      <w:rFonts w:ascii="Times New Roman" w:hAnsi="Times New Roman" w:cs="Times New Roman"/>
      <w:sz w:val="28"/>
      <w:szCs w:val="24"/>
      <w:lang w:eastAsia="ru-RU"/>
    </w:rPr>
  </w:style>
  <w:style w:type="character" w:customStyle="1" w:styleId="aa">
    <w:name w:val="Основной текст Знак"/>
    <w:link w:val="a9"/>
    <w:rsid w:val="005A13F8"/>
    <w:rPr>
      <w:sz w:val="28"/>
      <w:szCs w:val="24"/>
      <w:lang w:val="uk-UA"/>
    </w:rPr>
  </w:style>
  <w:style w:type="character" w:customStyle="1" w:styleId="50">
    <w:name w:val="Заголовок 5 Знак"/>
    <w:link w:val="5"/>
    <w:rsid w:val="0071029E"/>
    <w:rPr>
      <w:rFonts w:ascii="Calibri" w:eastAsia="Times New Roman" w:hAnsi="Calibri" w:cs="Times New Roman"/>
      <w:b/>
      <w:bCs/>
      <w:i/>
      <w:iCs/>
      <w:sz w:val="26"/>
      <w:szCs w:val="26"/>
      <w:lang w:val="uk-UA" w:eastAsia="en-US"/>
    </w:rPr>
  </w:style>
  <w:style w:type="paragraph" w:styleId="ab">
    <w:name w:val="Body Text Indent"/>
    <w:basedOn w:val="a"/>
    <w:link w:val="ac"/>
    <w:uiPriority w:val="99"/>
    <w:rsid w:val="00B852D0"/>
    <w:pPr>
      <w:suppressAutoHyphens/>
      <w:spacing w:after="120"/>
      <w:ind w:left="283"/>
    </w:pPr>
    <w:rPr>
      <w:rFonts w:ascii="Times New Roman" w:hAnsi="Times New Roman" w:cs="Times New Roman"/>
      <w:sz w:val="28"/>
      <w:szCs w:val="24"/>
      <w:lang w:val="ru-RU" w:eastAsia="ar-SA"/>
    </w:rPr>
  </w:style>
  <w:style w:type="character" w:customStyle="1" w:styleId="ac">
    <w:name w:val="Основной текст с отступом Знак"/>
    <w:basedOn w:val="a0"/>
    <w:link w:val="ab"/>
    <w:uiPriority w:val="99"/>
    <w:rsid w:val="00B852D0"/>
    <w:rPr>
      <w:sz w:val="28"/>
      <w:szCs w:val="24"/>
      <w:lang w:eastAsia="ar-SA"/>
    </w:rPr>
  </w:style>
  <w:style w:type="paragraph" w:customStyle="1" w:styleId="12">
    <w:name w:val="Обычный1"/>
    <w:rsid w:val="00A364DE"/>
    <w:pPr>
      <w:widowControl w:val="0"/>
      <w:suppressAutoHyphens/>
      <w:spacing w:line="360" w:lineRule="auto"/>
      <w:ind w:firstLine="460"/>
      <w:jc w:val="both"/>
    </w:pPr>
    <w:rPr>
      <w:rFonts w:eastAsia="Arial"/>
      <w:sz w:val="24"/>
      <w:lang w:eastAsia="ar-SA"/>
    </w:rPr>
  </w:style>
  <w:style w:type="paragraph" w:styleId="ad">
    <w:name w:val="List Paragraph"/>
    <w:basedOn w:val="a"/>
    <w:uiPriority w:val="34"/>
    <w:qFormat/>
    <w:rsid w:val="008D54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6FC"/>
    <w:rPr>
      <w:rFonts w:ascii="Calibri" w:hAnsi="Calibri" w:cs="Calibri"/>
      <w:lang w:val="uk-UA" w:eastAsia="en-US"/>
    </w:rPr>
  </w:style>
  <w:style w:type="paragraph" w:styleId="1">
    <w:name w:val="heading 1"/>
    <w:basedOn w:val="a"/>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71029E"/>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31215"/>
    <w:pPr>
      <w:spacing w:line="276" w:lineRule="auto"/>
    </w:pPr>
    <w:rPr>
      <w:rFonts w:ascii="Arial" w:hAnsi="Arial" w:cs="Arial"/>
      <w:sz w:val="22"/>
      <w:szCs w:val="22"/>
    </w:rPr>
  </w:style>
  <w:style w:type="paragraph" w:customStyle="1" w:styleId="Body1">
    <w:name w:val="Body 1"/>
    <w:rsid w:val="00F71416"/>
    <w:pPr>
      <w:outlineLvl w:val="0"/>
    </w:pPr>
    <w:rPr>
      <w:color w:val="000000"/>
      <w:sz w:val="24"/>
      <w:u w:color="000000"/>
      <w:lang w:val="cs-CZ" w:eastAsia="en-US"/>
    </w:rPr>
  </w:style>
  <w:style w:type="paragraph" w:styleId="a3">
    <w:name w:val="Normal (Web)"/>
    <w:aliases w:val="Обычный (Интернет)"/>
    <w:basedOn w:val="a"/>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rsid w:val="00E2256D"/>
    <w:rPr>
      <w:rFonts w:ascii="Times New Roman" w:hAnsi="Times New Roman" w:cs="Times New Roman" w:hint="default"/>
      <w:sz w:val="18"/>
      <w:szCs w:val="18"/>
    </w:rPr>
  </w:style>
  <w:style w:type="character" w:customStyle="1" w:styleId="FontStyle190">
    <w:name w:val="Font Style190"/>
    <w:rsid w:val="00E2256D"/>
    <w:rPr>
      <w:rFonts w:ascii="Times New Roman" w:hAnsi="Times New Roman" w:cs="Times New Roman" w:hint="default"/>
      <w:b/>
      <w:bCs/>
      <w:i/>
      <w:iCs/>
      <w:sz w:val="18"/>
      <w:szCs w:val="18"/>
    </w:rPr>
  </w:style>
  <w:style w:type="table" w:styleId="a4">
    <w:name w:val="Table Grid"/>
    <w:basedOn w:val="a1"/>
    <w:rsid w:val="00004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0040D4"/>
    <w:rPr>
      <w:color w:val="0000FF"/>
      <w:u w:val="single"/>
    </w:rPr>
  </w:style>
  <w:style w:type="character" w:styleId="HTML">
    <w:name w:val="HTML Cite"/>
    <w:rsid w:val="00065D84"/>
    <w:rPr>
      <w:i/>
      <w:iCs/>
    </w:rPr>
  </w:style>
  <w:style w:type="paragraph" w:customStyle="1" w:styleId="11">
    <w:name w:val="Абзац списка1"/>
    <w:basedOn w:val="a"/>
    <w:rsid w:val="00264084"/>
    <w:pPr>
      <w:spacing w:after="200" w:line="276" w:lineRule="auto"/>
      <w:ind w:left="720"/>
      <w:contextualSpacing/>
    </w:pPr>
    <w:rPr>
      <w:rFonts w:cs="Times New Roman"/>
      <w:sz w:val="22"/>
      <w:szCs w:val="22"/>
      <w:lang w:val="ru-RU"/>
    </w:rPr>
  </w:style>
  <w:style w:type="character" w:customStyle="1" w:styleId="a6">
    <w:name w:val="Неразрешенное упоминание"/>
    <w:uiPriority w:val="99"/>
    <w:semiHidden/>
    <w:unhideWhenUsed/>
    <w:rsid w:val="002962FA"/>
    <w:rPr>
      <w:color w:val="605E5C"/>
      <w:shd w:val="clear" w:color="auto" w:fill="E1DFDD"/>
    </w:rPr>
  </w:style>
  <w:style w:type="character" w:styleId="a7">
    <w:name w:val="FollowedHyperlink"/>
    <w:rsid w:val="00E60499"/>
    <w:rPr>
      <w:color w:val="954F72"/>
      <w:u w:val="single"/>
    </w:rPr>
  </w:style>
  <w:style w:type="character" w:styleId="a8">
    <w:name w:val="Emphasis"/>
    <w:uiPriority w:val="20"/>
    <w:qFormat/>
    <w:rsid w:val="00DF168D"/>
    <w:rPr>
      <w:i/>
      <w:iCs/>
    </w:rPr>
  </w:style>
  <w:style w:type="paragraph" w:styleId="a9">
    <w:name w:val="Body Text"/>
    <w:basedOn w:val="a"/>
    <w:link w:val="aa"/>
    <w:unhideWhenUsed/>
    <w:rsid w:val="005A13F8"/>
    <w:pPr>
      <w:spacing w:before="240" w:line="360" w:lineRule="auto"/>
    </w:pPr>
    <w:rPr>
      <w:rFonts w:ascii="Times New Roman" w:hAnsi="Times New Roman" w:cs="Times New Roman"/>
      <w:sz w:val="28"/>
      <w:szCs w:val="24"/>
      <w:lang w:eastAsia="ru-RU"/>
    </w:rPr>
  </w:style>
  <w:style w:type="character" w:customStyle="1" w:styleId="aa">
    <w:name w:val="Основной текст Знак"/>
    <w:link w:val="a9"/>
    <w:rsid w:val="005A13F8"/>
    <w:rPr>
      <w:sz w:val="28"/>
      <w:szCs w:val="24"/>
      <w:lang w:val="uk-UA"/>
    </w:rPr>
  </w:style>
  <w:style w:type="character" w:customStyle="1" w:styleId="50">
    <w:name w:val="Заголовок 5 Знак"/>
    <w:link w:val="5"/>
    <w:rsid w:val="0071029E"/>
    <w:rPr>
      <w:rFonts w:ascii="Calibri" w:eastAsia="Times New Roman" w:hAnsi="Calibri" w:cs="Times New Roman"/>
      <w:b/>
      <w:bCs/>
      <w:i/>
      <w:iCs/>
      <w:sz w:val="26"/>
      <w:szCs w:val="26"/>
      <w:lang w:val="uk-UA" w:eastAsia="en-US"/>
    </w:rPr>
  </w:style>
  <w:style w:type="paragraph" w:styleId="ab">
    <w:name w:val="Body Text Indent"/>
    <w:basedOn w:val="a"/>
    <w:link w:val="ac"/>
    <w:uiPriority w:val="99"/>
    <w:rsid w:val="00B852D0"/>
    <w:pPr>
      <w:suppressAutoHyphens/>
      <w:spacing w:after="120"/>
      <w:ind w:left="283"/>
    </w:pPr>
    <w:rPr>
      <w:rFonts w:ascii="Times New Roman" w:hAnsi="Times New Roman" w:cs="Times New Roman"/>
      <w:sz w:val="28"/>
      <w:szCs w:val="24"/>
      <w:lang w:val="ru-RU" w:eastAsia="ar-SA"/>
    </w:rPr>
  </w:style>
  <w:style w:type="character" w:customStyle="1" w:styleId="ac">
    <w:name w:val="Основной текст с отступом Знак"/>
    <w:basedOn w:val="a0"/>
    <w:link w:val="ab"/>
    <w:uiPriority w:val="99"/>
    <w:rsid w:val="00B852D0"/>
    <w:rPr>
      <w:sz w:val="28"/>
      <w:szCs w:val="24"/>
      <w:lang w:eastAsia="ar-SA"/>
    </w:rPr>
  </w:style>
  <w:style w:type="paragraph" w:customStyle="1" w:styleId="12">
    <w:name w:val="Обычный1"/>
    <w:rsid w:val="00A364DE"/>
    <w:pPr>
      <w:widowControl w:val="0"/>
      <w:suppressAutoHyphens/>
      <w:spacing w:line="360" w:lineRule="auto"/>
      <w:ind w:firstLine="460"/>
      <w:jc w:val="both"/>
    </w:pPr>
    <w:rPr>
      <w:rFonts w:eastAsia="Arial"/>
      <w:sz w:val="24"/>
      <w:lang w:eastAsia="ar-SA"/>
    </w:rPr>
  </w:style>
  <w:style w:type="paragraph" w:styleId="ad">
    <w:name w:val="List Paragraph"/>
    <w:basedOn w:val="a"/>
    <w:uiPriority w:val="34"/>
    <w:qFormat/>
    <w:rsid w:val="008D5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731">
      <w:bodyDiv w:val="1"/>
      <w:marLeft w:val="0"/>
      <w:marRight w:val="0"/>
      <w:marTop w:val="0"/>
      <w:marBottom w:val="0"/>
      <w:divBdr>
        <w:top w:val="none" w:sz="0" w:space="0" w:color="auto"/>
        <w:left w:val="none" w:sz="0" w:space="0" w:color="auto"/>
        <w:bottom w:val="none" w:sz="0" w:space="0" w:color="auto"/>
        <w:right w:val="none" w:sz="0" w:space="0" w:color="auto"/>
      </w:divBdr>
    </w:div>
    <w:div w:id="5445809">
      <w:bodyDiv w:val="1"/>
      <w:marLeft w:val="0"/>
      <w:marRight w:val="0"/>
      <w:marTop w:val="0"/>
      <w:marBottom w:val="0"/>
      <w:divBdr>
        <w:top w:val="none" w:sz="0" w:space="0" w:color="auto"/>
        <w:left w:val="none" w:sz="0" w:space="0" w:color="auto"/>
        <w:bottom w:val="none" w:sz="0" w:space="0" w:color="auto"/>
        <w:right w:val="none" w:sz="0" w:space="0" w:color="auto"/>
      </w:divBdr>
    </w:div>
    <w:div w:id="33846149">
      <w:bodyDiv w:val="1"/>
      <w:marLeft w:val="0"/>
      <w:marRight w:val="0"/>
      <w:marTop w:val="0"/>
      <w:marBottom w:val="0"/>
      <w:divBdr>
        <w:top w:val="none" w:sz="0" w:space="0" w:color="auto"/>
        <w:left w:val="none" w:sz="0" w:space="0" w:color="auto"/>
        <w:bottom w:val="none" w:sz="0" w:space="0" w:color="auto"/>
        <w:right w:val="none" w:sz="0" w:space="0" w:color="auto"/>
      </w:divBdr>
    </w:div>
    <w:div w:id="34165360">
      <w:bodyDiv w:val="1"/>
      <w:marLeft w:val="0"/>
      <w:marRight w:val="0"/>
      <w:marTop w:val="0"/>
      <w:marBottom w:val="0"/>
      <w:divBdr>
        <w:top w:val="none" w:sz="0" w:space="0" w:color="auto"/>
        <w:left w:val="none" w:sz="0" w:space="0" w:color="auto"/>
        <w:bottom w:val="none" w:sz="0" w:space="0" w:color="auto"/>
        <w:right w:val="none" w:sz="0" w:space="0" w:color="auto"/>
      </w:divBdr>
    </w:div>
    <w:div w:id="34813563">
      <w:bodyDiv w:val="1"/>
      <w:marLeft w:val="0"/>
      <w:marRight w:val="0"/>
      <w:marTop w:val="0"/>
      <w:marBottom w:val="0"/>
      <w:divBdr>
        <w:top w:val="none" w:sz="0" w:space="0" w:color="auto"/>
        <w:left w:val="none" w:sz="0" w:space="0" w:color="auto"/>
        <w:bottom w:val="none" w:sz="0" w:space="0" w:color="auto"/>
        <w:right w:val="none" w:sz="0" w:space="0" w:color="auto"/>
      </w:divBdr>
    </w:div>
    <w:div w:id="38362139">
      <w:bodyDiv w:val="1"/>
      <w:marLeft w:val="0"/>
      <w:marRight w:val="0"/>
      <w:marTop w:val="0"/>
      <w:marBottom w:val="0"/>
      <w:divBdr>
        <w:top w:val="none" w:sz="0" w:space="0" w:color="auto"/>
        <w:left w:val="none" w:sz="0" w:space="0" w:color="auto"/>
        <w:bottom w:val="none" w:sz="0" w:space="0" w:color="auto"/>
        <w:right w:val="none" w:sz="0" w:space="0" w:color="auto"/>
      </w:divBdr>
    </w:div>
    <w:div w:id="38405758">
      <w:bodyDiv w:val="1"/>
      <w:marLeft w:val="0"/>
      <w:marRight w:val="0"/>
      <w:marTop w:val="0"/>
      <w:marBottom w:val="0"/>
      <w:divBdr>
        <w:top w:val="none" w:sz="0" w:space="0" w:color="auto"/>
        <w:left w:val="none" w:sz="0" w:space="0" w:color="auto"/>
        <w:bottom w:val="none" w:sz="0" w:space="0" w:color="auto"/>
        <w:right w:val="none" w:sz="0" w:space="0" w:color="auto"/>
      </w:divBdr>
    </w:div>
    <w:div w:id="39981507">
      <w:bodyDiv w:val="1"/>
      <w:marLeft w:val="0"/>
      <w:marRight w:val="0"/>
      <w:marTop w:val="0"/>
      <w:marBottom w:val="0"/>
      <w:divBdr>
        <w:top w:val="none" w:sz="0" w:space="0" w:color="auto"/>
        <w:left w:val="none" w:sz="0" w:space="0" w:color="auto"/>
        <w:bottom w:val="none" w:sz="0" w:space="0" w:color="auto"/>
        <w:right w:val="none" w:sz="0" w:space="0" w:color="auto"/>
      </w:divBdr>
    </w:div>
    <w:div w:id="43986881">
      <w:bodyDiv w:val="1"/>
      <w:marLeft w:val="0"/>
      <w:marRight w:val="0"/>
      <w:marTop w:val="0"/>
      <w:marBottom w:val="0"/>
      <w:divBdr>
        <w:top w:val="none" w:sz="0" w:space="0" w:color="auto"/>
        <w:left w:val="none" w:sz="0" w:space="0" w:color="auto"/>
        <w:bottom w:val="none" w:sz="0" w:space="0" w:color="auto"/>
        <w:right w:val="none" w:sz="0" w:space="0" w:color="auto"/>
      </w:divBdr>
    </w:div>
    <w:div w:id="48115698">
      <w:bodyDiv w:val="1"/>
      <w:marLeft w:val="0"/>
      <w:marRight w:val="0"/>
      <w:marTop w:val="0"/>
      <w:marBottom w:val="0"/>
      <w:divBdr>
        <w:top w:val="none" w:sz="0" w:space="0" w:color="auto"/>
        <w:left w:val="none" w:sz="0" w:space="0" w:color="auto"/>
        <w:bottom w:val="none" w:sz="0" w:space="0" w:color="auto"/>
        <w:right w:val="none" w:sz="0" w:space="0" w:color="auto"/>
      </w:divBdr>
    </w:div>
    <w:div w:id="48498550">
      <w:bodyDiv w:val="1"/>
      <w:marLeft w:val="0"/>
      <w:marRight w:val="0"/>
      <w:marTop w:val="0"/>
      <w:marBottom w:val="0"/>
      <w:divBdr>
        <w:top w:val="none" w:sz="0" w:space="0" w:color="auto"/>
        <w:left w:val="none" w:sz="0" w:space="0" w:color="auto"/>
        <w:bottom w:val="none" w:sz="0" w:space="0" w:color="auto"/>
        <w:right w:val="none" w:sz="0" w:space="0" w:color="auto"/>
      </w:divBdr>
    </w:div>
    <w:div w:id="50155096">
      <w:bodyDiv w:val="1"/>
      <w:marLeft w:val="0"/>
      <w:marRight w:val="0"/>
      <w:marTop w:val="0"/>
      <w:marBottom w:val="0"/>
      <w:divBdr>
        <w:top w:val="none" w:sz="0" w:space="0" w:color="auto"/>
        <w:left w:val="none" w:sz="0" w:space="0" w:color="auto"/>
        <w:bottom w:val="none" w:sz="0" w:space="0" w:color="auto"/>
        <w:right w:val="none" w:sz="0" w:space="0" w:color="auto"/>
      </w:divBdr>
    </w:div>
    <w:div w:id="53742189">
      <w:bodyDiv w:val="1"/>
      <w:marLeft w:val="0"/>
      <w:marRight w:val="0"/>
      <w:marTop w:val="0"/>
      <w:marBottom w:val="0"/>
      <w:divBdr>
        <w:top w:val="none" w:sz="0" w:space="0" w:color="auto"/>
        <w:left w:val="none" w:sz="0" w:space="0" w:color="auto"/>
        <w:bottom w:val="none" w:sz="0" w:space="0" w:color="auto"/>
        <w:right w:val="none" w:sz="0" w:space="0" w:color="auto"/>
      </w:divBdr>
    </w:div>
    <w:div w:id="56905312">
      <w:bodyDiv w:val="1"/>
      <w:marLeft w:val="0"/>
      <w:marRight w:val="0"/>
      <w:marTop w:val="0"/>
      <w:marBottom w:val="0"/>
      <w:divBdr>
        <w:top w:val="none" w:sz="0" w:space="0" w:color="auto"/>
        <w:left w:val="none" w:sz="0" w:space="0" w:color="auto"/>
        <w:bottom w:val="none" w:sz="0" w:space="0" w:color="auto"/>
        <w:right w:val="none" w:sz="0" w:space="0" w:color="auto"/>
      </w:divBdr>
    </w:div>
    <w:div w:id="60298288">
      <w:bodyDiv w:val="1"/>
      <w:marLeft w:val="0"/>
      <w:marRight w:val="0"/>
      <w:marTop w:val="0"/>
      <w:marBottom w:val="0"/>
      <w:divBdr>
        <w:top w:val="none" w:sz="0" w:space="0" w:color="auto"/>
        <w:left w:val="none" w:sz="0" w:space="0" w:color="auto"/>
        <w:bottom w:val="none" w:sz="0" w:space="0" w:color="auto"/>
        <w:right w:val="none" w:sz="0" w:space="0" w:color="auto"/>
      </w:divBdr>
    </w:div>
    <w:div w:id="69424098">
      <w:bodyDiv w:val="1"/>
      <w:marLeft w:val="0"/>
      <w:marRight w:val="0"/>
      <w:marTop w:val="0"/>
      <w:marBottom w:val="0"/>
      <w:divBdr>
        <w:top w:val="none" w:sz="0" w:space="0" w:color="auto"/>
        <w:left w:val="none" w:sz="0" w:space="0" w:color="auto"/>
        <w:bottom w:val="none" w:sz="0" w:space="0" w:color="auto"/>
        <w:right w:val="none" w:sz="0" w:space="0" w:color="auto"/>
      </w:divBdr>
    </w:div>
    <w:div w:id="84425063">
      <w:bodyDiv w:val="1"/>
      <w:marLeft w:val="0"/>
      <w:marRight w:val="0"/>
      <w:marTop w:val="0"/>
      <w:marBottom w:val="0"/>
      <w:divBdr>
        <w:top w:val="none" w:sz="0" w:space="0" w:color="auto"/>
        <w:left w:val="none" w:sz="0" w:space="0" w:color="auto"/>
        <w:bottom w:val="none" w:sz="0" w:space="0" w:color="auto"/>
        <w:right w:val="none" w:sz="0" w:space="0" w:color="auto"/>
      </w:divBdr>
    </w:div>
    <w:div w:id="89618397">
      <w:bodyDiv w:val="1"/>
      <w:marLeft w:val="0"/>
      <w:marRight w:val="0"/>
      <w:marTop w:val="0"/>
      <w:marBottom w:val="0"/>
      <w:divBdr>
        <w:top w:val="none" w:sz="0" w:space="0" w:color="auto"/>
        <w:left w:val="none" w:sz="0" w:space="0" w:color="auto"/>
        <w:bottom w:val="none" w:sz="0" w:space="0" w:color="auto"/>
        <w:right w:val="none" w:sz="0" w:space="0" w:color="auto"/>
      </w:divBdr>
    </w:div>
    <w:div w:id="99373204">
      <w:bodyDiv w:val="1"/>
      <w:marLeft w:val="0"/>
      <w:marRight w:val="0"/>
      <w:marTop w:val="0"/>
      <w:marBottom w:val="0"/>
      <w:divBdr>
        <w:top w:val="none" w:sz="0" w:space="0" w:color="auto"/>
        <w:left w:val="none" w:sz="0" w:space="0" w:color="auto"/>
        <w:bottom w:val="none" w:sz="0" w:space="0" w:color="auto"/>
        <w:right w:val="none" w:sz="0" w:space="0" w:color="auto"/>
      </w:divBdr>
    </w:div>
    <w:div w:id="111441387">
      <w:bodyDiv w:val="1"/>
      <w:marLeft w:val="0"/>
      <w:marRight w:val="0"/>
      <w:marTop w:val="0"/>
      <w:marBottom w:val="0"/>
      <w:divBdr>
        <w:top w:val="none" w:sz="0" w:space="0" w:color="auto"/>
        <w:left w:val="none" w:sz="0" w:space="0" w:color="auto"/>
        <w:bottom w:val="none" w:sz="0" w:space="0" w:color="auto"/>
        <w:right w:val="none" w:sz="0" w:space="0" w:color="auto"/>
      </w:divBdr>
    </w:div>
    <w:div w:id="117376684">
      <w:bodyDiv w:val="1"/>
      <w:marLeft w:val="0"/>
      <w:marRight w:val="0"/>
      <w:marTop w:val="0"/>
      <w:marBottom w:val="0"/>
      <w:divBdr>
        <w:top w:val="none" w:sz="0" w:space="0" w:color="auto"/>
        <w:left w:val="none" w:sz="0" w:space="0" w:color="auto"/>
        <w:bottom w:val="none" w:sz="0" w:space="0" w:color="auto"/>
        <w:right w:val="none" w:sz="0" w:space="0" w:color="auto"/>
      </w:divBdr>
    </w:div>
    <w:div w:id="121388825">
      <w:bodyDiv w:val="1"/>
      <w:marLeft w:val="0"/>
      <w:marRight w:val="0"/>
      <w:marTop w:val="0"/>
      <w:marBottom w:val="0"/>
      <w:divBdr>
        <w:top w:val="none" w:sz="0" w:space="0" w:color="auto"/>
        <w:left w:val="none" w:sz="0" w:space="0" w:color="auto"/>
        <w:bottom w:val="none" w:sz="0" w:space="0" w:color="auto"/>
        <w:right w:val="none" w:sz="0" w:space="0" w:color="auto"/>
      </w:divBdr>
    </w:div>
    <w:div w:id="129250461">
      <w:bodyDiv w:val="1"/>
      <w:marLeft w:val="0"/>
      <w:marRight w:val="0"/>
      <w:marTop w:val="0"/>
      <w:marBottom w:val="0"/>
      <w:divBdr>
        <w:top w:val="none" w:sz="0" w:space="0" w:color="auto"/>
        <w:left w:val="none" w:sz="0" w:space="0" w:color="auto"/>
        <w:bottom w:val="none" w:sz="0" w:space="0" w:color="auto"/>
        <w:right w:val="none" w:sz="0" w:space="0" w:color="auto"/>
      </w:divBdr>
    </w:div>
    <w:div w:id="132528918">
      <w:bodyDiv w:val="1"/>
      <w:marLeft w:val="0"/>
      <w:marRight w:val="0"/>
      <w:marTop w:val="0"/>
      <w:marBottom w:val="0"/>
      <w:divBdr>
        <w:top w:val="none" w:sz="0" w:space="0" w:color="auto"/>
        <w:left w:val="none" w:sz="0" w:space="0" w:color="auto"/>
        <w:bottom w:val="none" w:sz="0" w:space="0" w:color="auto"/>
        <w:right w:val="none" w:sz="0" w:space="0" w:color="auto"/>
      </w:divBdr>
    </w:div>
    <w:div w:id="137572878">
      <w:bodyDiv w:val="1"/>
      <w:marLeft w:val="0"/>
      <w:marRight w:val="0"/>
      <w:marTop w:val="0"/>
      <w:marBottom w:val="0"/>
      <w:divBdr>
        <w:top w:val="none" w:sz="0" w:space="0" w:color="auto"/>
        <w:left w:val="none" w:sz="0" w:space="0" w:color="auto"/>
        <w:bottom w:val="none" w:sz="0" w:space="0" w:color="auto"/>
        <w:right w:val="none" w:sz="0" w:space="0" w:color="auto"/>
      </w:divBdr>
    </w:div>
    <w:div w:id="141318547">
      <w:bodyDiv w:val="1"/>
      <w:marLeft w:val="0"/>
      <w:marRight w:val="0"/>
      <w:marTop w:val="0"/>
      <w:marBottom w:val="0"/>
      <w:divBdr>
        <w:top w:val="none" w:sz="0" w:space="0" w:color="auto"/>
        <w:left w:val="none" w:sz="0" w:space="0" w:color="auto"/>
        <w:bottom w:val="none" w:sz="0" w:space="0" w:color="auto"/>
        <w:right w:val="none" w:sz="0" w:space="0" w:color="auto"/>
      </w:divBdr>
    </w:div>
    <w:div w:id="143667148">
      <w:bodyDiv w:val="1"/>
      <w:marLeft w:val="0"/>
      <w:marRight w:val="0"/>
      <w:marTop w:val="0"/>
      <w:marBottom w:val="0"/>
      <w:divBdr>
        <w:top w:val="none" w:sz="0" w:space="0" w:color="auto"/>
        <w:left w:val="none" w:sz="0" w:space="0" w:color="auto"/>
        <w:bottom w:val="none" w:sz="0" w:space="0" w:color="auto"/>
        <w:right w:val="none" w:sz="0" w:space="0" w:color="auto"/>
      </w:divBdr>
    </w:div>
    <w:div w:id="149563597">
      <w:bodyDiv w:val="1"/>
      <w:marLeft w:val="0"/>
      <w:marRight w:val="0"/>
      <w:marTop w:val="0"/>
      <w:marBottom w:val="0"/>
      <w:divBdr>
        <w:top w:val="none" w:sz="0" w:space="0" w:color="auto"/>
        <w:left w:val="none" w:sz="0" w:space="0" w:color="auto"/>
        <w:bottom w:val="none" w:sz="0" w:space="0" w:color="auto"/>
        <w:right w:val="none" w:sz="0" w:space="0" w:color="auto"/>
      </w:divBdr>
    </w:div>
    <w:div w:id="152338088">
      <w:bodyDiv w:val="1"/>
      <w:marLeft w:val="0"/>
      <w:marRight w:val="0"/>
      <w:marTop w:val="0"/>
      <w:marBottom w:val="0"/>
      <w:divBdr>
        <w:top w:val="none" w:sz="0" w:space="0" w:color="auto"/>
        <w:left w:val="none" w:sz="0" w:space="0" w:color="auto"/>
        <w:bottom w:val="none" w:sz="0" w:space="0" w:color="auto"/>
        <w:right w:val="none" w:sz="0" w:space="0" w:color="auto"/>
      </w:divBdr>
    </w:div>
    <w:div w:id="153381827">
      <w:bodyDiv w:val="1"/>
      <w:marLeft w:val="0"/>
      <w:marRight w:val="0"/>
      <w:marTop w:val="0"/>
      <w:marBottom w:val="0"/>
      <w:divBdr>
        <w:top w:val="none" w:sz="0" w:space="0" w:color="auto"/>
        <w:left w:val="none" w:sz="0" w:space="0" w:color="auto"/>
        <w:bottom w:val="none" w:sz="0" w:space="0" w:color="auto"/>
        <w:right w:val="none" w:sz="0" w:space="0" w:color="auto"/>
      </w:divBdr>
    </w:div>
    <w:div w:id="154149688">
      <w:bodyDiv w:val="1"/>
      <w:marLeft w:val="0"/>
      <w:marRight w:val="0"/>
      <w:marTop w:val="0"/>
      <w:marBottom w:val="0"/>
      <w:divBdr>
        <w:top w:val="none" w:sz="0" w:space="0" w:color="auto"/>
        <w:left w:val="none" w:sz="0" w:space="0" w:color="auto"/>
        <w:bottom w:val="none" w:sz="0" w:space="0" w:color="auto"/>
        <w:right w:val="none" w:sz="0" w:space="0" w:color="auto"/>
      </w:divBdr>
    </w:div>
    <w:div w:id="156042042">
      <w:bodyDiv w:val="1"/>
      <w:marLeft w:val="0"/>
      <w:marRight w:val="0"/>
      <w:marTop w:val="0"/>
      <w:marBottom w:val="0"/>
      <w:divBdr>
        <w:top w:val="none" w:sz="0" w:space="0" w:color="auto"/>
        <w:left w:val="none" w:sz="0" w:space="0" w:color="auto"/>
        <w:bottom w:val="none" w:sz="0" w:space="0" w:color="auto"/>
        <w:right w:val="none" w:sz="0" w:space="0" w:color="auto"/>
      </w:divBdr>
    </w:div>
    <w:div w:id="173342996">
      <w:bodyDiv w:val="1"/>
      <w:marLeft w:val="0"/>
      <w:marRight w:val="0"/>
      <w:marTop w:val="0"/>
      <w:marBottom w:val="0"/>
      <w:divBdr>
        <w:top w:val="none" w:sz="0" w:space="0" w:color="auto"/>
        <w:left w:val="none" w:sz="0" w:space="0" w:color="auto"/>
        <w:bottom w:val="none" w:sz="0" w:space="0" w:color="auto"/>
        <w:right w:val="none" w:sz="0" w:space="0" w:color="auto"/>
      </w:divBdr>
    </w:div>
    <w:div w:id="178934435">
      <w:bodyDiv w:val="1"/>
      <w:marLeft w:val="0"/>
      <w:marRight w:val="0"/>
      <w:marTop w:val="0"/>
      <w:marBottom w:val="0"/>
      <w:divBdr>
        <w:top w:val="none" w:sz="0" w:space="0" w:color="auto"/>
        <w:left w:val="none" w:sz="0" w:space="0" w:color="auto"/>
        <w:bottom w:val="none" w:sz="0" w:space="0" w:color="auto"/>
        <w:right w:val="none" w:sz="0" w:space="0" w:color="auto"/>
      </w:divBdr>
    </w:div>
    <w:div w:id="184445075">
      <w:bodyDiv w:val="1"/>
      <w:marLeft w:val="0"/>
      <w:marRight w:val="0"/>
      <w:marTop w:val="0"/>
      <w:marBottom w:val="0"/>
      <w:divBdr>
        <w:top w:val="none" w:sz="0" w:space="0" w:color="auto"/>
        <w:left w:val="none" w:sz="0" w:space="0" w:color="auto"/>
        <w:bottom w:val="none" w:sz="0" w:space="0" w:color="auto"/>
        <w:right w:val="none" w:sz="0" w:space="0" w:color="auto"/>
      </w:divBdr>
    </w:div>
    <w:div w:id="184905435">
      <w:bodyDiv w:val="1"/>
      <w:marLeft w:val="0"/>
      <w:marRight w:val="0"/>
      <w:marTop w:val="0"/>
      <w:marBottom w:val="0"/>
      <w:divBdr>
        <w:top w:val="none" w:sz="0" w:space="0" w:color="auto"/>
        <w:left w:val="none" w:sz="0" w:space="0" w:color="auto"/>
        <w:bottom w:val="none" w:sz="0" w:space="0" w:color="auto"/>
        <w:right w:val="none" w:sz="0" w:space="0" w:color="auto"/>
      </w:divBdr>
    </w:div>
    <w:div w:id="188568982">
      <w:bodyDiv w:val="1"/>
      <w:marLeft w:val="0"/>
      <w:marRight w:val="0"/>
      <w:marTop w:val="0"/>
      <w:marBottom w:val="0"/>
      <w:divBdr>
        <w:top w:val="none" w:sz="0" w:space="0" w:color="auto"/>
        <w:left w:val="none" w:sz="0" w:space="0" w:color="auto"/>
        <w:bottom w:val="none" w:sz="0" w:space="0" w:color="auto"/>
        <w:right w:val="none" w:sz="0" w:space="0" w:color="auto"/>
      </w:divBdr>
    </w:div>
    <w:div w:id="198713285">
      <w:bodyDiv w:val="1"/>
      <w:marLeft w:val="0"/>
      <w:marRight w:val="0"/>
      <w:marTop w:val="0"/>
      <w:marBottom w:val="0"/>
      <w:divBdr>
        <w:top w:val="none" w:sz="0" w:space="0" w:color="auto"/>
        <w:left w:val="none" w:sz="0" w:space="0" w:color="auto"/>
        <w:bottom w:val="none" w:sz="0" w:space="0" w:color="auto"/>
        <w:right w:val="none" w:sz="0" w:space="0" w:color="auto"/>
      </w:divBdr>
    </w:div>
    <w:div w:id="203294784">
      <w:bodyDiv w:val="1"/>
      <w:marLeft w:val="0"/>
      <w:marRight w:val="0"/>
      <w:marTop w:val="0"/>
      <w:marBottom w:val="0"/>
      <w:divBdr>
        <w:top w:val="none" w:sz="0" w:space="0" w:color="auto"/>
        <w:left w:val="none" w:sz="0" w:space="0" w:color="auto"/>
        <w:bottom w:val="none" w:sz="0" w:space="0" w:color="auto"/>
        <w:right w:val="none" w:sz="0" w:space="0" w:color="auto"/>
      </w:divBdr>
    </w:div>
    <w:div w:id="209344921">
      <w:bodyDiv w:val="1"/>
      <w:marLeft w:val="0"/>
      <w:marRight w:val="0"/>
      <w:marTop w:val="0"/>
      <w:marBottom w:val="0"/>
      <w:divBdr>
        <w:top w:val="none" w:sz="0" w:space="0" w:color="auto"/>
        <w:left w:val="none" w:sz="0" w:space="0" w:color="auto"/>
        <w:bottom w:val="none" w:sz="0" w:space="0" w:color="auto"/>
        <w:right w:val="none" w:sz="0" w:space="0" w:color="auto"/>
      </w:divBdr>
    </w:div>
    <w:div w:id="215436747">
      <w:bodyDiv w:val="1"/>
      <w:marLeft w:val="0"/>
      <w:marRight w:val="0"/>
      <w:marTop w:val="0"/>
      <w:marBottom w:val="0"/>
      <w:divBdr>
        <w:top w:val="none" w:sz="0" w:space="0" w:color="auto"/>
        <w:left w:val="none" w:sz="0" w:space="0" w:color="auto"/>
        <w:bottom w:val="none" w:sz="0" w:space="0" w:color="auto"/>
        <w:right w:val="none" w:sz="0" w:space="0" w:color="auto"/>
      </w:divBdr>
    </w:div>
    <w:div w:id="219099684">
      <w:bodyDiv w:val="1"/>
      <w:marLeft w:val="0"/>
      <w:marRight w:val="0"/>
      <w:marTop w:val="0"/>
      <w:marBottom w:val="0"/>
      <w:divBdr>
        <w:top w:val="none" w:sz="0" w:space="0" w:color="auto"/>
        <w:left w:val="none" w:sz="0" w:space="0" w:color="auto"/>
        <w:bottom w:val="none" w:sz="0" w:space="0" w:color="auto"/>
        <w:right w:val="none" w:sz="0" w:space="0" w:color="auto"/>
      </w:divBdr>
    </w:div>
    <w:div w:id="221140752">
      <w:bodyDiv w:val="1"/>
      <w:marLeft w:val="0"/>
      <w:marRight w:val="0"/>
      <w:marTop w:val="0"/>
      <w:marBottom w:val="0"/>
      <w:divBdr>
        <w:top w:val="none" w:sz="0" w:space="0" w:color="auto"/>
        <w:left w:val="none" w:sz="0" w:space="0" w:color="auto"/>
        <w:bottom w:val="none" w:sz="0" w:space="0" w:color="auto"/>
        <w:right w:val="none" w:sz="0" w:space="0" w:color="auto"/>
      </w:divBdr>
    </w:div>
    <w:div w:id="223757740">
      <w:bodyDiv w:val="1"/>
      <w:marLeft w:val="0"/>
      <w:marRight w:val="0"/>
      <w:marTop w:val="0"/>
      <w:marBottom w:val="0"/>
      <w:divBdr>
        <w:top w:val="none" w:sz="0" w:space="0" w:color="auto"/>
        <w:left w:val="none" w:sz="0" w:space="0" w:color="auto"/>
        <w:bottom w:val="none" w:sz="0" w:space="0" w:color="auto"/>
        <w:right w:val="none" w:sz="0" w:space="0" w:color="auto"/>
      </w:divBdr>
    </w:div>
    <w:div w:id="224342766">
      <w:bodyDiv w:val="1"/>
      <w:marLeft w:val="0"/>
      <w:marRight w:val="0"/>
      <w:marTop w:val="0"/>
      <w:marBottom w:val="0"/>
      <w:divBdr>
        <w:top w:val="none" w:sz="0" w:space="0" w:color="auto"/>
        <w:left w:val="none" w:sz="0" w:space="0" w:color="auto"/>
        <w:bottom w:val="none" w:sz="0" w:space="0" w:color="auto"/>
        <w:right w:val="none" w:sz="0" w:space="0" w:color="auto"/>
      </w:divBdr>
    </w:div>
    <w:div w:id="230047081">
      <w:bodyDiv w:val="1"/>
      <w:marLeft w:val="0"/>
      <w:marRight w:val="0"/>
      <w:marTop w:val="0"/>
      <w:marBottom w:val="0"/>
      <w:divBdr>
        <w:top w:val="none" w:sz="0" w:space="0" w:color="auto"/>
        <w:left w:val="none" w:sz="0" w:space="0" w:color="auto"/>
        <w:bottom w:val="none" w:sz="0" w:space="0" w:color="auto"/>
        <w:right w:val="none" w:sz="0" w:space="0" w:color="auto"/>
      </w:divBdr>
    </w:div>
    <w:div w:id="231501930">
      <w:bodyDiv w:val="1"/>
      <w:marLeft w:val="0"/>
      <w:marRight w:val="0"/>
      <w:marTop w:val="0"/>
      <w:marBottom w:val="0"/>
      <w:divBdr>
        <w:top w:val="none" w:sz="0" w:space="0" w:color="auto"/>
        <w:left w:val="none" w:sz="0" w:space="0" w:color="auto"/>
        <w:bottom w:val="none" w:sz="0" w:space="0" w:color="auto"/>
        <w:right w:val="none" w:sz="0" w:space="0" w:color="auto"/>
      </w:divBdr>
    </w:div>
    <w:div w:id="233006889">
      <w:bodyDiv w:val="1"/>
      <w:marLeft w:val="0"/>
      <w:marRight w:val="0"/>
      <w:marTop w:val="0"/>
      <w:marBottom w:val="0"/>
      <w:divBdr>
        <w:top w:val="none" w:sz="0" w:space="0" w:color="auto"/>
        <w:left w:val="none" w:sz="0" w:space="0" w:color="auto"/>
        <w:bottom w:val="none" w:sz="0" w:space="0" w:color="auto"/>
        <w:right w:val="none" w:sz="0" w:space="0" w:color="auto"/>
      </w:divBdr>
    </w:div>
    <w:div w:id="240071045">
      <w:bodyDiv w:val="1"/>
      <w:marLeft w:val="0"/>
      <w:marRight w:val="0"/>
      <w:marTop w:val="0"/>
      <w:marBottom w:val="0"/>
      <w:divBdr>
        <w:top w:val="none" w:sz="0" w:space="0" w:color="auto"/>
        <w:left w:val="none" w:sz="0" w:space="0" w:color="auto"/>
        <w:bottom w:val="none" w:sz="0" w:space="0" w:color="auto"/>
        <w:right w:val="none" w:sz="0" w:space="0" w:color="auto"/>
      </w:divBdr>
    </w:div>
    <w:div w:id="241716520">
      <w:bodyDiv w:val="1"/>
      <w:marLeft w:val="0"/>
      <w:marRight w:val="0"/>
      <w:marTop w:val="0"/>
      <w:marBottom w:val="0"/>
      <w:divBdr>
        <w:top w:val="none" w:sz="0" w:space="0" w:color="auto"/>
        <w:left w:val="none" w:sz="0" w:space="0" w:color="auto"/>
        <w:bottom w:val="none" w:sz="0" w:space="0" w:color="auto"/>
        <w:right w:val="none" w:sz="0" w:space="0" w:color="auto"/>
      </w:divBdr>
    </w:div>
    <w:div w:id="242303982">
      <w:bodyDiv w:val="1"/>
      <w:marLeft w:val="0"/>
      <w:marRight w:val="0"/>
      <w:marTop w:val="0"/>
      <w:marBottom w:val="0"/>
      <w:divBdr>
        <w:top w:val="none" w:sz="0" w:space="0" w:color="auto"/>
        <w:left w:val="none" w:sz="0" w:space="0" w:color="auto"/>
        <w:bottom w:val="none" w:sz="0" w:space="0" w:color="auto"/>
        <w:right w:val="none" w:sz="0" w:space="0" w:color="auto"/>
      </w:divBdr>
    </w:div>
    <w:div w:id="242880330">
      <w:bodyDiv w:val="1"/>
      <w:marLeft w:val="0"/>
      <w:marRight w:val="0"/>
      <w:marTop w:val="0"/>
      <w:marBottom w:val="0"/>
      <w:divBdr>
        <w:top w:val="none" w:sz="0" w:space="0" w:color="auto"/>
        <w:left w:val="none" w:sz="0" w:space="0" w:color="auto"/>
        <w:bottom w:val="none" w:sz="0" w:space="0" w:color="auto"/>
        <w:right w:val="none" w:sz="0" w:space="0" w:color="auto"/>
      </w:divBdr>
    </w:div>
    <w:div w:id="242884710">
      <w:bodyDiv w:val="1"/>
      <w:marLeft w:val="0"/>
      <w:marRight w:val="0"/>
      <w:marTop w:val="0"/>
      <w:marBottom w:val="0"/>
      <w:divBdr>
        <w:top w:val="none" w:sz="0" w:space="0" w:color="auto"/>
        <w:left w:val="none" w:sz="0" w:space="0" w:color="auto"/>
        <w:bottom w:val="none" w:sz="0" w:space="0" w:color="auto"/>
        <w:right w:val="none" w:sz="0" w:space="0" w:color="auto"/>
      </w:divBdr>
    </w:div>
    <w:div w:id="244195257">
      <w:bodyDiv w:val="1"/>
      <w:marLeft w:val="0"/>
      <w:marRight w:val="0"/>
      <w:marTop w:val="0"/>
      <w:marBottom w:val="0"/>
      <w:divBdr>
        <w:top w:val="none" w:sz="0" w:space="0" w:color="auto"/>
        <w:left w:val="none" w:sz="0" w:space="0" w:color="auto"/>
        <w:bottom w:val="none" w:sz="0" w:space="0" w:color="auto"/>
        <w:right w:val="none" w:sz="0" w:space="0" w:color="auto"/>
      </w:divBdr>
    </w:div>
    <w:div w:id="248580255">
      <w:bodyDiv w:val="1"/>
      <w:marLeft w:val="0"/>
      <w:marRight w:val="0"/>
      <w:marTop w:val="0"/>
      <w:marBottom w:val="0"/>
      <w:divBdr>
        <w:top w:val="none" w:sz="0" w:space="0" w:color="auto"/>
        <w:left w:val="none" w:sz="0" w:space="0" w:color="auto"/>
        <w:bottom w:val="none" w:sz="0" w:space="0" w:color="auto"/>
        <w:right w:val="none" w:sz="0" w:space="0" w:color="auto"/>
      </w:divBdr>
    </w:div>
    <w:div w:id="251821809">
      <w:bodyDiv w:val="1"/>
      <w:marLeft w:val="0"/>
      <w:marRight w:val="0"/>
      <w:marTop w:val="0"/>
      <w:marBottom w:val="0"/>
      <w:divBdr>
        <w:top w:val="none" w:sz="0" w:space="0" w:color="auto"/>
        <w:left w:val="none" w:sz="0" w:space="0" w:color="auto"/>
        <w:bottom w:val="none" w:sz="0" w:space="0" w:color="auto"/>
        <w:right w:val="none" w:sz="0" w:space="0" w:color="auto"/>
      </w:divBdr>
    </w:div>
    <w:div w:id="266893402">
      <w:bodyDiv w:val="1"/>
      <w:marLeft w:val="0"/>
      <w:marRight w:val="0"/>
      <w:marTop w:val="0"/>
      <w:marBottom w:val="0"/>
      <w:divBdr>
        <w:top w:val="none" w:sz="0" w:space="0" w:color="auto"/>
        <w:left w:val="none" w:sz="0" w:space="0" w:color="auto"/>
        <w:bottom w:val="none" w:sz="0" w:space="0" w:color="auto"/>
        <w:right w:val="none" w:sz="0" w:space="0" w:color="auto"/>
      </w:divBdr>
    </w:div>
    <w:div w:id="269776652">
      <w:bodyDiv w:val="1"/>
      <w:marLeft w:val="0"/>
      <w:marRight w:val="0"/>
      <w:marTop w:val="0"/>
      <w:marBottom w:val="0"/>
      <w:divBdr>
        <w:top w:val="none" w:sz="0" w:space="0" w:color="auto"/>
        <w:left w:val="none" w:sz="0" w:space="0" w:color="auto"/>
        <w:bottom w:val="none" w:sz="0" w:space="0" w:color="auto"/>
        <w:right w:val="none" w:sz="0" w:space="0" w:color="auto"/>
      </w:divBdr>
    </w:div>
    <w:div w:id="274481916">
      <w:bodyDiv w:val="1"/>
      <w:marLeft w:val="0"/>
      <w:marRight w:val="0"/>
      <w:marTop w:val="0"/>
      <w:marBottom w:val="0"/>
      <w:divBdr>
        <w:top w:val="none" w:sz="0" w:space="0" w:color="auto"/>
        <w:left w:val="none" w:sz="0" w:space="0" w:color="auto"/>
        <w:bottom w:val="none" w:sz="0" w:space="0" w:color="auto"/>
        <w:right w:val="none" w:sz="0" w:space="0" w:color="auto"/>
      </w:divBdr>
    </w:div>
    <w:div w:id="275214612">
      <w:bodyDiv w:val="1"/>
      <w:marLeft w:val="0"/>
      <w:marRight w:val="0"/>
      <w:marTop w:val="0"/>
      <w:marBottom w:val="0"/>
      <w:divBdr>
        <w:top w:val="none" w:sz="0" w:space="0" w:color="auto"/>
        <w:left w:val="none" w:sz="0" w:space="0" w:color="auto"/>
        <w:bottom w:val="none" w:sz="0" w:space="0" w:color="auto"/>
        <w:right w:val="none" w:sz="0" w:space="0" w:color="auto"/>
      </w:divBdr>
    </w:div>
    <w:div w:id="281956524">
      <w:bodyDiv w:val="1"/>
      <w:marLeft w:val="0"/>
      <w:marRight w:val="0"/>
      <w:marTop w:val="0"/>
      <w:marBottom w:val="0"/>
      <w:divBdr>
        <w:top w:val="none" w:sz="0" w:space="0" w:color="auto"/>
        <w:left w:val="none" w:sz="0" w:space="0" w:color="auto"/>
        <w:bottom w:val="none" w:sz="0" w:space="0" w:color="auto"/>
        <w:right w:val="none" w:sz="0" w:space="0" w:color="auto"/>
      </w:divBdr>
    </w:div>
    <w:div w:id="283508748">
      <w:bodyDiv w:val="1"/>
      <w:marLeft w:val="0"/>
      <w:marRight w:val="0"/>
      <w:marTop w:val="0"/>
      <w:marBottom w:val="0"/>
      <w:divBdr>
        <w:top w:val="none" w:sz="0" w:space="0" w:color="auto"/>
        <w:left w:val="none" w:sz="0" w:space="0" w:color="auto"/>
        <w:bottom w:val="none" w:sz="0" w:space="0" w:color="auto"/>
        <w:right w:val="none" w:sz="0" w:space="0" w:color="auto"/>
      </w:divBdr>
    </w:div>
    <w:div w:id="283705503">
      <w:bodyDiv w:val="1"/>
      <w:marLeft w:val="0"/>
      <w:marRight w:val="0"/>
      <w:marTop w:val="0"/>
      <w:marBottom w:val="0"/>
      <w:divBdr>
        <w:top w:val="none" w:sz="0" w:space="0" w:color="auto"/>
        <w:left w:val="none" w:sz="0" w:space="0" w:color="auto"/>
        <w:bottom w:val="none" w:sz="0" w:space="0" w:color="auto"/>
        <w:right w:val="none" w:sz="0" w:space="0" w:color="auto"/>
      </w:divBdr>
    </w:div>
    <w:div w:id="286276897">
      <w:bodyDiv w:val="1"/>
      <w:marLeft w:val="0"/>
      <w:marRight w:val="0"/>
      <w:marTop w:val="0"/>
      <w:marBottom w:val="0"/>
      <w:divBdr>
        <w:top w:val="none" w:sz="0" w:space="0" w:color="auto"/>
        <w:left w:val="none" w:sz="0" w:space="0" w:color="auto"/>
        <w:bottom w:val="none" w:sz="0" w:space="0" w:color="auto"/>
        <w:right w:val="none" w:sz="0" w:space="0" w:color="auto"/>
      </w:divBdr>
    </w:div>
    <w:div w:id="286936569">
      <w:bodyDiv w:val="1"/>
      <w:marLeft w:val="0"/>
      <w:marRight w:val="0"/>
      <w:marTop w:val="0"/>
      <w:marBottom w:val="0"/>
      <w:divBdr>
        <w:top w:val="none" w:sz="0" w:space="0" w:color="auto"/>
        <w:left w:val="none" w:sz="0" w:space="0" w:color="auto"/>
        <w:bottom w:val="none" w:sz="0" w:space="0" w:color="auto"/>
        <w:right w:val="none" w:sz="0" w:space="0" w:color="auto"/>
      </w:divBdr>
    </w:div>
    <w:div w:id="289165187">
      <w:bodyDiv w:val="1"/>
      <w:marLeft w:val="0"/>
      <w:marRight w:val="0"/>
      <w:marTop w:val="0"/>
      <w:marBottom w:val="0"/>
      <w:divBdr>
        <w:top w:val="none" w:sz="0" w:space="0" w:color="auto"/>
        <w:left w:val="none" w:sz="0" w:space="0" w:color="auto"/>
        <w:bottom w:val="none" w:sz="0" w:space="0" w:color="auto"/>
        <w:right w:val="none" w:sz="0" w:space="0" w:color="auto"/>
      </w:divBdr>
    </w:div>
    <w:div w:id="292295910">
      <w:bodyDiv w:val="1"/>
      <w:marLeft w:val="0"/>
      <w:marRight w:val="0"/>
      <w:marTop w:val="0"/>
      <w:marBottom w:val="0"/>
      <w:divBdr>
        <w:top w:val="none" w:sz="0" w:space="0" w:color="auto"/>
        <w:left w:val="none" w:sz="0" w:space="0" w:color="auto"/>
        <w:bottom w:val="none" w:sz="0" w:space="0" w:color="auto"/>
        <w:right w:val="none" w:sz="0" w:space="0" w:color="auto"/>
      </w:divBdr>
    </w:div>
    <w:div w:id="294993679">
      <w:bodyDiv w:val="1"/>
      <w:marLeft w:val="0"/>
      <w:marRight w:val="0"/>
      <w:marTop w:val="0"/>
      <w:marBottom w:val="0"/>
      <w:divBdr>
        <w:top w:val="none" w:sz="0" w:space="0" w:color="auto"/>
        <w:left w:val="none" w:sz="0" w:space="0" w:color="auto"/>
        <w:bottom w:val="none" w:sz="0" w:space="0" w:color="auto"/>
        <w:right w:val="none" w:sz="0" w:space="0" w:color="auto"/>
      </w:divBdr>
    </w:div>
    <w:div w:id="301690257">
      <w:bodyDiv w:val="1"/>
      <w:marLeft w:val="0"/>
      <w:marRight w:val="0"/>
      <w:marTop w:val="0"/>
      <w:marBottom w:val="0"/>
      <w:divBdr>
        <w:top w:val="none" w:sz="0" w:space="0" w:color="auto"/>
        <w:left w:val="none" w:sz="0" w:space="0" w:color="auto"/>
        <w:bottom w:val="none" w:sz="0" w:space="0" w:color="auto"/>
        <w:right w:val="none" w:sz="0" w:space="0" w:color="auto"/>
      </w:divBdr>
    </w:div>
    <w:div w:id="324286136">
      <w:bodyDiv w:val="1"/>
      <w:marLeft w:val="0"/>
      <w:marRight w:val="0"/>
      <w:marTop w:val="0"/>
      <w:marBottom w:val="0"/>
      <w:divBdr>
        <w:top w:val="none" w:sz="0" w:space="0" w:color="auto"/>
        <w:left w:val="none" w:sz="0" w:space="0" w:color="auto"/>
        <w:bottom w:val="none" w:sz="0" w:space="0" w:color="auto"/>
        <w:right w:val="none" w:sz="0" w:space="0" w:color="auto"/>
      </w:divBdr>
    </w:div>
    <w:div w:id="326590924">
      <w:bodyDiv w:val="1"/>
      <w:marLeft w:val="0"/>
      <w:marRight w:val="0"/>
      <w:marTop w:val="0"/>
      <w:marBottom w:val="0"/>
      <w:divBdr>
        <w:top w:val="none" w:sz="0" w:space="0" w:color="auto"/>
        <w:left w:val="none" w:sz="0" w:space="0" w:color="auto"/>
        <w:bottom w:val="none" w:sz="0" w:space="0" w:color="auto"/>
        <w:right w:val="none" w:sz="0" w:space="0" w:color="auto"/>
      </w:divBdr>
    </w:div>
    <w:div w:id="326983969">
      <w:bodyDiv w:val="1"/>
      <w:marLeft w:val="0"/>
      <w:marRight w:val="0"/>
      <w:marTop w:val="0"/>
      <w:marBottom w:val="0"/>
      <w:divBdr>
        <w:top w:val="none" w:sz="0" w:space="0" w:color="auto"/>
        <w:left w:val="none" w:sz="0" w:space="0" w:color="auto"/>
        <w:bottom w:val="none" w:sz="0" w:space="0" w:color="auto"/>
        <w:right w:val="none" w:sz="0" w:space="0" w:color="auto"/>
      </w:divBdr>
    </w:div>
    <w:div w:id="331875277">
      <w:bodyDiv w:val="1"/>
      <w:marLeft w:val="0"/>
      <w:marRight w:val="0"/>
      <w:marTop w:val="0"/>
      <w:marBottom w:val="0"/>
      <w:divBdr>
        <w:top w:val="none" w:sz="0" w:space="0" w:color="auto"/>
        <w:left w:val="none" w:sz="0" w:space="0" w:color="auto"/>
        <w:bottom w:val="none" w:sz="0" w:space="0" w:color="auto"/>
        <w:right w:val="none" w:sz="0" w:space="0" w:color="auto"/>
      </w:divBdr>
    </w:div>
    <w:div w:id="338387163">
      <w:bodyDiv w:val="1"/>
      <w:marLeft w:val="0"/>
      <w:marRight w:val="0"/>
      <w:marTop w:val="0"/>
      <w:marBottom w:val="0"/>
      <w:divBdr>
        <w:top w:val="none" w:sz="0" w:space="0" w:color="auto"/>
        <w:left w:val="none" w:sz="0" w:space="0" w:color="auto"/>
        <w:bottom w:val="none" w:sz="0" w:space="0" w:color="auto"/>
        <w:right w:val="none" w:sz="0" w:space="0" w:color="auto"/>
      </w:divBdr>
    </w:div>
    <w:div w:id="344282212">
      <w:bodyDiv w:val="1"/>
      <w:marLeft w:val="0"/>
      <w:marRight w:val="0"/>
      <w:marTop w:val="0"/>
      <w:marBottom w:val="0"/>
      <w:divBdr>
        <w:top w:val="none" w:sz="0" w:space="0" w:color="auto"/>
        <w:left w:val="none" w:sz="0" w:space="0" w:color="auto"/>
        <w:bottom w:val="none" w:sz="0" w:space="0" w:color="auto"/>
        <w:right w:val="none" w:sz="0" w:space="0" w:color="auto"/>
      </w:divBdr>
    </w:div>
    <w:div w:id="363360861">
      <w:bodyDiv w:val="1"/>
      <w:marLeft w:val="0"/>
      <w:marRight w:val="0"/>
      <w:marTop w:val="0"/>
      <w:marBottom w:val="0"/>
      <w:divBdr>
        <w:top w:val="none" w:sz="0" w:space="0" w:color="auto"/>
        <w:left w:val="none" w:sz="0" w:space="0" w:color="auto"/>
        <w:bottom w:val="none" w:sz="0" w:space="0" w:color="auto"/>
        <w:right w:val="none" w:sz="0" w:space="0" w:color="auto"/>
      </w:divBdr>
    </w:div>
    <w:div w:id="372577601">
      <w:bodyDiv w:val="1"/>
      <w:marLeft w:val="0"/>
      <w:marRight w:val="0"/>
      <w:marTop w:val="0"/>
      <w:marBottom w:val="0"/>
      <w:divBdr>
        <w:top w:val="none" w:sz="0" w:space="0" w:color="auto"/>
        <w:left w:val="none" w:sz="0" w:space="0" w:color="auto"/>
        <w:bottom w:val="none" w:sz="0" w:space="0" w:color="auto"/>
        <w:right w:val="none" w:sz="0" w:space="0" w:color="auto"/>
      </w:divBdr>
    </w:div>
    <w:div w:id="384137869">
      <w:bodyDiv w:val="1"/>
      <w:marLeft w:val="0"/>
      <w:marRight w:val="0"/>
      <w:marTop w:val="0"/>
      <w:marBottom w:val="0"/>
      <w:divBdr>
        <w:top w:val="none" w:sz="0" w:space="0" w:color="auto"/>
        <w:left w:val="none" w:sz="0" w:space="0" w:color="auto"/>
        <w:bottom w:val="none" w:sz="0" w:space="0" w:color="auto"/>
        <w:right w:val="none" w:sz="0" w:space="0" w:color="auto"/>
      </w:divBdr>
    </w:div>
    <w:div w:id="386536762">
      <w:bodyDiv w:val="1"/>
      <w:marLeft w:val="0"/>
      <w:marRight w:val="0"/>
      <w:marTop w:val="0"/>
      <w:marBottom w:val="0"/>
      <w:divBdr>
        <w:top w:val="none" w:sz="0" w:space="0" w:color="auto"/>
        <w:left w:val="none" w:sz="0" w:space="0" w:color="auto"/>
        <w:bottom w:val="none" w:sz="0" w:space="0" w:color="auto"/>
        <w:right w:val="none" w:sz="0" w:space="0" w:color="auto"/>
      </w:divBdr>
    </w:div>
    <w:div w:id="389307314">
      <w:bodyDiv w:val="1"/>
      <w:marLeft w:val="0"/>
      <w:marRight w:val="0"/>
      <w:marTop w:val="0"/>
      <w:marBottom w:val="0"/>
      <w:divBdr>
        <w:top w:val="none" w:sz="0" w:space="0" w:color="auto"/>
        <w:left w:val="none" w:sz="0" w:space="0" w:color="auto"/>
        <w:bottom w:val="none" w:sz="0" w:space="0" w:color="auto"/>
        <w:right w:val="none" w:sz="0" w:space="0" w:color="auto"/>
      </w:divBdr>
    </w:div>
    <w:div w:id="389574305">
      <w:bodyDiv w:val="1"/>
      <w:marLeft w:val="0"/>
      <w:marRight w:val="0"/>
      <w:marTop w:val="0"/>
      <w:marBottom w:val="0"/>
      <w:divBdr>
        <w:top w:val="none" w:sz="0" w:space="0" w:color="auto"/>
        <w:left w:val="none" w:sz="0" w:space="0" w:color="auto"/>
        <w:bottom w:val="none" w:sz="0" w:space="0" w:color="auto"/>
        <w:right w:val="none" w:sz="0" w:space="0" w:color="auto"/>
      </w:divBdr>
    </w:div>
    <w:div w:id="398525963">
      <w:bodyDiv w:val="1"/>
      <w:marLeft w:val="0"/>
      <w:marRight w:val="0"/>
      <w:marTop w:val="0"/>
      <w:marBottom w:val="0"/>
      <w:divBdr>
        <w:top w:val="none" w:sz="0" w:space="0" w:color="auto"/>
        <w:left w:val="none" w:sz="0" w:space="0" w:color="auto"/>
        <w:bottom w:val="none" w:sz="0" w:space="0" w:color="auto"/>
        <w:right w:val="none" w:sz="0" w:space="0" w:color="auto"/>
      </w:divBdr>
    </w:div>
    <w:div w:id="403062910">
      <w:bodyDiv w:val="1"/>
      <w:marLeft w:val="0"/>
      <w:marRight w:val="0"/>
      <w:marTop w:val="0"/>
      <w:marBottom w:val="0"/>
      <w:divBdr>
        <w:top w:val="none" w:sz="0" w:space="0" w:color="auto"/>
        <w:left w:val="none" w:sz="0" w:space="0" w:color="auto"/>
        <w:bottom w:val="none" w:sz="0" w:space="0" w:color="auto"/>
        <w:right w:val="none" w:sz="0" w:space="0" w:color="auto"/>
      </w:divBdr>
    </w:div>
    <w:div w:id="403994575">
      <w:bodyDiv w:val="1"/>
      <w:marLeft w:val="0"/>
      <w:marRight w:val="0"/>
      <w:marTop w:val="0"/>
      <w:marBottom w:val="0"/>
      <w:divBdr>
        <w:top w:val="none" w:sz="0" w:space="0" w:color="auto"/>
        <w:left w:val="none" w:sz="0" w:space="0" w:color="auto"/>
        <w:bottom w:val="none" w:sz="0" w:space="0" w:color="auto"/>
        <w:right w:val="none" w:sz="0" w:space="0" w:color="auto"/>
      </w:divBdr>
    </w:div>
    <w:div w:id="411120735">
      <w:bodyDiv w:val="1"/>
      <w:marLeft w:val="0"/>
      <w:marRight w:val="0"/>
      <w:marTop w:val="0"/>
      <w:marBottom w:val="0"/>
      <w:divBdr>
        <w:top w:val="none" w:sz="0" w:space="0" w:color="auto"/>
        <w:left w:val="none" w:sz="0" w:space="0" w:color="auto"/>
        <w:bottom w:val="none" w:sz="0" w:space="0" w:color="auto"/>
        <w:right w:val="none" w:sz="0" w:space="0" w:color="auto"/>
      </w:divBdr>
    </w:div>
    <w:div w:id="414715762">
      <w:bodyDiv w:val="1"/>
      <w:marLeft w:val="0"/>
      <w:marRight w:val="0"/>
      <w:marTop w:val="0"/>
      <w:marBottom w:val="0"/>
      <w:divBdr>
        <w:top w:val="none" w:sz="0" w:space="0" w:color="auto"/>
        <w:left w:val="none" w:sz="0" w:space="0" w:color="auto"/>
        <w:bottom w:val="none" w:sz="0" w:space="0" w:color="auto"/>
        <w:right w:val="none" w:sz="0" w:space="0" w:color="auto"/>
      </w:divBdr>
    </w:div>
    <w:div w:id="416681769">
      <w:bodyDiv w:val="1"/>
      <w:marLeft w:val="0"/>
      <w:marRight w:val="0"/>
      <w:marTop w:val="0"/>
      <w:marBottom w:val="0"/>
      <w:divBdr>
        <w:top w:val="none" w:sz="0" w:space="0" w:color="auto"/>
        <w:left w:val="none" w:sz="0" w:space="0" w:color="auto"/>
        <w:bottom w:val="none" w:sz="0" w:space="0" w:color="auto"/>
        <w:right w:val="none" w:sz="0" w:space="0" w:color="auto"/>
      </w:divBdr>
    </w:div>
    <w:div w:id="423722643">
      <w:bodyDiv w:val="1"/>
      <w:marLeft w:val="0"/>
      <w:marRight w:val="0"/>
      <w:marTop w:val="0"/>
      <w:marBottom w:val="0"/>
      <w:divBdr>
        <w:top w:val="none" w:sz="0" w:space="0" w:color="auto"/>
        <w:left w:val="none" w:sz="0" w:space="0" w:color="auto"/>
        <w:bottom w:val="none" w:sz="0" w:space="0" w:color="auto"/>
        <w:right w:val="none" w:sz="0" w:space="0" w:color="auto"/>
      </w:divBdr>
    </w:div>
    <w:div w:id="433287214">
      <w:bodyDiv w:val="1"/>
      <w:marLeft w:val="0"/>
      <w:marRight w:val="0"/>
      <w:marTop w:val="0"/>
      <w:marBottom w:val="0"/>
      <w:divBdr>
        <w:top w:val="none" w:sz="0" w:space="0" w:color="auto"/>
        <w:left w:val="none" w:sz="0" w:space="0" w:color="auto"/>
        <w:bottom w:val="none" w:sz="0" w:space="0" w:color="auto"/>
        <w:right w:val="none" w:sz="0" w:space="0" w:color="auto"/>
      </w:divBdr>
    </w:div>
    <w:div w:id="439953124">
      <w:bodyDiv w:val="1"/>
      <w:marLeft w:val="0"/>
      <w:marRight w:val="0"/>
      <w:marTop w:val="0"/>
      <w:marBottom w:val="0"/>
      <w:divBdr>
        <w:top w:val="none" w:sz="0" w:space="0" w:color="auto"/>
        <w:left w:val="none" w:sz="0" w:space="0" w:color="auto"/>
        <w:bottom w:val="none" w:sz="0" w:space="0" w:color="auto"/>
        <w:right w:val="none" w:sz="0" w:space="0" w:color="auto"/>
      </w:divBdr>
    </w:div>
    <w:div w:id="440417310">
      <w:bodyDiv w:val="1"/>
      <w:marLeft w:val="0"/>
      <w:marRight w:val="0"/>
      <w:marTop w:val="0"/>
      <w:marBottom w:val="0"/>
      <w:divBdr>
        <w:top w:val="none" w:sz="0" w:space="0" w:color="auto"/>
        <w:left w:val="none" w:sz="0" w:space="0" w:color="auto"/>
        <w:bottom w:val="none" w:sz="0" w:space="0" w:color="auto"/>
        <w:right w:val="none" w:sz="0" w:space="0" w:color="auto"/>
      </w:divBdr>
    </w:div>
    <w:div w:id="442304757">
      <w:bodyDiv w:val="1"/>
      <w:marLeft w:val="0"/>
      <w:marRight w:val="0"/>
      <w:marTop w:val="0"/>
      <w:marBottom w:val="0"/>
      <w:divBdr>
        <w:top w:val="none" w:sz="0" w:space="0" w:color="auto"/>
        <w:left w:val="none" w:sz="0" w:space="0" w:color="auto"/>
        <w:bottom w:val="none" w:sz="0" w:space="0" w:color="auto"/>
        <w:right w:val="none" w:sz="0" w:space="0" w:color="auto"/>
      </w:divBdr>
    </w:div>
    <w:div w:id="451482051">
      <w:bodyDiv w:val="1"/>
      <w:marLeft w:val="0"/>
      <w:marRight w:val="0"/>
      <w:marTop w:val="0"/>
      <w:marBottom w:val="0"/>
      <w:divBdr>
        <w:top w:val="none" w:sz="0" w:space="0" w:color="auto"/>
        <w:left w:val="none" w:sz="0" w:space="0" w:color="auto"/>
        <w:bottom w:val="none" w:sz="0" w:space="0" w:color="auto"/>
        <w:right w:val="none" w:sz="0" w:space="0" w:color="auto"/>
      </w:divBdr>
    </w:div>
    <w:div w:id="464467338">
      <w:bodyDiv w:val="1"/>
      <w:marLeft w:val="0"/>
      <w:marRight w:val="0"/>
      <w:marTop w:val="0"/>
      <w:marBottom w:val="0"/>
      <w:divBdr>
        <w:top w:val="none" w:sz="0" w:space="0" w:color="auto"/>
        <w:left w:val="none" w:sz="0" w:space="0" w:color="auto"/>
        <w:bottom w:val="none" w:sz="0" w:space="0" w:color="auto"/>
        <w:right w:val="none" w:sz="0" w:space="0" w:color="auto"/>
      </w:divBdr>
    </w:div>
    <w:div w:id="474835430">
      <w:bodyDiv w:val="1"/>
      <w:marLeft w:val="0"/>
      <w:marRight w:val="0"/>
      <w:marTop w:val="0"/>
      <w:marBottom w:val="0"/>
      <w:divBdr>
        <w:top w:val="none" w:sz="0" w:space="0" w:color="auto"/>
        <w:left w:val="none" w:sz="0" w:space="0" w:color="auto"/>
        <w:bottom w:val="none" w:sz="0" w:space="0" w:color="auto"/>
        <w:right w:val="none" w:sz="0" w:space="0" w:color="auto"/>
      </w:divBdr>
    </w:div>
    <w:div w:id="476147084">
      <w:bodyDiv w:val="1"/>
      <w:marLeft w:val="0"/>
      <w:marRight w:val="0"/>
      <w:marTop w:val="0"/>
      <w:marBottom w:val="0"/>
      <w:divBdr>
        <w:top w:val="none" w:sz="0" w:space="0" w:color="auto"/>
        <w:left w:val="none" w:sz="0" w:space="0" w:color="auto"/>
        <w:bottom w:val="none" w:sz="0" w:space="0" w:color="auto"/>
        <w:right w:val="none" w:sz="0" w:space="0" w:color="auto"/>
      </w:divBdr>
    </w:div>
    <w:div w:id="481893773">
      <w:bodyDiv w:val="1"/>
      <w:marLeft w:val="0"/>
      <w:marRight w:val="0"/>
      <w:marTop w:val="0"/>
      <w:marBottom w:val="0"/>
      <w:divBdr>
        <w:top w:val="none" w:sz="0" w:space="0" w:color="auto"/>
        <w:left w:val="none" w:sz="0" w:space="0" w:color="auto"/>
        <w:bottom w:val="none" w:sz="0" w:space="0" w:color="auto"/>
        <w:right w:val="none" w:sz="0" w:space="0" w:color="auto"/>
      </w:divBdr>
    </w:div>
    <w:div w:id="485441433">
      <w:bodyDiv w:val="1"/>
      <w:marLeft w:val="0"/>
      <w:marRight w:val="0"/>
      <w:marTop w:val="0"/>
      <w:marBottom w:val="0"/>
      <w:divBdr>
        <w:top w:val="none" w:sz="0" w:space="0" w:color="auto"/>
        <w:left w:val="none" w:sz="0" w:space="0" w:color="auto"/>
        <w:bottom w:val="none" w:sz="0" w:space="0" w:color="auto"/>
        <w:right w:val="none" w:sz="0" w:space="0" w:color="auto"/>
      </w:divBdr>
    </w:div>
    <w:div w:id="486753810">
      <w:bodyDiv w:val="1"/>
      <w:marLeft w:val="0"/>
      <w:marRight w:val="0"/>
      <w:marTop w:val="0"/>
      <w:marBottom w:val="0"/>
      <w:divBdr>
        <w:top w:val="none" w:sz="0" w:space="0" w:color="auto"/>
        <w:left w:val="none" w:sz="0" w:space="0" w:color="auto"/>
        <w:bottom w:val="none" w:sz="0" w:space="0" w:color="auto"/>
        <w:right w:val="none" w:sz="0" w:space="0" w:color="auto"/>
      </w:divBdr>
    </w:div>
    <w:div w:id="492961849">
      <w:bodyDiv w:val="1"/>
      <w:marLeft w:val="0"/>
      <w:marRight w:val="0"/>
      <w:marTop w:val="0"/>
      <w:marBottom w:val="0"/>
      <w:divBdr>
        <w:top w:val="none" w:sz="0" w:space="0" w:color="auto"/>
        <w:left w:val="none" w:sz="0" w:space="0" w:color="auto"/>
        <w:bottom w:val="none" w:sz="0" w:space="0" w:color="auto"/>
        <w:right w:val="none" w:sz="0" w:space="0" w:color="auto"/>
      </w:divBdr>
    </w:div>
    <w:div w:id="499196647">
      <w:bodyDiv w:val="1"/>
      <w:marLeft w:val="0"/>
      <w:marRight w:val="0"/>
      <w:marTop w:val="0"/>
      <w:marBottom w:val="0"/>
      <w:divBdr>
        <w:top w:val="none" w:sz="0" w:space="0" w:color="auto"/>
        <w:left w:val="none" w:sz="0" w:space="0" w:color="auto"/>
        <w:bottom w:val="none" w:sz="0" w:space="0" w:color="auto"/>
        <w:right w:val="none" w:sz="0" w:space="0" w:color="auto"/>
      </w:divBdr>
    </w:div>
    <w:div w:id="505753687">
      <w:bodyDiv w:val="1"/>
      <w:marLeft w:val="0"/>
      <w:marRight w:val="0"/>
      <w:marTop w:val="0"/>
      <w:marBottom w:val="0"/>
      <w:divBdr>
        <w:top w:val="none" w:sz="0" w:space="0" w:color="auto"/>
        <w:left w:val="none" w:sz="0" w:space="0" w:color="auto"/>
        <w:bottom w:val="none" w:sz="0" w:space="0" w:color="auto"/>
        <w:right w:val="none" w:sz="0" w:space="0" w:color="auto"/>
      </w:divBdr>
    </w:div>
    <w:div w:id="510491958">
      <w:bodyDiv w:val="1"/>
      <w:marLeft w:val="0"/>
      <w:marRight w:val="0"/>
      <w:marTop w:val="0"/>
      <w:marBottom w:val="0"/>
      <w:divBdr>
        <w:top w:val="none" w:sz="0" w:space="0" w:color="auto"/>
        <w:left w:val="none" w:sz="0" w:space="0" w:color="auto"/>
        <w:bottom w:val="none" w:sz="0" w:space="0" w:color="auto"/>
        <w:right w:val="none" w:sz="0" w:space="0" w:color="auto"/>
      </w:divBdr>
    </w:div>
    <w:div w:id="515924235">
      <w:bodyDiv w:val="1"/>
      <w:marLeft w:val="0"/>
      <w:marRight w:val="0"/>
      <w:marTop w:val="0"/>
      <w:marBottom w:val="0"/>
      <w:divBdr>
        <w:top w:val="none" w:sz="0" w:space="0" w:color="auto"/>
        <w:left w:val="none" w:sz="0" w:space="0" w:color="auto"/>
        <w:bottom w:val="none" w:sz="0" w:space="0" w:color="auto"/>
        <w:right w:val="none" w:sz="0" w:space="0" w:color="auto"/>
      </w:divBdr>
    </w:div>
    <w:div w:id="521357135">
      <w:bodyDiv w:val="1"/>
      <w:marLeft w:val="0"/>
      <w:marRight w:val="0"/>
      <w:marTop w:val="0"/>
      <w:marBottom w:val="0"/>
      <w:divBdr>
        <w:top w:val="none" w:sz="0" w:space="0" w:color="auto"/>
        <w:left w:val="none" w:sz="0" w:space="0" w:color="auto"/>
        <w:bottom w:val="none" w:sz="0" w:space="0" w:color="auto"/>
        <w:right w:val="none" w:sz="0" w:space="0" w:color="auto"/>
      </w:divBdr>
    </w:div>
    <w:div w:id="529148472">
      <w:bodyDiv w:val="1"/>
      <w:marLeft w:val="0"/>
      <w:marRight w:val="0"/>
      <w:marTop w:val="0"/>
      <w:marBottom w:val="0"/>
      <w:divBdr>
        <w:top w:val="none" w:sz="0" w:space="0" w:color="auto"/>
        <w:left w:val="none" w:sz="0" w:space="0" w:color="auto"/>
        <w:bottom w:val="none" w:sz="0" w:space="0" w:color="auto"/>
        <w:right w:val="none" w:sz="0" w:space="0" w:color="auto"/>
      </w:divBdr>
    </w:div>
    <w:div w:id="540824186">
      <w:bodyDiv w:val="1"/>
      <w:marLeft w:val="0"/>
      <w:marRight w:val="0"/>
      <w:marTop w:val="0"/>
      <w:marBottom w:val="0"/>
      <w:divBdr>
        <w:top w:val="none" w:sz="0" w:space="0" w:color="auto"/>
        <w:left w:val="none" w:sz="0" w:space="0" w:color="auto"/>
        <w:bottom w:val="none" w:sz="0" w:space="0" w:color="auto"/>
        <w:right w:val="none" w:sz="0" w:space="0" w:color="auto"/>
      </w:divBdr>
    </w:div>
    <w:div w:id="543252797">
      <w:bodyDiv w:val="1"/>
      <w:marLeft w:val="0"/>
      <w:marRight w:val="0"/>
      <w:marTop w:val="0"/>
      <w:marBottom w:val="0"/>
      <w:divBdr>
        <w:top w:val="none" w:sz="0" w:space="0" w:color="auto"/>
        <w:left w:val="none" w:sz="0" w:space="0" w:color="auto"/>
        <w:bottom w:val="none" w:sz="0" w:space="0" w:color="auto"/>
        <w:right w:val="none" w:sz="0" w:space="0" w:color="auto"/>
      </w:divBdr>
    </w:div>
    <w:div w:id="546339180">
      <w:bodyDiv w:val="1"/>
      <w:marLeft w:val="0"/>
      <w:marRight w:val="0"/>
      <w:marTop w:val="0"/>
      <w:marBottom w:val="0"/>
      <w:divBdr>
        <w:top w:val="none" w:sz="0" w:space="0" w:color="auto"/>
        <w:left w:val="none" w:sz="0" w:space="0" w:color="auto"/>
        <w:bottom w:val="none" w:sz="0" w:space="0" w:color="auto"/>
        <w:right w:val="none" w:sz="0" w:space="0" w:color="auto"/>
      </w:divBdr>
    </w:div>
    <w:div w:id="554514952">
      <w:bodyDiv w:val="1"/>
      <w:marLeft w:val="0"/>
      <w:marRight w:val="0"/>
      <w:marTop w:val="0"/>
      <w:marBottom w:val="0"/>
      <w:divBdr>
        <w:top w:val="none" w:sz="0" w:space="0" w:color="auto"/>
        <w:left w:val="none" w:sz="0" w:space="0" w:color="auto"/>
        <w:bottom w:val="none" w:sz="0" w:space="0" w:color="auto"/>
        <w:right w:val="none" w:sz="0" w:space="0" w:color="auto"/>
      </w:divBdr>
    </w:div>
    <w:div w:id="564880838">
      <w:bodyDiv w:val="1"/>
      <w:marLeft w:val="0"/>
      <w:marRight w:val="0"/>
      <w:marTop w:val="0"/>
      <w:marBottom w:val="0"/>
      <w:divBdr>
        <w:top w:val="none" w:sz="0" w:space="0" w:color="auto"/>
        <w:left w:val="none" w:sz="0" w:space="0" w:color="auto"/>
        <w:bottom w:val="none" w:sz="0" w:space="0" w:color="auto"/>
        <w:right w:val="none" w:sz="0" w:space="0" w:color="auto"/>
      </w:divBdr>
    </w:div>
    <w:div w:id="570769629">
      <w:bodyDiv w:val="1"/>
      <w:marLeft w:val="0"/>
      <w:marRight w:val="0"/>
      <w:marTop w:val="0"/>
      <w:marBottom w:val="0"/>
      <w:divBdr>
        <w:top w:val="none" w:sz="0" w:space="0" w:color="auto"/>
        <w:left w:val="none" w:sz="0" w:space="0" w:color="auto"/>
        <w:bottom w:val="none" w:sz="0" w:space="0" w:color="auto"/>
        <w:right w:val="none" w:sz="0" w:space="0" w:color="auto"/>
      </w:divBdr>
    </w:div>
    <w:div w:id="574052479">
      <w:bodyDiv w:val="1"/>
      <w:marLeft w:val="0"/>
      <w:marRight w:val="0"/>
      <w:marTop w:val="0"/>
      <w:marBottom w:val="0"/>
      <w:divBdr>
        <w:top w:val="none" w:sz="0" w:space="0" w:color="auto"/>
        <w:left w:val="none" w:sz="0" w:space="0" w:color="auto"/>
        <w:bottom w:val="none" w:sz="0" w:space="0" w:color="auto"/>
        <w:right w:val="none" w:sz="0" w:space="0" w:color="auto"/>
      </w:divBdr>
    </w:div>
    <w:div w:id="574054733">
      <w:bodyDiv w:val="1"/>
      <w:marLeft w:val="0"/>
      <w:marRight w:val="0"/>
      <w:marTop w:val="0"/>
      <w:marBottom w:val="0"/>
      <w:divBdr>
        <w:top w:val="none" w:sz="0" w:space="0" w:color="auto"/>
        <w:left w:val="none" w:sz="0" w:space="0" w:color="auto"/>
        <w:bottom w:val="none" w:sz="0" w:space="0" w:color="auto"/>
        <w:right w:val="none" w:sz="0" w:space="0" w:color="auto"/>
      </w:divBdr>
    </w:div>
    <w:div w:id="586308022">
      <w:bodyDiv w:val="1"/>
      <w:marLeft w:val="0"/>
      <w:marRight w:val="0"/>
      <w:marTop w:val="0"/>
      <w:marBottom w:val="0"/>
      <w:divBdr>
        <w:top w:val="none" w:sz="0" w:space="0" w:color="auto"/>
        <w:left w:val="none" w:sz="0" w:space="0" w:color="auto"/>
        <w:bottom w:val="none" w:sz="0" w:space="0" w:color="auto"/>
        <w:right w:val="none" w:sz="0" w:space="0" w:color="auto"/>
      </w:divBdr>
    </w:div>
    <w:div w:id="586882500">
      <w:bodyDiv w:val="1"/>
      <w:marLeft w:val="0"/>
      <w:marRight w:val="0"/>
      <w:marTop w:val="0"/>
      <w:marBottom w:val="0"/>
      <w:divBdr>
        <w:top w:val="none" w:sz="0" w:space="0" w:color="auto"/>
        <w:left w:val="none" w:sz="0" w:space="0" w:color="auto"/>
        <w:bottom w:val="none" w:sz="0" w:space="0" w:color="auto"/>
        <w:right w:val="none" w:sz="0" w:space="0" w:color="auto"/>
      </w:divBdr>
    </w:div>
    <w:div w:id="589899529">
      <w:bodyDiv w:val="1"/>
      <w:marLeft w:val="0"/>
      <w:marRight w:val="0"/>
      <w:marTop w:val="0"/>
      <w:marBottom w:val="0"/>
      <w:divBdr>
        <w:top w:val="none" w:sz="0" w:space="0" w:color="auto"/>
        <w:left w:val="none" w:sz="0" w:space="0" w:color="auto"/>
        <w:bottom w:val="none" w:sz="0" w:space="0" w:color="auto"/>
        <w:right w:val="none" w:sz="0" w:space="0" w:color="auto"/>
      </w:divBdr>
    </w:div>
    <w:div w:id="600068298">
      <w:bodyDiv w:val="1"/>
      <w:marLeft w:val="0"/>
      <w:marRight w:val="0"/>
      <w:marTop w:val="0"/>
      <w:marBottom w:val="0"/>
      <w:divBdr>
        <w:top w:val="none" w:sz="0" w:space="0" w:color="auto"/>
        <w:left w:val="none" w:sz="0" w:space="0" w:color="auto"/>
        <w:bottom w:val="none" w:sz="0" w:space="0" w:color="auto"/>
        <w:right w:val="none" w:sz="0" w:space="0" w:color="auto"/>
      </w:divBdr>
    </w:div>
    <w:div w:id="604462992">
      <w:bodyDiv w:val="1"/>
      <w:marLeft w:val="0"/>
      <w:marRight w:val="0"/>
      <w:marTop w:val="0"/>
      <w:marBottom w:val="0"/>
      <w:divBdr>
        <w:top w:val="none" w:sz="0" w:space="0" w:color="auto"/>
        <w:left w:val="none" w:sz="0" w:space="0" w:color="auto"/>
        <w:bottom w:val="none" w:sz="0" w:space="0" w:color="auto"/>
        <w:right w:val="none" w:sz="0" w:space="0" w:color="auto"/>
      </w:divBdr>
    </w:div>
    <w:div w:id="613249662">
      <w:bodyDiv w:val="1"/>
      <w:marLeft w:val="0"/>
      <w:marRight w:val="0"/>
      <w:marTop w:val="0"/>
      <w:marBottom w:val="0"/>
      <w:divBdr>
        <w:top w:val="none" w:sz="0" w:space="0" w:color="auto"/>
        <w:left w:val="none" w:sz="0" w:space="0" w:color="auto"/>
        <w:bottom w:val="none" w:sz="0" w:space="0" w:color="auto"/>
        <w:right w:val="none" w:sz="0" w:space="0" w:color="auto"/>
      </w:divBdr>
    </w:div>
    <w:div w:id="616759815">
      <w:bodyDiv w:val="1"/>
      <w:marLeft w:val="0"/>
      <w:marRight w:val="0"/>
      <w:marTop w:val="0"/>
      <w:marBottom w:val="0"/>
      <w:divBdr>
        <w:top w:val="none" w:sz="0" w:space="0" w:color="auto"/>
        <w:left w:val="none" w:sz="0" w:space="0" w:color="auto"/>
        <w:bottom w:val="none" w:sz="0" w:space="0" w:color="auto"/>
        <w:right w:val="none" w:sz="0" w:space="0" w:color="auto"/>
      </w:divBdr>
    </w:div>
    <w:div w:id="619650134">
      <w:bodyDiv w:val="1"/>
      <w:marLeft w:val="0"/>
      <w:marRight w:val="0"/>
      <w:marTop w:val="0"/>
      <w:marBottom w:val="0"/>
      <w:divBdr>
        <w:top w:val="none" w:sz="0" w:space="0" w:color="auto"/>
        <w:left w:val="none" w:sz="0" w:space="0" w:color="auto"/>
        <w:bottom w:val="none" w:sz="0" w:space="0" w:color="auto"/>
        <w:right w:val="none" w:sz="0" w:space="0" w:color="auto"/>
      </w:divBdr>
    </w:div>
    <w:div w:id="620965281">
      <w:bodyDiv w:val="1"/>
      <w:marLeft w:val="0"/>
      <w:marRight w:val="0"/>
      <w:marTop w:val="0"/>
      <w:marBottom w:val="0"/>
      <w:divBdr>
        <w:top w:val="none" w:sz="0" w:space="0" w:color="auto"/>
        <w:left w:val="none" w:sz="0" w:space="0" w:color="auto"/>
        <w:bottom w:val="none" w:sz="0" w:space="0" w:color="auto"/>
        <w:right w:val="none" w:sz="0" w:space="0" w:color="auto"/>
      </w:divBdr>
    </w:div>
    <w:div w:id="622469381">
      <w:bodyDiv w:val="1"/>
      <w:marLeft w:val="0"/>
      <w:marRight w:val="0"/>
      <w:marTop w:val="0"/>
      <w:marBottom w:val="0"/>
      <w:divBdr>
        <w:top w:val="none" w:sz="0" w:space="0" w:color="auto"/>
        <w:left w:val="none" w:sz="0" w:space="0" w:color="auto"/>
        <w:bottom w:val="none" w:sz="0" w:space="0" w:color="auto"/>
        <w:right w:val="none" w:sz="0" w:space="0" w:color="auto"/>
      </w:divBdr>
    </w:div>
    <w:div w:id="633559371">
      <w:bodyDiv w:val="1"/>
      <w:marLeft w:val="0"/>
      <w:marRight w:val="0"/>
      <w:marTop w:val="0"/>
      <w:marBottom w:val="0"/>
      <w:divBdr>
        <w:top w:val="none" w:sz="0" w:space="0" w:color="auto"/>
        <w:left w:val="none" w:sz="0" w:space="0" w:color="auto"/>
        <w:bottom w:val="none" w:sz="0" w:space="0" w:color="auto"/>
        <w:right w:val="none" w:sz="0" w:space="0" w:color="auto"/>
      </w:divBdr>
    </w:div>
    <w:div w:id="640699310">
      <w:bodyDiv w:val="1"/>
      <w:marLeft w:val="0"/>
      <w:marRight w:val="0"/>
      <w:marTop w:val="0"/>
      <w:marBottom w:val="0"/>
      <w:divBdr>
        <w:top w:val="none" w:sz="0" w:space="0" w:color="auto"/>
        <w:left w:val="none" w:sz="0" w:space="0" w:color="auto"/>
        <w:bottom w:val="none" w:sz="0" w:space="0" w:color="auto"/>
        <w:right w:val="none" w:sz="0" w:space="0" w:color="auto"/>
      </w:divBdr>
    </w:div>
    <w:div w:id="642004847">
      <w:bodyDiv w:val="1"/>
      <w:marLeft w:val="0"/>
      <w:marRight w:val="0"/>
      <w:marTop w:val="0"/>
      <w:marBottom w:val="0"/>
      <w:divBdr>
        <w:top w:val="none" w:sz="0" w:space="0" w:color="auto"/>
        <w:left w:val="none" w:sz="0" w:space="0" w:color="auto"/>
        <w:bottom w:val="none" w:sz="0" w:space="0" w:color="auto"/>
        <w:right w:val="none" w:sz="0" w:space="0" w:color="auto"/>
      </w:divBdr>
    </w:div>
    <w:div w:id="650870416">
      <w:bodyDiv w:val="1"/>
      <w:marLeft w:val="0"/>
      <w:marRight w:val="0"/>
      <w:marTop w:val="0"/>
      <w:marBottom w:val="0"/>
      <w:divBdr>
        <w:top w:val="none" w:sz="0" w:space="0" w:color="auto"/>
        <w:left w:val="none" w:sz="0" w:space="0" w:color="auto"/>
        <w:bottom w:val="none" w:sz="0" w:space="0" w:color="auto"/>
        <w:right w:val="none" w:sz="0" w:space="0" w:color="auto"/>
      </w:divBdr>
    </w:div>
    <w:div w:id="654725105">
      <w:bodyDiv w:val="1"/>
      <w:marLeft w:val="0"/>
      <w:marRight w:val="0"/>
      <w:marTop w:val="0"/>
      <w:marBottom w:val="0"/>
      <w:divBdr>
        <w:top w:val="none" w:sz="0" w:space="0" w:color="auto"/>
        <w:left w:val="none" w:sz="0" w:space="0" w:color="auto"/>
        <w:bottom w:val="none" w:sz="0" w:space="0" w:color="auto"/>
        <w:right w:val="none" w:sz="0" w:space="0" w:color="auto"/>
      </w:divBdr>
    </w:div>
    <w:div w:id="655032715">
      <w:bodyDiv w:val="1"/>
      <w:marLeft w:val="0"/>
      <w:marRight w:val="0"/>
      <w:marTop w:val="0"/>
      <w:marBottom w:val="0"/>
      <w:divBdr>
        <w:top w:val="none" w:sz="0" w:space="0" w:color="auto"/>
        <w:left w:val="none" w:sz="0" w:space="0" w:color="auto"/>
        <w:bottom w:val="none" w:sz="0" w:space="0" w:color="auto"/>
        <w:right w:val="none" w:sz="0" w:space="0" w:color="auto"/>
      </w:divBdr>
    </w:div>
    <w:div w:id="659189680">
      <w:bodyDiv w:val="1"/>
      <w:marLeft w:val="0"/>
      <w:marRight w:val="0"/>
      <w:marTop w:val="0"/>
      <w:marBottom w:val="0"/>
      <w:divBdr>
        <w:top w:val="none" w:sz="0" w:space="0" w:color="auto"/>
        <w:left w:val="none" w:sz="0" w:space="0" w:color="auto"/>
        <w:bottom w:val="none" w:sz="0" w:space="0" w:color="auto"/>
        <w:right w:val="none" w:sz="0" w:space="0" w:color="auto"/>
      </w:divBdr>
    </w:div>
    <w:div w:id="659651880">
      <w:bodyDiv w:val="1"/>
      <w:marLeft w:val="0"/>
      <w:marRight w:val="0"/>
      <w:marTop w:val="0"/>
      <w:marBottom w:val="0"/>
      <w:divBdr>
        <w:top w:val="none" w:sz="0" w:space="0" w:color="auto"/>
        <w:left w:val="none" w:sz="0" w:space="0" w:color="auto"/>
        <w:bottom w:val="none" w:sz="0" w:space="0" w:color="auto"/>
        <w:right w:val="none" w:sz="0" w:space="0" w:color="auto"/>
      </w:divBdr>
    </w:div>
    <w:div w:id="662900766">
      <w:bodyDiv w:val="1"/>
      <w:marLeft w:val="0"/>
      <w:marRight w:val="0"/>
      <w:marTop w:val="0"/>
      <w:marBottom w:val="0"/>
      <w:divBdr>
        <w:top w:val="none" w:sz="0" w:space="0" w:color="auto"/>
        <w:left w:val="none" w:sz="0" w:space="0" w:color="auto"/>
        <w:bottom w:val="none" w:sz="0" w:space="0" w:color="auto"/>
        <w:right w:val="none" w:sz="0" w:space="0" w:color="auto"/>
      </w:divBdr>
    </w:div>
    <w:div w:id="664745368">
      <w:bodyDiv w:val="1"/>
      <w:marLeft w:val="0"/>
      <w:marRight w:val="0"/>
      <w:marTop w:val="0"/>
      <w:marBottom w:val="0"/>
      <w:divBdr>
        <w:top w:val="none" w:sz="0" w:space="0" w:color="auto"/>
        <w:left w:val="none" w:sz="0" w:space="0" w:color="auto"/>
        <w:bottom w:val="none" w:sz="0" w:space="0" w:color="auto"/>
        <w:right w:val="none" w:sz="0" w:space="0" w:color="auto"/>
      </w:divBdr>
    </w:div>
    <w:div w:id="665790394">
      <w:bodyDiv w:val="1"/>
      <w:marLeft w:val="0"/>
      <w:marRight w:val="0"/>
      <w:marTop w:val="0"/>
      <w:marBottom w:val="0"/>
      <w:divBdr>
        <w:top w:val="none" w:sz="0" w:space="0" w:color="auto"/>
        <w:left w:val="none" w:sz="0" w:space="0" w:color="auto"/>
        <w:bottom w:val="none" w:sz="0" w:space="0" w:color="auto"/>
        <w:right w:val="none" w:sz="0" w:space="0" w:color="auto"/>
      </w:divBdr>
    </w:div>
    <w:div w:id="670255561">
      <w:bodyDiv w:val="1"/>
      <w:marLeft w:val="0"/>
      <w:marRight w:val="0"/>
      <w:marTop w:val="0"/>
      <w:marBottom w:val="0"/>
      <w:divBdr>
        <w:top w:val="none" w:sz="0" w:space="0" w:color="auto"/>
        <w:left w:val="none" w:sz="0" w:space="0" w:color="auto"/>
        <w:bottom w:val="none" w:sz="0" w:space="0" w:color="auto"/>
        <w:right w:val="none" w:sz="0" w:space="0" w:color="auto"/>
      </w:divBdr>
    </w:div>
    <w:div w:id="671447599">
      <w:bodyDiv w:val="1"/>
      <w:marLeft w:val="0"/>
      <w:marRight w:val="0"/>
      <w:marTop w:val="0"/>
      <w:marBottom w:val="0"/>
      <w:divBdr>
        <w:top w:val="none" w:sz="0" w:space="0" w:color="auto"/>
        <w:left w:val="none" w:sz="0" w:space="0" w:color="auto"/>
        <w:bottom w:val="none" w:sz="0" w:space="0" w:color="auto"/>
        <w:right w:val="none" w:sz="0" w:space="0" w:color="auto"/>
      </w:divBdr>
    </w:div>
    <w:div w:id="673806681">
      <w:bodyDiv w:val="1"/>
      <w:marLeft w:val="0"/>
      <w:marRight w:val="0"/>
      <w:marTop w:val="0"/>
      <w:marBottom w:val="0"/>
      <w:divBdr>
        <w:top w:val="none" w:sz="0" w:space="0" w:color="auto"/>
        <w:left w:val="none" w:sz="0" w:space="0" w:color="auto"/>
        <w:bottom w:val="none" w:sz="0" w:space="0" w:color="auto"/>
        <w:right w:val="none" w:sz="0" w:space="0" w:color="auto"/>
      </w:divBdr>
    </w:div>
    <w:div w:id="677463051">
      <w:bodyDiv w:val="1"/>
      <w:marLeft w:val="0"/>
      <w:marRight w:val="0"/>
      <w:marTop w:val="0"/>
      <w:marBottom w:val="0"/>
      <w:divBdr>
        <w:top w:val="none" w:sz="0" w:space="0" w:color="auto"/>
        <w:left w:val="none" w:sz="0" w:space="0" w:color="auto"/>
        <w:bottom w:val="none" w:sz="0" w:space="0" w:color="auto"/>
        <w:right w:val="none" w:sz="0" w:space="0" w:color="auto"/>
      </w:divBdr>
    </w:div>
    <w:div w:id="679622609">
      <w:bodyDiv w:val="1"/>
      <w:marLeft w:val="0"/>
      <w:marRight w:val="0"/>
      <w:marTop w:val="0"/>
      <w:marBottom w:val="0"/>
      <w:divBdr>
        <w:top w:val="none" w:sz="0" w:space="0" w:color="auto"/>
        <w:left w:val="none" w:sz="0" w:space="0" w:color="auto"/>
        <w:bottom w:val="none" w:sz="0" w:space="0" w:color="auto"/>
        <w:right w:val="none" w:sz="0" w:space="0" w:color="auto"/>
      </w:divBdr>
    </w:div>
    <w:div w:id="687607575">
      <w:bodyDiv w:val="1"/>
      <w:marLeft w:val="0"/>
      <w:marRight w:val="0"/>
      <w:marTop w:val="0"/>
      <w:marBottom w:val="0"/>
      <w:divBdr>
        <w:top w:val="none" w:sz="0" w:space="0" w:color="auto"/>
        <w:left w:val="none" w:sz="0" w:space="0" w:color="auto"/>
        <w:bottom w:val="none" w:sz="0" w:space="0" w:color="auto"/>
        <w:right w:val="none" w:sz="0" w:space="0" w:color="auto"/>
      </w:divBdr>
    </w:div>
    <w:div w:id="688071814">
      <w:bodyDiv w:val="1"/>
      <w:marLeft w:val="0"/>
      <w:marRight w:val="0"/>
      <w:marTop w:val="0"/>
      <w:marBottom w:val="0"/>
      <w:divBdr>
        <w:top w:val="none" w:sz="0" w:space="0" w:color="auto"/>
        <w:left w:val="none" w:sz="0" w:space="0" w:color="auto"/>
        <w:bottom w:val="none" w:sz="0" w:space="0" w:color="auto"/>
        <w:right w:val="none" w:sz="0" w:space="0" w:color="auto"/>
      </w:divBdr>
    </w:div>
    <w:div w:id="692609921">
      <w:bodyDiv w:val="1"/>
      <w:marLeft w:val="0"/>
      <w:marRight w:val="0"/>
      <w:marTop w:val="0"/>
      <w:marBottom w:val="0"/>
      <w:divBdr>
        <w:top w:val="none" w:sz="0" w:space="0" w:color="auto"/>
        <w:left w:val="none" w:sz="0" w:space="0" w:color="auto"/>
        <w:bottom w:val="none" w:sz="0" w:space="0" w:color="auto"/>
        <w:right w:val="none" w:sz="0" w:space="0" w:color="auto"/>
      </w:divBdr>
    </w:div>
    <w:div w:id="706099301">
      <w:bodyDiv w:val="1"/>
      <w:marLeft w:val="0"/>
      <w:marRight w:val="0"/>
      <w:marTop w:val="0"/>
      <w:marBottom w:val="0"/>
      <w:divBdr>
        <w:top w:val="none" w:sz="0" w:space="0" w:color="auto"/>
        <w:left w:val="none" w:sz="0" w:space="0" w:color="auto"/>
        <w:bottom w:val="none" w:sz="0" w:space="0" w:color="auto"/>
        <w:right w:val="none" w:sz="0" w:space="0" w:color="auto"/>
      </w:divBdr>
    </w:div>
    <w:div w:id="712391724">
      <w:bodyDiv w:val="1"/>
      <w:marLeft w:val="0"/>
      <w:marRight w:val="0"/>
      <w:marTop w:val="0"/>
      <w:marBottom w:val="0"/>
      <w:divBdr>
        <w:top w:val="none" w:sz="0" w:space="0" w:color="auto"/>
        <w:left w:val="none" w:sz="0" w:space="0" w:color="auto"/>
        <w:bottom w:val="none" w:sz="0" w:space="0" w:color="auto"/>
        <w:right w:val="none" w:sz="0" w:space="0" w:color="auto"/>
      </w:divBdr>
    </w:div>
    <w:div w:id="713122003">
      <w:bodyDiv w:val="1"/>
      <w:marLeft w:val="0"/>
      <w:marRight w:val="0"/>
      <w:marTop w:val="0"/>
      <w:marBottom w:val="0"/>
      <w:divBdr>
        <w:top w:val="none" w:sz="0" w:space="0" w:color="auto"/>
        <w:left w:val="none" w:sz="0" w:space="0" w:color="auto"/>
        <w:bottom w:val="none" w:sz="0" w:space="0" w:color="auto"/>
        <w:right w:val="none" w:sz="0" w:space="0" w:color="auto"/>
      </w:divBdr>
    </w:div>
    <w:div w:id="718164936">
      <w:bodyDiv w:val="1"/>
      <w:marLeft w:val="0"/>
      <w:marRight w:val="0"/>
      <w:marTop w:val="0"/>
      <w:marBottom w:val="0"/>
      <w:divBdr>
        <w:top w:val="none" w:sz="0" w:space="0" w:color="auto"/>
        <w:left w:val="none" w:sz="0" w:space="0" w:color="auto"/>
        <w:bottom w:val="none" w:sz="0" w:space="0" w:color="auto"/>
        <w:right w:val="none" w:sz="0" w:space="0" w:color="auto"/>
      </w:divBdr>
    </w:div>
    <w:div w:id="718743923">
      <w:bodyDiv w:val="1"/>
      <w:marLeft w:val="0"/>
      <w:marRight w:val="0"/>
      <w:marTop w:val="0"/>
      <w:marBottom w:val="0"/>
      <w:divBdr>
        <w:top w:val="none" w:sz="0" w:space="0" w:color="auto"/>
        <w:left w:val="none" w:sz="0" w:space="0" w:color="auto"/>
        <w:bottom w:val="none" w:sz="0" w:space="0" w:color="auto"/>
        <w:right w:val="none" w:sz="0" w:space="0" w:color="auto"/>
      </w:divBdr>
    </w:div>
    <w:div w:id="722368834">
      <w:bodyDiv w:val="1"/>
      <w:marLeft w:val="0"/>
      <w:marRight w:val="0"/>
      <w:marTop w:val="0"/>
      <w:marBottom w:val="0"/>
      <w:divBdr>
        <w:top w:val="none" w:sz="0" w:space="0" w:color="auto"/>
        <w:left w:val="none" w:sz="0" w:space="0" w:color="auto"/>
        <w:bottom w:val="none" w:sz="0" w:space="0" w:color="auto"/>
        <w:right w:val="none" w:sz="0" w:space="0" w:color="auto"/>
      </w:divBdr>
    </w:div>
    <w:div w:id="732780534">
      <w:bodyDiv w:val="1"/>
      <w:marLeft w:val="0"/>
      <w:marRight w:val="0"/>
      <w:marTop w:val="0"/>
      <w:marBottom w:val="0"/>
      <w:divBdr>
        <w:top w:val="none" w:sz="0" w:space="0" w:color="auto"/>
        <w:left w:val="none" w:sz="0" w:space="0" w:color="auto"/>
        <w:bottom w:val="none" w:sz="0" w:space="0" w:color="auto"/>
        <w:right w:val="none" w:sz="0" w:space="0" w:color="auto"/>
      </w:divBdr>
    </w:div>
    <w:div w:id="737632812">
      <w:bodyDiv w:val="1"/>
      <w:marLeft w:val="0"/>
      <w:marRight w:val="0"/>
      <w:marTop w:val="0"/>
      <w:marBottom w:val="0"/>
      <w:divBdr>
        <w:top w:val="none" w:sz="0" w:space="0" w:color="auto"/>
        <w:left w:val="none" w:sz="0" w:space="0" w:color="auto"/>
        <w:bottom w:val="none" w:sz="0" w:space="0" w:color="auto"/>
        <w:right w:val="none" w:sz="0" w:space="0" w:color="auto"/>
      </w:divBdr>
    </w:div>
    <w:div w:id="780808085">
      <w:bodyDiv w:val="1"/>
      <w:marLeft w:val="0"/>
      <w:marRight w:val="0"/>
      <w:marTop w:val="0"/>
      <w:marBottom w:val="0"/>
      <w:divBdr>
        <w:top w:val="none" w:sz="0" w:space="0" w:color="auto"/>
        <w:left w:val="none" w:sz="0" w:space="0" w:color="auto"/>
        <w:bottom w:val="none" w:sz="0" w:space="0" w:color="auto"/>
        <w:right w:val="none" w:sz="0" w:space="0" w:color="auto"/>
      </w:divBdr>
    </w:div>
    <w:div w:id="784270872">
      <w:bodyDiv w:val="1"/>
      <w:marLeft w:val="0"/>
      <w:marRight w:val="0"/>
      <w:marTop w:val="0"/>
      <w:marBottom w:val="0"/>
      <w:divBdr>
        <w:top w:val="none" w:sz="0" w:space="0" w:color="auto"/>
        <w:left w:val="none" w:sz="0" w:space="0" w:color="auto"/>
        <w:bottom w:val="none" w:sz="0" w:space="0" w:color="auto"/>
        <w:right w:val="none" w:sz="0" w:space="0" w:color="auto"/>
      </w:divBdr>
    </w:div>
    <w:div w:id="790711486">
      <w:bodyDiv w:val="1"/>
      <w:marLeft w:val="0"/>
      <w:marRight w:val="0"/>
      <w:marTop w:val="0"/>
      <w:marBottom w:val="0"/>
      <w:divBdr>
        <w:top w:val="none" w:sz="0" w:space="0" w:color="auto"/>
        <w:left w:val="none" w:sz="0" w:space="0" w:color="auto"/>
        <w:bottom w:val="none" w:sz="0" w:space="0" w:color="auto"/>
        <w:right w:val="none" w:sz="0" w:space="0" w:color="auto"/>
      </w:divBdr>
    </w:div>
    <w:div w:id="796678475">
      <w:bodyDiv w:val="1"/>
      <w:marLeft w:val="0"/>
      <w:marRight w:val="0"/>
      <w:marTop w:val="0"/>
      <w:marBottom w:val="0"/>
      <w:divBdr>
        <w:top w:val="none" w:sz="0" w:space="0" w:color="auto"/>
        <w:left w:val="none" w:sz="0" w:space="0" w:color="auto"/>
        <w:bottom w:val="none" w:sz="0" w:space="0" w:color="auto"/>
        <w:right w:val="none" w:sz="0" w:space="0" w:color="auto"/>
      </w:divBdr>
    </w:div>
    <w:div w:id="796994209">
      <w:bodyDiv w:val="1"/>
      <w:marLeft w:val="0"/>
      <w:marRight w:val="0"/>
      <w:marTop w:val="0"/>
      <w:marBottom w:val="0"/>
      <w:divBdr>
        <w:top w:val="none" w:sz="0" w:space="0" w:color="auto"/>
        <w:left w:val="none" w:sz="0" w:space="0" w:color="auto"/>
        <w:bottom w:val="none" w:sz="0" w:space="0" w:color="auto"/>
        <w:right w:val="none" w:sz="0" w:space="0" w:color="auto"/>
      </w:divBdr>
    </w:div>
    <w:div w:id="805897722">
      <w:bodyDiv w:val="1"/>
      <w:marLeft w:val="0"/>
      <w:marRight w:val="0"/>
      <w:marTop w:val="0"/>
      <w:marBottom w:val="0"/>
      <w:divBdr>
        <w:top w:val="none" w:sz="0" w:space="0" w:color="auto"/>
        <w:left w:val="none" w:sz="0" w:space="0" w:color="auto"/>
        <w:bottom w:val="none" w:sz="0" w:space="0" w:color="auto"/>
        <w:right w:val="none" w:sz="0" w:space="0" w:color="auto"/>
      </w:divBdr>
    </w:div>
    <w:div w:id="812869743">
      <w:bodyDiv w:val="1"/>
      <w:marLeft w:val="0"/>
      <w:marRight w:val="0"/>
      <w:marTop w:val="0"/>
      <w:marBottom w:val="0"/>
      <w:divBdr>
        <w:top w:val="none" w:sz="0" w:space="0" w:color="auto"/>
        <w:left w:val="none" w:sz="0" w:space="0" w:color="auto"/>
        <w:bottom w:val="none" w:sz="0" w:space="0" w:color="auto"/>
        <w:right w:val="none" w:sz="0" w:space="0" w:color="auto"/>
      </w:divBdr>
    </w:div>
    <w:div w:id="833909975">
      <w:bodyDiv w:val="1"/>
      <w:marLeft w:val="0"/>
      <w:marRight w:val="0"/>
      <w:marTop w:val="0"/>
      <w:marBottom w:val="0"/>
      <w:divBdr>
        <w:top w:val="none" w:sz="0" w:space="0" w:color="auto"/>
        <w:left w:val="none" w:sz="0" w:space="0" w:color="auto"/>
        <w:bottom w:val="none" w:sz="0" w:space="0" w:color="auto"/>
        <w:right w:val="none" w:sz="0" w:space="0" w:color="auto"/>
      </w:divBdr>
    </w:div>
    <w:div w:id="838159096">
      <w:bodyDiv w:val="1"/>
      <w:marLeft w:val="0"/>
      <w:marRight w:val="0"/>
      <w:marTop w:val="0"/>
      <w:marBottom w:val="0"/>
      <w:divBdr>
        <w:top w:val="none" w:sz="0" w:space="0" w:color="auto"/>
        <w:left w:val="none" w:sz="0" w:space="0" w:color="auto"/>
        <w:bottom w:val="none" w:sz="0" w:space="0" w:color="auto"/>
        <w:right w:val="none" w:sz="0" w:space="0" w:color="auto"/>
      </w:divBdr>
    </w:div>
    <w:div w:id="838932842">
      <w:bodyDiv w:val="1"/>
      <w:marLeft w:val="0"/>
      <w:marRight w:val="0"/>
      <w:marTop w:val="0"/>
      <w:marBottom w:val="0"/>
      <w:divBdr>
        <w:top w:val="none" w:sz="0" w:space="0" w:color="auto"/>
        <w:left w:val="none" w:sz="0" w:space="0" w:color="auto"/>
        <w:bottom w:val="none" w:sz="0" w:space="0" w:color="auto"/>
        <w:right w:val="none" w:sz="0" w:space="0" w:color="auto"/>
      </w:divBdr>
    </w:div>
    <w:div w:id="851383904">
      <w:bodyDiv w:val="1"/>
      <w:marLeft w:val="0"/>
      <w:marRight w:val="0"/>
      <w:marTop w:val="0"/>
      <w:marBottom w:val="0"/>
      <w:divBdr>
        <w:top w:val="none" w:sz="0" w:space="0" w:color="auto"/>
        <w:left w:val="none" w:sz="0" w:space="0" w:color="auto"/>
        <w:bottom w:val="none" w:sz="0" w:space="0" w:color="auto"/>
        <w:right w:val="none" w:sz="0" w:space="0" w:color="auto"/>
      </w:divBdr>
    </w:div>
    <w:div w:id="856846668">
      <w:bodyDiv w:val="1"/>
      <w:marLeft w:val="0"/>
      <w:marRight w:val="0"/>
      <w:marTop w:val="0"/>
      <w:marBottom w:val="0"/>
      <w:divBdr>
        <w:top w:val="none" w:sz="0" w:space="0" w:color="auto"/>
        <w:left w:val="none" w:sz="0" w:space="0" w:color="auto"/>
        <w:bottom w:val="none" w:sz="0" w:space="0" w:color="auto"/>
        <w:right w:val="none" w:sz="0" w:space="0" w:color="auto"/>
      </w:divBdr>
    </w:div>
    <w:div w:id="866022103">
      <w:bodyDiv w:val="1"/>
      <w:marLeft w:val="0"/>
      <w:marRight w:val="0"/>
      <w:marTop w:val="0"/>
      <w:marBottom w:val="0"/>
      <w:divBdr>
        <w:top w:val="none" w:sz="0" w:space="0" w:color="auto"/>
        <w:left w:val="none" w:sz="0" w:space="0" w:color="auto"/>
        <w:bottom w:val="none" w:sz="0" w:space="0" w:color="auto"/>
        <w:right w:val="none" w:sz="0" w:space="0" w:color="auto"/>
      </w:divBdr>
    </w:div>
    <w:div w:id="877816768">
      <w:bodyDiv w:val="1"/>
      <w:marLeft w:val="0"/>
      <w:marRight w:val="0"/>
      <w:marTop w:val="0"/>
      <w:marBottom w:val="0"/>
      <w:divBdr>
        <w:top w:val="none" w:sz="0" w:space="0" w:color="auto"/>
        <w:left w:val="none" w:sz="0" w:space="0" w:color="auto"/>
        <w:bottom w:val="none" w:sz="0" w:space="0" w:color="auto"/>
        <w:right w:val="none" w:sz="0" w:space="0" w:color="auto"/>
      </w:divBdr>
    </w:div>
    <w:div w:id="881214040">
      <w:bodyDiv w:val="1"/>
      <w:marLeft w:val="0"/>
      <w:marRight w:val="0"/>
      <w:marTop w:val="0"/>
      <w:marBottom w:val="0"/>
      <w:divBdr>
        <w:top w:val="none" w:sz="0" w:space="0" w:color="auto"/>
        <w:left w:val="none" w:sz="0" w:space="0" w:color="auto"/>
        <w:bottom w:val="none" w:sz="0" w:space="0" w:color="auto"/>
        <w:right w:val="none" w:sz="0" w:space="0" w:color="auto"/>
      </w:divBdr>
    </w:div>
    <w:div w:id="894124154">
      <w:bodyDiv w:val="1"/>
      <w:marLeft w:val="0"/>
      <w:marRight w:val="0"/>
      <w:marTop w:val="0"/>
      <w:marBottom w:val="0"/>
      <w:divBdr>
        <w:top w:val="none" w:sz="0" w:space="0" w:color="auto"/>
        <w:left w:val="none" w:sz="0" w:space="0" w:color="auto"/>
        <w:bottom w:val="none" w:sz="0" w:space="0" w:color="auto"/>
        <w:right w:val="none" w:sz="0" w:space="0" w:color="auto"/>
      </w:divBdr>
    </w:div>
    <w:div w:id="914242901">
      <w:bodyDiv w:val="1"/>
      <w:marLeft w:val="0"/>
      <w:marRight w:val="0"/>
      <w:marTop w:val="0"/>
      <w:marBottom w:val="0"/>
      <w:divBdr>
        <w:top w:val="none" w:sz="0" w:space="0" w:color="auto"/>
        <w:left w:val="none" w:sz="0" w:space="0" w:color="auto"/>
        <w:bottom w:val="none" w:sz="0" w:space="0" w:color="auto"/>
        <w:right w:val="none" w:sz="0" w:space="0" w:color="auto"/>
      </w:divBdr>
    </w:div>
    <w:div w:id="917203640">
      <w:bodyDiv w:val="1"/>
      <w:marLeft w:val="0"/>
      <w:marRight w:val="0"/>
      <w:marTop w:val="0"/>
      <w:marBottom w:val="0"/>
      <w:divBdr>
        <w:top w:val="none" w:sz="0" w:space="0" w:color="auto"/>
        <w:left w:val="none" w:sz="0" w:space="0" w:color="auto"/>
        <w:bottom w:val="none" w:sz="0" w:space="0" w:color="auto"/>
        <w:right w:val="none" w:sz="0" w:space="0" w:color="auto"/>
      </w:divBdr>
    </w:div>
    <w:div w:id="924459480">
      <w:bodyDiv w:val="1"/>
      <w:marLeft w:val="0"/>
      <w:marRight w:val="0"/>
      <w:marTop w:val="0"/>
      <w:marBottom w:val="0"/>
      <w:divBdr>
        <w:top w:val="none" w:sz="0" w:space="0" w:color="auto"/>
        <w:left w:val="none" w:sz="0" w:space="0" w:color="auto"/>
        <w:bottom w:val="none" w:sz="0" w:space="0" w:color="auto"/>
        <w:right w:val="none" w:sz="0" w:space="0" w:color="auto"/>
      </w:divBdr>
    </w:div>
    <w:div w:id="925188260">
      <w:bodyDiv w:val="1"/>
      <w:marLeft w:val="0"/>
      <w:marRight w:val="0"/>
      <w:marTop w:val="0"/>
      <w:marBottom w:val="0"/>
      <w:divBdr>
        <w:top w:val="none" w:sz="0" w:space="0" w:color="auto"/>
        <w:left w:val="none" w:sz="0" w:space="0" w:color="auto"/>
        <w:bottom w:val="none" w:sz="0" w:space="0" w:color="auto"/>
        <w:right w:val="none" w:sz="0" w:space="0" w:color="auto"/>
      </w:divBdr>
    </w:div>
    <w:div w:id="930042535">
      <w:bodyDiv w:val="1"/>
      <w:marLeft w:val="0"/>
      <w:marRight w:val="0"/>
      <w:marTop w:val="0"/>
      <w:marBottom w:val="0"/>
      <w:divBdr>
        <w:top w:val="none" w:sz="0" w:space="0" w:color="auto"/>
        <w:left w:val="none" w:sz="0" w:space="0" w:color="auto"/>
        <w:bottom w:val="none" w:sz="0" w:space="0" w:color="auto"/>
        <w:right w:val="none" w:sz="0" w:space="0" w:color="auto"/>
      </w:divBdr>
    </w:div>
    <w:div w:id="932589603">
      <w:bodyDiv w:val="1"/>
      <w:marLeft w:val="0"/>
      <w:marRight w:val="0"/>
      <w:marTop w:val="0"/>
      <w:marBottom w:val="0"/>
      <w:divBdr>
        <w:top w:val="none" w:sz="0" w:space="0" w:color="auto"/>
        <w:left w:val="none" w:sz="0" w:space="0" w:color="auto"/>
        <w:bottom w:val="none" w:sz="0" w:space="0" w:color="auto"/>
        <w:right w:val="none" w:sz="0" w:space="0" w:color="auto"/>
      </w:divBdr>
    </w:div>
    <w:div w:id="940725010">
      <w:bodyDiv w:val="1"/>
      <w:marLeft w:val="0"/>
      <w:marRight w:val="0"/>
      <w:marTop w:val="0"/>
      <w:marBottom w:val="0"/>
      <w:divBdr>
        <w:top w:val="none" w:sz="0" w:space="0" w:color="auto"/>
        <w:left w:val="none" w:sz="0" w:space="0" w:color="auto"/>
        <w:bottom w:val="none" w:sz="0" w:space="0" w:color="auto"/>
        <w:right w:val="none" w:sz="0" w:space="0" w:color="auto"/>
      </w:divBdr>
    </w:div>
    <w:div w:id="947930625">
      <w:bodyDiv w:val="1"/>
      <w:marLeft w:val="0"/>
      <w:marRight w:val="0"/>
      <w:marTop w:val="0"/>
      <w:marBottom w:val="0"/>
      <w:divBdr>
        <w:top w:val="none" w:sz="0" w:space="0" w:color="auto"/>
        <w:left w:val="none" w:sz="0" w:space="0" w:color="auto"/>
        <w:bottom w:val="none" w:sz="0" w:space="0" w:color="auto"/>
        <w:right w:val="none" w:sz="0" w:space="0" w:color="auto"/>
      </w:divBdr>
    </w:div>
    <w:div w:id="948049213">
      <w:bodyDiv w:val="1"/>
      <w:marLeft w:val="0"/>
      <w:marRight w:val="0"/>
      <w:marTop w:val="0"/>
      <w:marBottom w:val="0"/>
      <w:divBdr>
        <w:top w:val="none" w:sz="0" w:space="0" w:color="auto"/>
        <w:left w:val="none" w:sz="0" w:space="0" w:color="auto"/>
        <w:bottom w:val="none" w:sz="0" w:space="0" w:color="auto"/>
        <w:right w:val="none" w:sz="0" w:space="0" w:color="auto"/>
      </w:divBdr>
    </w:div>
    <w:div w:id="953750742">
      <w:bodyDiv w:val="1"/>
      <w:marLeft w:val="0"/>
      <w:marRight w:val="0"/>
      <w:marTop w:val="0"/>
      <w:marBottom w:val="0"/>
      <w:divBdr>
        <w:top w:val="none" w:sz="0" w:space="0" w:color="auto"/>
        <w:left w:val="none" w:sz="0" w:space="0" w:color="auto"/>
        <w:bottom w:val="none" w:sz="0" w:space="0" w:color="auto"/>
        <w:right w:val="none" w:sz="0" w:space="0" w:color="auto"/>
      </w:divBdr>
    </w:div>
    <w:div w:id="955406884">
      <w:bodyDiv w:val="1"/>
      <w:marLeft w:val="0"/>
      <w:marRight w:val="0"/>
      <w:marTop w:val="0"/>
      <w:marBottom w:val="0"/>
      <w:divBdr>
        <w:top w:val="none" w:sz="0" w:space="0" w:color="auto"/>
        <w:left w:val="none" w:sz="0" w:space="0" w:color="auto"/>
        <w:bottom w:val="none" w:sz="0" w:space="0" w:color="auto"/>
        <w:right w:val="none" w:sz="0" w:space="0" w:color="auto"/>
      </w:divBdr>
    </w:div>
    <w:div w:id="965309447">
      <w:bodyDiv w:val="1"/>
      <w:marLeft w:val="0"/>
      <w:marRight w:val="0"/>
      <w:marTop w:val="0"/>
      <w:marBottom w:val="0"/>
      <w:divBdr>
        <w:top w:val="none" w:sz="0" w:space="0" w:color="auto"/>
        <w:left w:val="none" w:sz="0" w:space="0" w:color="auto"/>
        <w:bottom w:val="none" w:sz="0" w:space="0" w:color="auto"/>
        <w:right w:val="none" w:sz="0" w:space="0" w:color="auto"/>
      </w:divBdr>
    </w:div>
    <w:div w:id="974605267">
      <w:bodyDiv w:val="1"/>
      <w:marLeft w:val="0"/>
      <w:marRight w:val="0"/>
      <w:marTop w:val="0"/>
      <w:marBottom w:val="0"/>
      <w:divBdr>
        <w:top w:val="none" w:sz="0" w:space="0" w:color="auto"/>
        <w:left w:val="none" w:sz="0" w:space="0" w:color="auto"/>
        <w:bottom w:val="none" w:sz="0" w:space="0" w:color="auto"/>
        <w:right w:val="none" w:sz="0" w:space="0" w:color="auto"/>
      </w:divBdr>
    </w:div>
    <w:div w:id="976229896">
      <w:bodyDiv w:val="1"/>
      <w:marLeft w:val="0"/>
      <w:marRight w:val="0"/>
      <w:marTop w:val="0"/>
      <w:marBottom w:val="0"/>
      <w:divBdr>
        <w:top w:val="none" w:sz="0" w:space="0" w:color="auto"/>
        <w:left w:val="none" w:sz="0" w:space="0" w:color="auto"/>
        <w:bottom w:val="none" w:sz="0" w:space="0" w:color="auto"/>
        <w:right w:val="none" w:sz="0" w:space="0" w:color="auto"/>
      </w:divBdr>
    </w:div>
    <w:div w:id="992829318">
      <w:bodyDiv w:val="1"/>
      <w:marLeft w:val="0"/>
      <w:marRight w:val="0"/>
      <w:marTop w:val="0"/>
      <w:marBottom w:val="0"/>
      <w:divBdr>
        <w:top w:val="none" w:sz="0" w:space="0" w:color="auto"/>
        <w:left w:val="none" w:sz="0" w:space="0" w:color="auto"/>
        <w:bottom w:val="none" w:sz="0" w:space="0" w:color="auto"/>
        <w:right w:val="none" w:sz="0" w:space="0" w:color="auto"/>
      </w:divBdr>
    </w:div>
    <w:div w:id="995064440">
      <w:bodyDiv w:val="1"/>
      <w:marLeft w:val="0"/>
      <w:marRight w:val="0"/>
      <w:marTop w:val="0"/>
      <w:marBottom w:val="0"/>
      <w:divBdr>
        <w:top w:val="none" w:sz="0" w:space="0" w:color="auto"/>
        <w:left w:val="none" w:sz="0" w:space="0" w:color="auto"/>
        <w:bottom w:val="none" w:sz="0" w:space="0" w:color="auto"/>
        <w:right w:val="none" w:sz="0" w:space="0" w:color="auto"/>
      </w:divBdr>
    </w:div>
    <w:div w:id="1001852859">
      <w:bodyDiv w:val="1"/>
      <w:marLeft w:val="0"/>
      <w:marRight w:val="0"/>
      <w:marTop w:val="0"/>
      <w:marBottom w:val="0"/>
      <w:divBdr>
        <w:top w:val="none" w:sz="0" w:space="0" w:color="auto"/>
        <w:left w:val="none" w:sz="0" w:space="0" w:color="auto"/>
        <w:bottom w:val="none" w:sz="0" w:space="0" w:color="auto"/>
        <w:right w:val="none" w:sz="0" w:space="0" w:color="auto"/>
      </w:divBdr>
    </w:div>
    <w:div w:id="1003357237">
      <w:bodyDiv w:val="1"/>
      <w:marLeft w:val="0"/>
      <w:marRight w:val="0"/>
      <w:marTop w:val="0"/>
      <w:marBottom w:val="0"/>
      <w:divBdr>
        <w:top w:val="none" w:sz="0" w:space="0" w:color="auto"/>
        <w:left w:val="none" w:sz="0" w:space="0" w:color="auto"/>
        <w:bottom w:val="none" w:sz="0" w:space="0" w:color="auto"/>
        <w:right w:val="none" w:sz="0" w:space="0" w:color="auto"/>
      </w:divBdr>
    </w:div>
    <w:div w:id="1004630755">
      <w:bodyDiv w:val="1"/>
      <w:marLeft w:val="0"/>
      <w:marRight w:val="0"/>
      <w:marTop w:val="0"/>
      <w:marBottom w:val="0"/>
      <w:divBdr>
        <w:top w:val="none" w:sz="0" w:space="0" w:color="auto"/>
        <w:left w:val="none" w:sz="0" w:space="0" w:color="auto"/>
        <w:bottom w:val="none" w:sz="0" w:space="0" w:color="auto"/>
        <w:right w:val="none" w:sz="0" w:space="0" w:color="auto"/>
      </w:divBdr>
    </w:div>
    <w:div w:id="1015108396">
      <w:bodyDiv w:val="1"/>
      <w:marLeft w:val="0"/>
      <w:marRight w:val="0"/>
      <w:marTop w:val="0"/>
      <w:marBottom w:val="0"/>
      <w:divBdr>
        <w:top w:val="none" w:sz="0" w:space="0" w:color="auto"/>
        <w:left w:val="none" w:sz="0" w:space="0" w:color="auto"/>
        <w:bottom w:val="none" w:sz="0" w:space="0" w:color="auto"/>
        <w:right w:val="none" w:sz="0" w:space="0" w:color="auto"/>
      </w:divBdr>
    </w:div>
    <w:div w:id="1025055267">
      <w:bodyDiv w:val="1"/>
      <w:marLeft w:val="0"/>
      <w:marRight w:val="0"/>
      <w:marTop w:val="0"/>
      <w:marBottom w:val="0"/>
      <w:divBdr>
        <w:top w:val="none" w:sz="0" w:space="0" w:color="auto"/>
        <w:left w:val="none" w:sz="0" w:space="0" w:color="auto"/>
        <w:bottom w:val="none" w:sz="0" w:space="0" w:color="auto"/>
        <w:right w:val="none" w:sz="0" w:space="0" w:color="auto"/>
      </w:divBdr>
    </w:div>
    <w:div w:id="1029840922">
      <w:bodyDiv w:val="1"/>
      <w:marLeft w:val="0"/>
      <w:marRight w:val="0"/>
      <w:marTop w:val="0"/>
      <w:marBottom w:val="0"/>
      <w:divBdr>
        <w:top w:val="none" w:sz="0" w:space="0" w:color="auto"/>
        <w:left w:val="none" w:sz="0" w:space="0" w:color="auto"/>
        <w:bottom w:val="none" w:sz="0" w:space="0" w:color="auto"/>
        <w:right w:val="none" w:sz="0" w:space="0" w:color="auto"/>
      </w:divBdr>
    </w:div>
    <w:div w:id="1037390185">
      <w:bodyDiv w:val="1"/>
      <w:marLeft w:val="0"/>
      <w:marRight w:val="0"/>
      <w:marTop w:val="0"/>
      <w:marBottom w:val="0"/>
      <w:divBdr>
        <w:top w:val="none" w:sz="0" w:space="0" w:color="auto"/>
        <w:left w:val="none" w:sz="0" w:space="0" w:color="auto"/>
        <w:bottom w:val="none" w:sz="0" w:space="0" w:color="auto"/>
        <w:right w:val="none" w:sz="0" w:space="0" w:color="auto"/>
      </w:divBdr>
    </w:div>
    <w:div w:id="1037896439">
      <w:bodyDiv w:val="1"/>
      <w:marLeft w:val="0"/>
      <w:marRight w:val="0"/>
      <w:marTop w:val="0"/>
      <w:marBottom w:val="0"/>
      <w:divBdr>
        <w:top w:val="none" w:sz="0" w:space="0" w:color="auto"/>
        <w:left w:val="none" w:sz="0" w:space="0" w:color="auto"/>
        <w:bottom w:val="none" w:sz="0" w:space="0" w:color="auto"/>
        <w:right w:val="none" w:sz="0" w:space="0" w:color="auto"/>
      </w:divBdr>
    </w:div>
    <w:div w:id="1038819452">
      <w:bodyDiv w:val="1"/>
      <w:marLeft w:val="0"/>
      <w:marRight w:val="0"/>
      <w:marTop w:val="0"/>
      <w:marBottom w:val="0"/>
      <w:divBdr>
        <w:top w:val="none" w:sz="0" w:space="0" w:color="auto"/>
        <w:left w:val="none" w:sz="0" w:space="0" w:color="auto"/>
        <w:bottom w:val="none" w:sz="0" w:space="0" w:color="auto"/>
        <w:right w:val="none" w:sz="0" w:space="0" w:color="auto"/>
      </w:divBdr>
    </w:div>
    <w:div w:id="1040789532">
      <w:bodyDiv w:val="1"/>
      <w:marLeft w:val="0"/>
      <w:marRight w:val="0"/>
      <w:marTop w:val="0"/>
      <w:marBottom w:val="0"/>
      <w:divBdr>
        <w:top w:val="none" w:sz="0" w:space="0" w:color="auto"/>
        <w:left w:val="none" w:sz="0" w:space="0" w:color="auto"/>
        <w:bottom w:val="none" w:sz="0" w:space="0" w:color="auto"/>
        <w:right w:val="none" w:sz="0" w:space="0" w:color="auto"/>
      </w:divBdr>
    </w:div>
    <w:div w:id="1055158330">
      <w:bodyDiv w:val="1"/>
      <w:marLeft w:val="0"/>
      <w:marRight w:val="0"/>
      <w:marTop w:val="0"/>
      <w:marBottom w:val="0"/>
      <w:divBdr>
        <w:top w:val="none" w:sz="0" w:space="0" w:color="auto"/>
        <w:left w:val="none" w:sz="0" w:space="0" w:color="auto"/>
        <w:bottom w:val="none" w:sz="0" w:space="0" w:color="auto"/>
        <w:right w:val="none" w:sz="0" w:space="0" w:color="auto"/>
      </w:divBdr>
    </w:div>
    <w:div w:id="1056587288">
      <w:bodyDiv w:val="1"/>
      <w:marLeft w:val="0"/>
      <w:marRight w:val="0"/>
      <w:marTop w:val="0"/>
      <w:marBottom w:val="0"/>
      <w:divBdr>
        <w:top w:val="none" w:sz="0" w:space="0" w:color="auto"/>
        <w:left w:val="none" w:sz="0" w:space="0" w:color="auto"/>
        <w:bottom w:val="none" w:sz="0" w:space="0" w:color="auto"/>
        <w:right w:val="none" w:sz="0" w:space="0" w:color="auto"/>
      </w:divBdr>
    </w:div>
    <w:div w:id="1057052541">
      <w:bodyDiv w:val="1"/>
      <w:marLeft w:val="0"/>
      <w:marRight w:val="0"/>
      <w:marTop w:val="0"/>
      <w:marBottom w:val="0"/>
      <w:divBdr>
        <w:top w:val="none" w:sz="0" w:space="0" w:color="auto"/>
        <w:left w:val="none" w:sz="0" w:space="0" w:color="auto"/>
        <w:bottom w:val="none" w:sz="0" w:space="0" w:color="auto"/>
        <w:right w:val="none" w:sz="0" w:space="0" w:color="auto"/>
      </w:divBdr>
    </w:div>
    <w:div w:id="1058359380">
      <w:bodyDiv w:val="1"/>
      <w:marLeft w:val="0"/>
      <w:marRight w:val="0"/>
      <w:marTop w:val="0"/>
      <w:marBottom w:val="0"/>
      <w:divBdr>
        <w:top w:val="none" w:sz="0" w:space="0" w:color="auto"/>
        <w:left w:val="none" w:sz="0" w:space="0" w:color="auto"/>
        <w:bottom w:val="none" w:sz="0" w:space="0" w:color="auto"/>
        <w:right w:val="none" w:sz="0" w:space="0" w:color="auto"/>
      </w:divBdr>
    </w:div>
    <w:div w:id="1062949612">
      <w:bodyDiv w:val="1"/>
      <w:marLeft w:val="0"/>
      <w:marRight w:val="0"/>
      <w:marTop w:val="0"/>
      <w:marBottom w:val="0"/>
      <w:divBdr>
        <w:top w:val="none" w:sz="0" w:space="0" w:color="auto"/>
        <w:left w:val="none" w:sz="0" w:space="0" w:color="auto"/>
        <w:bottom w:val="none" w:sz="0" w:space="0" w:color="auto"/>
        <w:right w:val="none" w:sz="0" w:space="0" w:color="auto"/>
      </w:divBdr>
    </w:div>
    <w:div w:id="1065642706">
      <w:bodyDiv w:val="1"/>
      <w:marLeft w:val="0"/>
      <w:marRight w:val="0"/>
      <w:marTop w:val="0"/>
      <w:marBottom w:val="0"/>
      <w:divBdr>
        <w:top w:val="none" w:sz="0" w:space="0" w:color="auto"/>
        <w:left w:val="none" w:sz="0" w:space="0" w:color="auto"/>
        <w:bottom w:val="none" w:sz="0" w:space="0" w:color="auto"/>
        <w:right w:val="none" w:sz="0" w:space="0" w:color="auto"/>
      </w:divBdr>
    </w:div>
    <w:div w:id="1074625782">
      <w:bodyDiv w:val="1"/>
      <w:marLeft w:val="0"/>
      <w:marRight w:val="0"/>
      <w:marTop w:val="0"/>
      <w:marBottom w:val="0"/>
      <w:divBdr>
        <w:top w:val="none" w:sz="0" w:space="0" w:color="auto"/>
        <w:left w:val="none" w:sz="0" w:space="0" w:color="auto"/>
        <w:bottom w:val="none" w:sz="0" w:space="0" w:color="auto"/>
        <w:right w:val="none" w:sz="0" w:space="0" w:color="auto"/>
      </w:divBdr>
    </w:div>
    <w:div w:id="1077168896">
      <w:bodyDiv w:val="1"/>
      <w:marLeft w:val="0"/>
      <w:marRight w:val="0"/>
      <w:marTop w:val="0"/>
      <w:marBottom w:val="0"/>
      <w:divBdr>
        <w:top w:val="none" w:sz="0" w:space="0" w:color="auto"/>
        <w:left w:val="none" w:sz="0" w:space="0" w:color="auto"/>
        <w:bottom w:val="none" w:sz="0" w:space="0" w:color="auto"/>
        <w:right w:val="none" w:sz="0" w:space="0" w:color="auto"/>
      </w:divBdr>
    </w:div>
    <w:div w:id="1078788635">
      <w:bodyDiv w:val="1"/>
      <w:marLeft w:val="0"/>
      <w:marRight w:val="0"/>
      <w:marTop w:val="0"/>
      <w:marBottom w:val="0"/>
      <w:divBdr>
        <w:top w:val="none" w:sz="0" w:space="0" w:color="auto"/>
        <w:left w:val="none" w:sz="0" w:space="0" w:color="auto"/>
        <w:bottom w:val="none" w:sz="0" w:space="0" w:color="auto"/>
        <w:right w:val="none" w:sz="0" w:space="0" w:color="auto"/>
      </w:divBdr>
    </w:div>
    <w:div w:id="1081678448">
      <w:bodyDiv w:val="1"/>
      <w:marLeft w:val="0"/>
      <w:marRight w:val="0"/>
      <w:marTop w:val="0"/>
      <w:marBottom w:val="0"/>
      <w:divBdr>
        <w:top w:val="none" w:sz="0" w:space="0" w:color="auto"/>
        <w:left w:val="none" w:sz="0" w:space="0" w:color="auto"/>
        <w:bottom w:val="none" w:sz="0" w:space="0" w:color="auto"/>
        <w:right w:val="none" w:sz="0" w:space="0" w:color="auto"/>
      </w:divBdr>
    </w:div>
    <w:div w:id="1083843051">
      <w:bodyDiv w:val="1"/>
      <w:marLeft w:val="0"/>
      <w:marRight w:val="0"/>
      <w:marTop w:val="0"/>
      <w:marBottom w:val="0"/>
      <w:divBdr>
        <w:top w:val="none" w:sz="0" w:space="0" w:color="auto"/>
        <w:left w:val="none" w:sz="0" w:space="0" w:color="auto"/>
        <w:bottom w:val="none" w:sz="0" w:space="0" w:color="auto"/>
        <w:right w:val="none" w:sz="0" w:space="0" w:color="auto"/>
      </w:divBdr>
    </w:div>
    <w:div w:id="1087116665">
      <w:bodyDiv w:val="1"/>
      <w:marLeft w:val="0"/>
      <w:marRight w:val="0"/>
      <w:marTop w:val="0"/>
      <w:marBottom w:val="0"/>
      <w:divBdr>
        <w:top w:val="none" w:sz="0" w:space="0" w:color="auto"/>
        <w:left w:val="none" w:sz="0" w:space="0" w:color="auto"/>
        <w:bottom w:val="none" w:sz="0" w:space="0" w:color="auto"/>
        <w:right w:val="none" w:sz="0" w:space="0" w:color="auto"/>
      </w:divBdr>
    </w:div>
    <w:div w:id="1099255905">
      <w:bodyDiv w:val="1"/>
      <w:marLeft w:val="0"/>
      <w:marRight w:val="0"/>
      <w:marTop w:val="0"/>
      <w:marBottom w:val="0"/>
      <w:divBdr>
        <w:top w:val="none" w:sz="0" w:space="0" w:color="auto"/>
        <w:left w:val="none" w:sz="0" w:space="0" w:color="auto"/>
        <w:bottom w:val="none" w:sz="0" w:space="0" w:color="auto"/>
        <w:right w:val="none" w:sz="0" w:space="0" w:color="auto"/>
      </w:divBdr>
    </w:div>
    <w:div w:id="1106002148">
      <w:bodyDiv w:val="1"/>
      <w:marLeft w:val="0"/>
      <w:marRight w:val="0"/>
      <w:marTop w:val="0"/>
      <w:marBottom w:val="0"/>
      <w:divBdr>
        <w:top w:val="none" w:sz="0" w:space="0" w:color="auto"/>
        <w:left w:val="none" w:sz="0" w:space="0" w:color="auto"/>
        <w:bottom w:val="none" w:sz="0" w:space="0" w:color="auto"/>
        <w:right w:val="none" w:sz="0" w:space="0" w:color="auto"/>
      </w:divBdr>
    </w:div>
    <w:div w:id="1106654384">
      <w:bodyDiv w:val="1"/>
      <w:marLeft w:val="0"/>
      <w:marRight w:val="0"/>
      <w:marTop w:val="0"/>
      <w:marBottom w:val="0"/>
      <w:divBdr>
        <w:top w:val="none" w:sz="0" w:space="0" w:color="auto"/>
        <w:left w:val="none" w:sz="0" w:space="0" w:color="auto"/>
        <w:bottom w:val="none" w:sz="0" w:space="0" w:color="auto"/>
        <w:right w:val="none" w:sz="0" w:space="0" w:color="auto"/>
      </w:divBdr>
    </w:div>
    <w:div w:id="1118840621">
      <w:bodyDiv w:val="1"/>
      <w:marLeft w:val="0"/>
      <w:marRight w:val="0"/>
      <w:marTop w:val="0"/>
      <w:marBottom w:val="0"/>
      <w:divBdr>
        <w:top w:val="none" w:sz="0" w:space="0" w:color="auto"/>
        <w:left w:val="none" w:sz="0" w:space="0" w:color="auto"/>
        <w:bottom w:val="none" w:sz="0" w:space="0" w:color="auto"/>
        <w:right w:val="none" w:sz="0" w:space="0" w:color="auto"/>
      </w:divBdr>
    </w:div>
    <w:div w:id="1120757133">
      <w:bodyDiv w:val="1"/>
      <w:marLeft w:val="0"/>
      <w:marRight w:val="0"/>
      <w:marTop w:val="0"/>
      <w:marBottom w:val="0"/>
      <w:divBdr>
        <w:top w:val="none" w:sz="0" w:space="0" w:color="auto"/>
        <w:left w:val="none" w:sz="0" w:space="0" w:color="auto"/>
        <w:bottom w:val="none" w:sz="0" w:space="0" w:color="auto"/>
        <w:right w:val="none" w:sz="0" w:space="0" w:color="auto"/>
      </w:divBdr>
    </w:div>
    <w:div w:id="1124150987">
      <w:bodyDiv w:val="1"/>
      <w:marLeft w:val="0"/>
      <w:marRight w:val="0"/>
      <w:marTop w:val="0"/>
      <w:marBottom w:val="0"/>
      <w:divBdr>
        <w:top w:val="none" w:sz="0" w:space="0" w:color="auto"/>
        <w:left w:val="none" w:sz="0" w:space="0" w:color="auto"/>
        <w:bottom w:val="none" w:sz="0" w:space="0" w:color="auto"/>
        <w:right w:val="none" w:sz="0" w:space="0" w:color="auto"/>
      </w:divBdr>
    </w:div>
    <w:div w:id="1136334013">
      <w:bodyDiv w:val="1"/>
      <w:marLeft w:val="0"/>
      <w:marRight w:val="0"/>
      <w:marTop w:val="0"/>
      <w:marBottom w:val="0"/>
      <w:divBdr>
        <w:top w:val="none" w:sz="0" w:space="0" w:color="auto"/>
        <w:left w:val="none" w:sz="0" w:space="0" w:color="auto"/>
        <w:bottom w:val="none" w:sz="0" w:space="0" w:color="auto"/>
        <w:right w:val="none" w:sz="0" w:space="0" w:color="auto"/>
      </w:divBdr>
    </w:div>
    <w:div w:id="1138836126">
      <w:bodyDiv w:val="1"/>
      <w:marLeft w:val="0"/>
      <w:marRight w:val="0"/>
      <w:marTop w:val="0"/>
      <w:marBottom w:val="0"/>
      <w:divBdr>
        <w:top w:val="none" w:sz="0" w:space="0" w:color="auto"/>
        <w:left w:val="none" w:sz="0" w:space="0" w:color="auto"/>
        <w:bottom w:val="none" w:sz="0" w:space="0" w:color="auto"/>
        <w:right w:val="none" w:sz="0" w:space="0" w:color="auto"/>
      </w:divBdr>
    </w:div>
    <w:div w:id="1139765216">
      <w:bodyDiv w:val="1"/>
      <w:marLeft w:val="0"/>
      <w:marRight w:val="0"/>
      <w:marTop w:val="0"/>
      <w:marBottom w:val="0"/>
      <w:divBdr>
        <w:top w:val="none" w:sz="0" w:space="0" w:color="auto"/>
        <w:left w:val="none" w:sz="0" w:space="0" w:color="auto"/>
        <w:bottom w:val="none" w:sz="0" w:space="0" w:color="auto"/>
        <w:right w:val="none" w:sz="0" w:space="0" w:color="auto"/>
      </w:divBdr>
    </w:div>
    <w:div w:id="1150098091">
      <w:bodyDiv w:val="1"/>
      <w:marLeft w:val="0"/>
      <w:marRight w:val="0"/>
      <w:marTop w:val="0"/>
      <w:marBottom w:val="0"/>
      <w:divBdr>
        <w:top w:val="none" w:sz="0" w:space="0" w:color="auto"/>
        <w:left w:val="none" w:sz="0" w:space="0" w:color="auto"/>
        <w:bottom w:val="none" w:sz="0" w:space="0" w:color="auto"/>
        <w:right w:val="none" w:sz="0" w:space="0" w:color="auto"/>
      </w:divBdr>
    </w:div>
    <w:div w:id="1155148137">
      <w:bodyDiv w:val="1"/>
      <w:marLeft w:val="0"/>
      <w:marRight w:val="0"/>
      <w:marTop w:val="0"/>
      <w:marBottom w:val="0"/>
      <w:divBdr>
        <w:top w:val="none" w:sz="0" w:space="0" w:color="auto"/>
        <w:left w:val="none" w:sz="0" w:space="0" w:color="auto"/>
        <w:bottom w:val="none" w:sz="0" w:space="0" w:color="auto"/>
        <w:right w:val="none" w:sz="0" w:space="0" w:color="auto"/>
      </w:divBdr>
    </w:div>
    <w:div w:id="1162620593">
      <w:bodyDiv w:val="1"/>
      <w:marLeft w:val="0"/>
      <w:marRight w:val="0"/>
      <w:marTop w:val="0"/>
      <w:marBottom w:val="0"/>
      <w:divBdr>
        <w:top w:val="none" w:sz="0" w:space="0" w:color="auto"/>
        <w:left w:val="none" w:sz="0" w:space="0" w:color="auto"/>
        <w:bottom w:val="none" w:sz="0" w:space="0" w:color="auto"/>
        <w:right w:val="none" w:sz="0" w:space="0" w:color="auto"/>
      </w:divBdr>
    </w:div>
    <w:div w:id="1165129147">
      <w:bodyDiv w:val="1"/>
      <w:marLeft w:val="0"/>
      <w:marRight w:val="0"/>
      <w:marTop w:val="0"/>
      <w:marBottom w:val="0"/>
      <w:divBdr>
        <w:top w:val="none" w:sz="0" w:space="0" w:color="auto"/>
        <w:left w:val="none" w:sz="0" w:space="0" w:color="auto"/>
        <w:bottom w:val="none" w:sz="0" w:space="0" w:color="auto"/>
        <w:right w:val="none" w:sz="0" w:space="0" w:color="auto"/>
      </w:divBdr>
    </w:div>
    <w:div w:id="1170827901">
      <w:bodyDiv w:val="1"/>
      <w:marLeft w:val="0"/>
      <w:marRight w:val="0"/>
      <w:marTop w:val="0"/>
      <w:marBottom w:val="0"/>
      <w:divBdr>
        <w:top w:val="none" w:sz="0" w:space="0" w:color="auto"/>
        <w:left w:val="none" w:sz="0" w:space="0" w:color="auto"/>
        <w:bottom w:val="none" w:sz="0" w:space="0" w:color="auto"/>
        <w:right w:val="none" w:sz="0" w:space="0" w:color="auto"/>
      </w:divBdr>
    </w:div>
    <w:div w:id="1170872414">
      <w:bodyDiv w:val="1"/>
      <w:marLeft w:val="0"/>
      <w:marRight w:val="0"/>
      <w:marTop w:val="0"/>
      <w:marBottom w:val="0"/>
      <w:divBdr>
        <w:top w:val="none" w:sz="0" w:space="0" w:color="auto"/>
        <w:left w:val="none" w:sz="0" w:space="0" w:color="auto"/>
        <w:bottom w:val="none" w:sz="0" w:space="0" w:color="auto"/>
        <w:right w:val="none" w:sz="0" w:space="0" w:color="auto"/>
      </w:divBdr>
    </w:div>
    <w:div w:id="1180317959">
      <w:bodyDiv w:val="1"/>
      <w:marLeft w:val="0"/>
      <w:marRight w:val="0"/>
      <w:marTop w:val="0"/>
      <w:marBottom w:val="0"/>
      <w:divBdr>
        <w:top w:val="none" w:sz="0" w:space="0" w:color="auto"/>
        <w:left w:val="none" w:sz="0" w:space="0" w:color="auto"/>
        <w:bottom w:val="none" w:sz="0" w:space="0" w:color="auto"/>
        <w:right w:val="none" w:sz="0" w:space="0" w:color="auto"/>
      </w:divBdr>
    </w:div>
    <w:div w:id="1182008633">
      <w:bodyDiv w:val="1"/>
      <w:marLeft w:val="0"/>
      <w:marRight w:val="0"/>
      <w:marTop w:val="0"/>
      <w:marBottom w:val="0"/>
      <w:divBdr>
        <w:top w:val="none" w:sz="0" w:space="0" w:color="auto"/>
        <w:left w:val="none" w:sz="0" w:space="0" w:color="auto"/>
        <w:bottom w:val="none" w:sz="0" w:space="0" w:color="auto"/>
        <w:right w:val="none" w:sz="0" w:space="0" w:color="auto"/>
      </w:divBdr>
    </w:div>
    <w:div w:id="1183856170">
      <w:bodyDiv w:val="1"/>
      <w:marLeft w:val="0"/>
      <w:marRight w:val="0"/>
      <w:marTop w:val="0"/>
      <w:marBottom w:val="0"/>
      <w:divBdr>
        <w:top w:val="none" w:sz="0" w:space="0" w:color="auto"/>
        <w:left w:val="none" w:sz="0" w:space="0" w:color="auto"/>
        <w:bottom w:val="none" w:sz="0" w:space="0" w:color="auto"/>
        <w:right w:val="none" w:sz="0" w:space="0" w:color="auto"/>
      </w:divBdr>
    </w:div>
    <w:div w:id="1185903943">
      <w:bodyDiv w:val="1"/>
      <w:marLeft w:val="0"/>
      <w:marRight w:val="0"/>
      <w:marTop w:val="0"/>
      <w:marBottom w:val="0"/>
      <w:divBdr>
        <w:top w:val="none" w:sz="0" w:space="0" w:color="auto"/>
        <w:left w:val="none" w:sz="0" w:space="0" w:color="auto"/>
        <w:bottom w:val="none" w:sz="0" w:space="0" w:color="auto"/>
        <w:right w:val="none" w:sz="0" w:space="0" w:color="auto"/>
      </w:divBdr>
    </w:div>
    <w:div w:id="1187409726">
      <w:bodyDiv w:val="1"/>
      <w:marLeft w:val="0"/>
      <w:marRight w:val="0"/>
      <w:marTop w:val="0"/>
      <w:marBottom w:val="0"/>
      <w:divBdr>
        <w:top w:val="none" w:sz="0" w:space="0" w:color="auto"/>
        <w:left w:val="none" w:sz="0" w:space="0" w:color="auto"/>
        <w:bottom w:val="none" w:sz="0" w:space="0" w:color="auto"/>
        <w:right w:val="none" w:sz="0" w:space="0" w:color="auto"/>
      </w:divBdr>
    </w:div>
    <w:div w:id="1196036797">
      <w:bodyDiv w:val="1"/>
      <w:marLeft w:val="0"/>
      <w:marRight w:val="0"/>
      <w:marTop w:val="0"/>
      <w:marBottom w:val="0"/>
      <w:divBdr>
        <w:top w:val="none" w:sz="0" w:space="0" w:color="auto"/>
        <w:left w:val="none" w:sz="0" w:space="0" w:color="auto"/>
        <w:bottom w:val="none" w:sz="0" w:space="0" w:color="auto"/>
        <w:right w:val="none" w:sz="0" w:space="0" w:color="auto"/>
      </w:divBdr>
    </w:div>
    <w:div w:id="1205172265">
      <w:bodyDiv w:val="1"/>
      <w:marLeft w:val="0"/>
      <w:marRight w:val="0"/>
      <w:marTop w:val="0"/>
      <w:marBottom w:val="0"/>
      <w:divBdr>
        <w:top w:val="none" w:sz="0" w:space="0" w:color="auto"/>
        <w:left w:val="none" w:sz="0" w:space="0" w:color="auto"/>
        <w:bottom w:val="none" w:sz="0" w:space="0" w:color="auto"/>
        <w:right w:val="none" w:sz="0" w:space="0" w:color="auto"/>
      </w:divBdr>
    </w:div>
    <w:div w:id="1211381706">
      <w:bodyDiv w:val="1"/>
      <w:marLeft w:val="0"/>
      <w:marRight w:val="0"/>
      <w:marTop w:val="0"/>
      <w:marBottom w:val="0"/>
      <w:divBdr>
        <w:top w:val="none" w:sz="0" w:space="0" w:color="auto"/>
        <w:left w:val="none" w:sz="0" w:space="0" w:color="auto"/>
        <w:bottom w:val="none" w:sz="0" w:space="0" w:color="auto"/>
        <w:right w:val="none" w:sz="0" w:space="0" w:color="auto"/>
      </w:divBdr>
    </w:div>
    <w:div w:id="1211455586">
      <w:bodyDiv w:val="1"/>
      <w:marLeft w:val="0"/>
      <w:marRight w:val="0"/>
      <w:marTop w:val="0"/>
      <w:marBottom w:val="0"/>
      <w:divBdr>
        <w:top w:val="none" w:sz="0" w:space="0" w:color="auto"/>
        <w:left w:val="none" w:sz="0" w:space="0" w:color="auto"/>
        <w:bottom w:val="none" w:sz="0" w:space="0" w:color="auto"/>
        <w:right w:val="none" w:sz="0" w:space="0" w:color="auto"/>
      </w:divBdr>
    </w:div>
    <w:div w:id="1217163188">
      <w:bodyDiv w:val="1"/>
      <w:marLeft w:val="0"/>
      <w:marRight w:val="0"/>
      <w:marTop w:val="0"/>
      <w:marBottom w:val="0"/>
      <w:divBdr>
        <w:top w:val="none" w:sz="0" w:space="0" w:color="auto"/>
        <w:left w:val="none" w:sz="0" w:space="0" w:color="auto"/>
        <w:bottom w:val="none" w:sz="0" w:space="0" w:color="auto"/>
        <w:right w:val="none" w:sz="0" w:space="0" w:color="auto"/>
      </w:divBdr>
    </w:div>
    <w:div w:id="1219364757">
      <w:bodyDiv w:val="1"/>
      <w:marLeft w:val="0"/>
      <w:marRight w:val="0"/>
      <w:marTop w:val="0"/>
      <w:marBottom w:val="0"/>
      <w:divBdr>
        <w:top w:val="none" w:sz="0" w:space="0" w:color="auto"/>
        <w:left w:val="none" w:sz="0" w:space="0" w:color="auto"/>
        <w:bottom w:val="none" w:sz="0" w:space="0" w:color="auto"/>
        <w:right w:val="none" w:sz="0" w:space="0" w:color="auto"/>
      </w:divBdr>
    </w:div>
    <w:div w:id="1220898570">
      <w:bodyDiv w:val="1"/>
      <w:marLeft w:val="0"/>
      <w:marRight w:val="0"/>
      <w:marTop w:val="0"/>
      <w:marBottom w:val="0"/>
      <w:divBdr>
        <w:top w:val="none" w:sz="0" w:space="0" w:color="auto"/>
        <w:left w:val="none" w:sz="0" w:space="0" w:color="auto"/>
        <w:bottom w:val="none" w:sz="0" w:space="0" w:color="auto"/>
        <w:right w:val="none" w:sz="0" w:space="0" w:color="auto"/>
      </w:divBdr>
    </w:div>
    <w:div w:id="1227914650">
      <w:bodyDiv w:val="1"/>
      <w:marLeft w:val="0"/>
      <w:marRight w:val="0"/>
      <w:marTop w:val="0"/>
      <w:marBottom w:val="0"/>
      <w:divBdr>
        <w:top w:val="none" w:sz="0" w:space="0" w:color="auto"/>
        <w:left w:val="none" w:sz="0" w:space="0" w:color="auto"/>
        <w:bottom w:val="none" w:sz="0" w:space="0" w:color="auto"/>
        <w:right w:val="none" w:sz="0" w:space="0" w:color="auto"/>
      </w:divBdr>
    </w:div>
    <w:div w:id="1229727375">
      <w:bodyDiv w:val="1"/>
      <w:marLeft w:val="0"/>
      <w:marRight w:val="0"/>
      <w:marTop w:val="0"/>
      <w:marBottom w:val="0"/>
      <w:divBdr>
        <w:top w:val="none" w:sz="0" w:space="0" w:color="auto"/>
        <w:left w:val="none" w:sz="0" w:space="0" w:color="auto"/>
        <w:bottom w:val="none" w:sz="0" w:space="0" w:color="auto"/>
        <w:right w:val="none" w:sz="0" w:space="0" w:color="auto"/>
      </w:divBdr>
    </w:div>
    <w:div w:id="1230964665">
      <w:bodyDiv w:val="1"/>
      <w:marLeft w:val="0"/>
      <w:marRight w:val="0"/>
      <w:marTop w:val="0"/>
      <w:marBottom w:val="0"/>
      <w:divBdr>
        <w:top w:val="none" w:sz="0" w:space="0" w:color="auto"/>
        <w:left w:val="none" w:sz="0" w:space="0" w:color="auto"/>
        <w:bottom w:val="none" w:sz="0" w:space="0" w:color="auto"/>
        <w:right w:val="none" w:sz="0" w:space="0" w:color="auto"/>
      </w:divBdr>
    </w:div>
    <w:div w:id="1239364978">
      <w:bodyDiv w:val="1"/>
      <w:marLeft w:val="0"/>
      <w:marRight w:val="0"/>
      <w:marTop w:val="0"/>
      <w:marBottom w:val="0"/>
      <w:divBdr>
        <w:top w:val="none" w:sz="0" w:space="0" w:color="auto"/>
        <w:left w:val="none" w:sz="0" w:space="0" w:color="auto"/>
        <w:bottom w:val="none" w:sz="0" w:space="0" w:color="auto"/>
        <w:right w:val="none" w:sz="0" w:space="0" w:color="auto"/>
      </w:divBdr>
    </w:div>
    <w:div w:id="1243182502">
      <w:bodyDiv w:val="1"/>
      <w:marLeft w:val="0"/>
      <w:marRight w:val="0"/>
      <w:marTop w:val="0"/>
      <w:marBottom w:val="0"/>
      <w:divBdr>
        <w:top w:val="none" w:sz="0" w:space="0" w:color="auto"/>
        <w:left w:val="none" w:sz="0" w:space="0" w:color="auto"/>
        <w:bottom w:val="none" w:sz="0" w:space="0" w:color="auto"/>
        <w:right w:val="none" w:sz="0" w:space="0" w:color="auto"/>
      </w:divBdr>
    </w:div>
    <w:div w:id="1251233127">
      <w:bodyDiv w:val="1"/>
      <w:marLeft w:val="0"/>
      <w:marRight w:val="0"/>
      <w:marTop w:val="0"/>
      <w:marBottom w:val="0"/>
      <w:divBdr>
        <w:top w:val="none" w:sz="0" w:space="0" w:color="auto"/>
        <w:left w:val="none" w:sz="0" w:space="0" w:color="auto"/>
        <w:bottom w:val="none" w:sz="0" w:space="0" w:color="auto"/>
        <w:right w:val="none" w:sz="0" w:space="0" w:color="auto"/>
      </w:divBdr>
    </w:div>
    <w:div w:id="1267152446">
      <w:bodyDiv w:val="1"/>
      <w:marLeft w:val="0"/>
      <w:marRight w:val="0"/>
      <w:marTop w:val="0"/>
      <w:marBottom w:val="0"/>
      <w:divBdr>
        <w:top w:val="none" w:sz="0" w:space="0" w:color="auto"/>
        <w:left w:val="none" w:sz="0" w:space="0" w:color="auto"/>
        <w:bottom w:val="none" w:sz="0" w:space="0" w:color="auto"/>
        <w:right w:val="none" w:sz="0" w:space="0" w:color="auto"/>
      </w:divBdr>
    </w:div>
    <w:div w:id="1267813097">
      <w:bodyDiv w:val="1"/>
      <w:marLeft w:val="0"/>
      <w:marRight w:val="0"/>
      <w:marTop w:val="0"/>
      <w:marBottom w:val="0"/>
      <w:divBdr>
        <w:top w:val="none" w:sz="0" w:space="0" w:color="auto"/>
        <w:left w:val="none" w:sz="0" w:space="0" w:color="auto"/>
        <w:bottom w:val="none" w:sz="0" w:space="0" w:color="auto"/>
        <w:right w:val="none" w:sz="0" w:space="0" w:color="auto"/>
      </w:divBdr>
    </w:div>
    <w:div w:id="1269461947">
      <w:bodyDiv w:val="1"/>
      <w:marLeft w:val="0"/>
      <w:marRight w:val="0"/>
      <w:marTop w:val="0"/>
      <w:marBottom w:val="0"/>
      <w:divBdr>
        <w:top w:val="none" w:sz="0" w:space="0" w:color="auto"/>
        <w:left w:val="none" w:sz="0" w:space="0" w:color="auto"/>
        <w:bottom w:val="none" w:sz="0" w:space="0" w:color="auto"/>
        <w:right w:val="none" w:sz="0" w:space="0" w:color="auto"/>
      </w:divBdr>
    </w:div>
    <w:div w:id="1270241844">
      <w:bodyDiv w:val="1"/>
      <w:marLeft w:val="0"/>
      <w:marRight w:val="0"/>
      <w:marTop w:val="0"/>
      <w:marBottom w:val="0"/>
      <w:divBdr>
        <w:top w:val="none" w:sz="0" w:space="0" w:color="auto"/>
        <w:left w:val="none" w:sz="0" w:space="0" w:color="auto"/>
        <w:bottom w:val="none" w:sz="0" w:space="0" w:color="auto"/>
        <w:right w:val="none" w:sz="0" w:space="0" w:color="auto"/>
      </w:divBdr>
    </w:div>
    <w:div w:id="1277054208">
      <w:bodyDiv w:val="1"/>
      <w:marLeft w:val="0"/>
      <w:marRight w:val="0"/>
      <w:marTop w:val="0"/>
      <w:marBottom w:val="0"/>
      <w:divBdr>
        <w:top w:val="none" w:sz="0" w:space="0" w:color="auto"/>
        <w:left w:val="none" w:sz="0" w:space="0" w:color="auto"/>
        <w:bottom w:val="none" w:sz="0" w:space="0" w:color="auto"/>
        <w:right w:val="none" w:sz="0" w:space="0" w:color="auto"/>
      </w:divBdr>
    </w:div>
    <w:div w:id="1290822190">
      <w:bodyDiv w:val="1"/>
      <w:marLeft w:val="0"/>
      <w:marRight w:val="0"/>
      <w:marTop w:val="0"/>
      <w:marBottom w:val="0"/>
      <w:divBdr>
        <w:top w:val="none" w:sz="0" w:space="0" w:color="auto"/>
        <w:left w:val="none" w:sz="0" w:space="0" w:color="auto"/>
        <w:bottom w:val="none" w:sz="0" w:space="0" w:color="auto"/>
        <w:right w:val="none" w:sz="0" w:space="0" w:color="auto"/>
      </w:divBdr>
    </w:div>
    <w:div w:id="1293369326">
      <w:bodyDiv w:val="1"/>
      <w:marLeft w:val="0"/>
      <w:marRight w:val="0"/>
      <w:marTop w:val="0"/>
      <w:marBottom w:val="0"/>
      <w:divBdr>
        <w:top w:val="none" w:sz="0" w:space="0" w:color="auto"/>
        <w:left w:val="none" w:sz="0" w:space="0" w:color="auto"/>
        <w:bottom w:val="none" w:sz="0" w:space="0" w:color="auto"/>
        <w:right w:val="none" w:sz="0" w:space="0" w:color="auto"/>
      </w:divBdr>
    </w:div>
    <w:div w:id="1295721121">
      <w:bodyDiv w:val="1"/>
      <w:marLeft w:val="0"/>
      <w:marRight w:val="0"/>
      <w:marTop w:val="0"/>
      <w:marBottom w:val="0"/>
      <w:divBdr>
        <w:top w:val="none" w:sz="0" w:space="0" w:color="auto"/>
        <w:left w:val="none" w:sz="0" w:space="0" w:color="auto"/>
        <w:bottom w:val="none" w:sz="0" w:space="0" w:color="auto"/>
        <w:right w:val="none" w:sz="0" w:space="0" w:color="auto"/>
      </w:divBdr>
    </w:div>
    <w:div w:id="1311403591">
      <w:bodyDiv w:val="1"/>
      <w:marLeft w:val="0"/>
      <w:marRight w:val="0"/>
      <w:marTop w:val="0"/>
      <w:marBottom w:val="0"/>
      <w:divBdr>
        <w:top w:val="none" w:sz="0" w:space="0" w:color="auto"/>
        <w:left w:val="none" w:sz="0" w:space="0" w:color="auto"/>
        <w:bottom w:val="none" w:sz="0" w:space="0" w:color="auto"/>
        <w:right w:val="none" w:sz="0" w:space="0" w:color="auto"/>
      </w:divBdr>
    </w:div>
    <w:div w:id="1321151808">
      <w:bodyDiv w:val="1"/>
      <w:marLeft w:val="0"/>
      <w:marRight w:val="0"/>
      <w:marTop w:val="0"/>
      <w:marBottom w:val="0"/>
      <w:divBdr>
        <w:top w:val="none" w:sz="0" w:space="0" w:color="auto"/>
        <w:left w:val="none" w:sz="0" w:space="0" w:color="auto"/>
        <w:bottom w:val="none" w:sz="0" w:space="0" w:color="auto"/>
        <w:right w:val="none" w:sz="0" w:space="0" w:color="auto"/>
      </w:divBdr>
    </w:div>
    <w:div w:id="1337808019">
      <w:bodyDiv w:val="1"/>
      <w:marLeft w:val="0"/>
      <w:marRight w:val="0"/>
      <w:marTop w:val="0"/>
      <w:marBottom w:val="0"/>
      <w:divBdr>
        <w:top w:val="none" w:sz="0" w:space="0" w:color="auto"/>
        <w:left w:val="none" w:sz="0" w:space="0" w:color="auto"/>
        <w:bottom w:val="none" w:sz="0" w:space="0" w:color="auto"/>
        <w:right w:val="none" w:sz="0" w:space="0" w:color="auto"/>
      </w:divBdr>
    </w:div>
    <w:div w:id="1351567173">
      <w:bodyDiv w:val="1"/>
      <w:marLeft w:val="0"/>
      <w:marRight w:val="0"/>
      <w:marTop w:val="0"/>
      <w:marBottom w:val="0"/>
      <w:divBdr>
        <w:top w:val="none" w:sz="0" w:space="0" w:color="auto"/>
        <w:left w:val="none" w:sz="0" w:space="0" w:color="auto"/>
        <w:bottom w:val="none" w:sz="0" w:space="0" w:color="auto"/>
        <w:right w:val="none" w:sz="0" w:space="0" w:color="auto"/>
      </w:divBdr>
    </w:div>
    <w:div w:id="1364014861">
      <w:bodyDiv w:val="1"/>
      <w:marLeft w:val="0"/>
      <w:marRight w:val="0"/>
      <w:marTop w:val="0"/>
      <w:marBottom w:val="0"/>
      <w:divBdr>
        <w:top w:val="none" w:sz="0" w:space="0" w:color="auto"/>
        <w:left w:val="none" w:sz="0" w:space="0" w:color="auto"/>
        <w:bottom w:val="none" w:sz="0" w:space="0" w:color="auto"/>
        <w:right w:val="none" w:sz="0" w:space="0" w:color="auto"/>
      </w:divBdr>
    </w:div>
    <w:div w:id="1364942562">
      <w:bodyDiv w:val="1"/>
      <w:marLeft w:val="0"/>
      <w:marRight w:val="0"/>
      <w:marTop w:val="0"/>
      <w:marBottom w:val="0"/>
      <w:divBdr>
        <w:top w:val="none" w:sz="0" w:space="0" w:color="auto"/>
        <w:left w:val="none" w:sz="0" w:space="0" w:color="auto"/>
        <w:bottom w:val="none" w:sz="0" w:space="0" w:color="auto"/>
        <w:right w:val="none" w:sz="0" w:space="0" w:color="auto"/>
      </w:divBdr>
    </w:div>
    <w:div w:id="1365710272">
      <w:bodyDiv w:val="1"/>
      <w:marLeft w:val="0"/>
      <w:marRight w:val="0"/>
      <w:marTop w:val="0"/>
      <w:marBottom w:val="0"/>
      <w:divBdr>
        <w:top w:val="none" w:sz="0" w:space="0" w:color="auto"/>
        <w:left w:val="none" w:sz="0" w:space="0" w:color="auto"/>
        <w:bottom w:val="none" w:sz="0" w:space="0" w:color="auto"/>
        <w:right w:val="none" w:sz="0" w:space="0" w:color="auto"/>
      </w:divBdr>
    </w:div>
    <w:div w:id="1368604354">
      <w:bodyDiv w:val="1"/>
      <w:marLeft w:val="0"/>
      <w:marRight w:val="0"/>
      <w:marTop w:val="0"/>
      <w:marBottom w:val="0"/>
      <w:divBdr>
        <w:top w:val="none" w:sz="0" w:space="0" w:color="auto"/>
        <w:left w:val="none" w:sz="0" w:space="0" w:color="auto"/>
        <w:bottom w:val="none" w:sz="0" w:space="0" w:color="auto"/>
        <w:right w:val="none" w:sz="0" w:space="0" w:color="auto"/>
      </w:divBdr>
    </w:div>
    <w:div w:id="1369406278">
      <w:bodyDiv w:val="1"/>
      <w:marLeft w:val="0"/>
      <w:marRight w:val="0"/>
      <w:marTop w:val="0"/>
      <w:marBottom w:val="0"/>
      <w:divBdr>
        <w:top w:val="none" w:sz="0" w:space="0" w:color="auto"/>
        <w:left w:val="none" w:sz="0" w:space="0" w:color="auto"/>
        <w:bottom w:val="none" w:sz="0" w:space="0" w:color="auto"/>
        <w:right w:val="none" w:sz="0" w:space="0" w:color="auto"/>
      </w:divBdr>
    </w:div>
    <w:div w:id="1372265973">
      <w:bodyDiv w:val="1"/>
      <w:marLeft w:val="0"/>
      <w:marRight w:val="0"/>
      <w:marTop w:val="0"/>
      <w:marBottom w:val="0"/>
      <w:divBdr>
        <w:top w:val="none" w:sz="0" w:space="0" w:color="auto"/>
        <w:left w:val="none" w:sz="0" w:space="0" w:color="auto"/>
        <w:bottom w:val="none" w:sz="0" w:space="0" w:color="auto"/>
        <w:right w:val="none" w:sz="0" w:space="0" w:color="auto"/>
      </w:divBdr>
    </w:div>
    <w:div w:id="1377730559">
      <w:bodyDiv w:val="1"/>
      <w:marLeft w:val="0"/>
      <w:marRight w:val="0"/>
      <w:marTop w:val="0"/>
      <w:marBottom w:val="0"/>
      <w:divBdr>
        <w:top w:val="none" w:sz="0" w:space="0" w:color="auto"/>
        <w:left w:val="none" w:sz="0" w:space="0" w:color="auto"/>
        <w:bottom w:val="none" w:sz="0" w:space="0" w:color="auto"/>
        <w:right w:val="none" w:sz="0" w:space="0" w:color="auto"/>
      </w:divBdr>
    </w:div>
    <w:div w:id="1377781014">
      <w:bodyDiv w:val="1"/>
      <w:marLeft w:val="0"/>
      <w:marRight w:val="0"/>
      <w:marTop w:val="0"/>
      <w:marBottom w:val="0"/>
      <w:divBdr>
        <w:top w:val="none" w:sz="0" w:space="0" w:color="auto"/>
        <w:left w:val="none" w:sz="0" w:space="0" w:color="auto"/>
        <w:bottom w:val="none" w:sz="0" w:space="0" w:color="auto"/>
        <w:right w:val="none" w:sz="0" w:space="0" w:color="auto"/>
      </w:divBdr>
    </w:div>
    <w:div w:id="1382946651">
      <w:bodyDiv w:val="1"/>
      <w:marLeft w:val="0"/>
      <w:marRight w:val="0"/>
      <w:marTop w:val="0"/>
      <w:marBottom w:val="0"/>
      <w:divBdr>
        <w:top w:val="none" w:sz="0" w:space="0" w:color="auto"/>
        <w:left w:val="none" w:sz="0" w:space="0" w:color="auto"/>
        <w:bottom w:val="none" w:sz="0" w:space="0" w:color="auto"/>
        <w:right w:val="none" w:sz="0" w:space="0" w:color="auto"/>
      </w:divBdr>
    </w:div>
    <w:div w:id="1393655438">
      <w:bodyDiv w:val="1"/>
      <w:marLeft w:val="0"/>
      <w:marRight w:val="0"/>
      <w:marTop w:val="0"/>
      <w:marBottom w:val="0"/>
      <w:divBdr>
        <w:top w:val="none" w:sz="0" w:space="0" w:color="auto"/>
        <w:left w:val="none" w:sz="0" w:space="0" w:color="auto"/>
        <w:bottom w:val="none" w:sz="0" w:space="0" w:color="auto"/>
        <w:right w:val="none" w:sz="0" w:space="0" w:color="auto"/>
      </w:divBdr>
    </w:div>
    <w:div w:id="1394163046">
      <w:bodyDiv w:val="1"/>
      <w:marLeft w:val="0"/>
      <w:marRight w:val="0"/>
      <w:marTop w:val="0"/>
      <w:marBottom w:val="0"/>
      <w:divBdr>
        <w:top w:val="none" w:sz="0" w:space="0" w:color="auto"/>
        <w:left w:val="none" w:sz="0" w:space="0" w:color="auto"/>
        <w:bottom w:val="none" w:sz="0" w:space="0" w:color="auto"/>
        <w:right w:val="none" w:sz="0" w:space="0" w:color="auto"/>
      </w:divBdr>
    </w:div>
    <w:div w:id="1396590542">
      <w:bodyDiv w:val="1"/>
      <w:marLeft w:val="0"/>
      <w:marRight w:val="0"/>
      <w:marTop w:val="0"/>
      <w:marBottom w:val="0"/>
      <w:divBdr>
        <w:top w:val="none" w:sz="0" w:space="0" w:color="auto"/>
        <w:left w:val="none" w:sz="0" w:space="0" w:color="auto"/>
        <w:bottom w:val="none" w:sz="0" w:space="0" w:color="auto"/>
        <w:right w:val="none" w:sz="0" w:space="0" w:color="auto"/>
      </w:divBdr>
    </w:div>
    <w:div w:id="1397388903">
      <w:bodyDiv w:val="1"/>
      <w:marLeft w:val="0"/>
      <w:marRight w:val="0"/>
      <w:marTop w:val="0"/>
      <w:marBottom w:val="0"/>
      <w:divBdr>
        <w:top w:val="none" w:sz="0" w:space="0" w:color="auto"/>
        <w:left w:val="none" w:sz="0" w:space="0" w:color="auto"/>
        <w:bottom w:val="none" w:sz="0" w:space="0" w:color="auto"/>
        <w:right w:val="none" w:sz="0" w:space="0" w:color="auto"/>
      </w:divBdr>
    </w:div>
    <w:div w:id="1399285053">
      <w:bodyDiv w:val="1"/>
      <w:marLeft w:val="0"/>
      <w:marRight w:val="0"/>
      <w:marTop w:val="0"/>
      <w:marBottom w:val="0"/>
      <w:divBdr>
        <w:top w:val="none" w:sz="0" w:space="0" w:color="auto"/>
        <w:left w:val="none" w:sz="0" w:space="0" w:color="auto"/>
        <w:bottom w:val="none" w:sz="0" w:space="0" w:color="auto"/>
        <w:right w:val="none" w:sz="0" w:space="0" w:color="auto"/>
      </w:divBdr>
    </w:div>
    <w:div w:id="1411852166">
      <w:bodyDiv w:val="1"/>
      <w:marLeft w:val="0"/>
      <w:marRight w:val="0"/>
      <w:marTop w:val="0"/>
      <w:marBottom w:val="0"/>
      <w:divBdr>
        <w:top w:val="none" w:sz="0" w:space="0" w:color="auto"/>
        <w:left w:val="none" w:sz="0" w:space="0" w:color="auto"/>
        <w:bottom w:val="none" w:sz="0" w:space="0" w:color="auto"/>
        <w:right w:val="none" w:sz="0" w:space="0" w:color="auto"/>
      </w:divBdr>
    </w:div>
    <w:div w:id="1419787924">
      <w:bodyDiv w:val="1"/>
      <w:marLeft w:val="0"/>
      <w:marRight w:val="0"/>
      <w:marTop w:val="0"/>
      <w:marBottom w:val="0"/>
      <w:divBdr>
        <w:top w:val="none" w:sz="0" w:space="0" w:color="auto"/>
        <w:left w:val="none" w:sz="0" w:space="0" w:color="auto"/>
        <w:bottom w:val="none" w:sz="0" w:space="0" w:color="auto"/>
        <w:right w:val="none" w:sz="0" w:space="0" w:color="auto"/>
      </w:divBdr>
    </w:div>
    <w:div w:id="1430543887">
      <w:bodyDiv w:val="1"/>
      <w:marLeft w:val="0"/>
      <w:marRight w:val="0"/>
      <w:marTop w:val="0"/>
      <w:marBottom w:val="0"/>
      <w:divBdr>
        <w:top w:val="none" w:sz="0" w:space="0" w:color="auto"/>
        <w:left w:val="none" w:sz="0" w:space="0" w:color="auto"/>
        <w:bottom w:val="none" w:sz="0" w:space="0" w:color="auto"/>
        <w:right w:val="none" w:sz="0" w:space="0" w:color="auto"/>
      </w:divBdr>
    </w:div>
    <w:div w:id="1431778713">
      <w:bodyDiv w:val="1"/>
      <w:marLeft w:val="0"/>
      <w:marRight w:val="0"/>
      <w:marTop w:val="0"/>
      <w:marBottom w:val="0"/>
      <w:divBdr>
        <w:top w:val="none" w:sz="0" w:space="0" w:color="auto"/>
        <w:left w:val="none" w:sz="0" w:space="0" w:color="auto"/>
        <w:bottom w:val="none" w:sz="0" w:space="0" w:color="auto"/>
        <w:right w:val="none" w:sz="0" w:space="0" w:color="auto"/>
      </w:divBdr>
    </w:div>
    <w:div w:id="1434325582">
      <w:bodyDiv w:val="1"/>
      <w:marLeft w:val="0"/>
      <w:marRight w:val="0"/>
      <w:marTop w:val="0"/>
      <w:marBottom w:val="0"/>
      <w:divBdr>
        <w:top w:val="none" w:sz="0" w:space="0" w:color="auto"/>
        <w:left w:val="none" w:sz="0" w:space="0" w:color="auto"/>
        <w:bottom w:val="none" w:sz="0" w:space="0" w:color="auto"/>
        <w:right w:val="none" w:sz="0" w:space="0" w:color="auto"/>
      </w:divBdr>
    </w:div>
    <w:div w:id="1444494950">
      <w:bodyDiv w:val="1"/>
      <w:marLeft w:val="0"/>
      <w:marRight w:val="0"/>
      <w:marTop w:val="0"/>
      <w:marBottom w:val="0"/>
      <w:divBdr>
        <w:top w:val="none" w:sz="0" w:space="0" w:color="auto"/>
        <w:left w:val="none" w:sz="0" w:space="0" w:color="auto"/>
        <w:bottom w:val="none" w:sz="0" w:space="0" w:color="auto"/>
        <w:right w:val="none" w:sz="0" w:space="0" w:color="auto"/>
      </w:divBdr>
    </w:div>
    <w:div w:id="1448306383">
      <w:bodyDiv w:val="1"/>
      <w:marLeft w:val="0"/>
      <w:marRight w:val="0"/>
      <w:marTop w:val="0"/>
      <w:marBottom w:val="0"/>
      <w:divBdr>
        <w:top w:val="none" w:sz="0" w:space="0" w:color="auto"/>
        <w:left w:val="none" w:sz="0" w:space="0" w:color="auto"/>
        <w:bottom w:val="none" w:sz="0" w:space="0" w:color="auto"/>
        <w:right w:val="none" w:sz="0" w:space="0" w:color="auto"/>
      </w:divBdr>
    </w:div>
    <w:div w:id="1455365837">
      <w:bodyDiv w:val="1"/>
      <w:marLeft w:val="0"/>
      <w:marRight w:val="0"/>
      <w:marTop w:val="0"/>
      <w:marBottom w:val="0"/>
      <w:divBdr>
        <w:top w:val="none" w:sz="0" w:space="0" w:color="auto"/>
        <w:left w:val="none" w:sz="0" w:space="0" w:color="auto"/>
        <w:bottom w:val="none" w:sz="0" w:space="0" w:color="auto"/>
        <w:right w:val="none" w:sz="0" w:space="0" w:color="auto"/>
      </w:divBdr>
    </w:div>
    <w:div w:id="1457873890">
      <w:bodyDiv w:val="1"/>
      <w:marLeft w:val="0"/>
      <w:marRight w:val="0"/>
      <w:marTop w:val="0"/>
      <w:marBottom w:val="0"/>
      <w:divBdr>
        <w:top w:val="none" w:sz="0" w:space="0" w:color="auto"/>
        <w:left w:val="none" w:sz="0" w:space="0" w:color="auto"/>
        <w:bottom w:val="none" w:sz="0" w:space="0" w:color="auto"/>
        <w:right w:val="none" w:sz="0" w:space="0" w:color="auto"/>
      </w:divBdr>
    </w:div>
    <w:div w:id="1476951941">
      <w:bodyDiv w:val="1"/>
      <w:marLeft w:val="0"/>
      <w:marRight w:val="0"/>
      <w:marTop w:val="0"/>
      <w:marBottom w:val="0"/>
      <w:divBdr>
        <w:top w:val="none" w:sz="0" w:space="0" w:color="auto"/>
        <w:left w:val="none" w:sz="0" w:space="0" w:color="auto"/>
        <w:bottom w:val="none" w:sz="0" w:space="0" w:color="auto"/>
        <w:right w:val="none" w:sz="0" w:space="0" w:color="auto"/>
      </w:divBdr>
    </w:div>
    <w:div w:id="1483155930">
      <w:bodyDiv w:val="1"/>
      <w:marLeft w:val="0"/>
      <w:marRight w:val="0"/>
      <w:marTop w:val="0"/>
      <w:marBottom w:val="0"/>
      <w:divBdr>
        <w:top w:val="none" w:sz="0" w:space="0" w:color="auto"/>
        <w:left w:val="none" w:sz="0" w:space="0" w:color="auto"/>
        <w:bottom w:val="none" w:sz="0" w:space="0" w:color="auto"/>
        <w:right w:val="none" w:sz="0" w:space="0" w:color="auto"/>
      </w:divBdr>
    </w:div>
    <w:div w:id="1487550877">
      <w:bodyDiv w:val="1"/>
      <w:marLeft w:val="0"/>
      <w:marRight w:val="0"/>
      <w:marTop w:val="0"/>
      <w:marBottom w:val="0"/>
      <w:divBdr>
        <w:top w:val="none" w:sz="0" w:space="0" w:color="auto"/>
        <w:left w:val="none" w:sz="0" w:space="0" w:color="auto"/>
        <w:bottom w:val="none" w:sz="0" w:space="0" w:color="auto"/>
        <w:right w:val="none" w:sz="0" w:space="0" w:color="auto"/>
      </w:divBdr>
    </w:div>
    <w:div w:id="1491945002">
      <w:bodyDiv w:val="1"/>
      <w:marLeft w:val="0"/>
      <w:marRight w:val="0"/>
      <w:marTop w:val="0"/>
      <w:marBottom w:val="0"/>
      <w:divBdr>
        <w:top w:val="none" w:sz="0" w:space="0" w:color="auto"/>
        <w:left w:val="none" w:sz="0" w:space="0" w:color="auto"/>
        <w:bottom w:val="none" w:sz="0" w:space="0" w:color="auto"/>
        <w:right w:val="none" w:sz="0" w:space="0" w:color="auto"/>
      </w:divBdr>
    </w:div>
    <w:div w:id="1497107631">
      <w:bodyDiv w:val="1"/>
      <w:marLeft w:val="0"/>
      <w:marRight w:val="0"/>
      <w:marTop w:val="0"/>
      <w:marBottom w:val="0"/>
      <w:divBdr>
        <w:top w:val="none" w:sz="0" w:space="0" w:color="auto"/>
        <w:left w:val="none" w:sz="0" w:space="0" w:color="auto"/>
        <w:bottom w:val="none" w:sz="0" w:space="0" w:color="auto"/>
        <w:right w:val="none" w:sz="0" w:space="0" w:color="auto"/>
      </w:divBdr>
    </w:div>
    <w:div w:id="1500385501">
      <w:bodyDiv w:val="1"/>
      <w:marLeft w:val="0"/>
      <w:marRight w:val="0"/>
      <w:marTop w:val="0"/>
      <w:marBottom w:val="0"/>
      <w:divBdr>
        <w:top w:val="none" w:sz="0" w:space="0" w:color="auto"/>
        <w:left w:val="none" w:sz="0" w:space="0" w:color="auto"/>
        <w:bottom w:val="none" w:sz="0" w:space="0" w:color="auto"/>
        <w:right w:val="none" w:sz="0" w:space="0" w:color="auto"/>
      </w:divBdr>
    </w:div>
    <w:div w:id="1503162959">
      <w:bodyDiv w:val="1"/>
      <w:marLeft w:val="0"/>
      <w:marRight w:val="0"/>
      <w:marTop w:val="0"/>
      <w:marBottom w:val="0"/>
      <w:divBdr>
        <w:top w:val="none" w:sz="0" w:space="0" w:color="auto"/>
        <w:left w:val="none" w:sz="0" w:space="0" w:color="auto"/>
        <w:bottom w:val="none" w:sz="0" w:space="0" w:color="auto"/>
        <w:right w:val="none" w:sz="0" w:space="0" w:color="auto"/>
      </w:divBdr>
    </w:div>
    <w:div w:id="1506048332">
      <w:bodyDiv w:val="1"/>
      <w:marLeft w:val="0"/>
      <w:marRight w:val="0"/>
      <w:marTop w:val="0"/>
      <w:marBottom w:val="0"/>
      <w:divBdr>
        <w:top w:val="none" w:sz="0" w:space="0" w:color="auto"/>
        <w:left w:val="none" w:sz="0" w:space="0" w:color="auto"/>
        <w:bottom w:val="none" w:sz="0" w:space="0" w:color="auto"/>
        <w:right w:val="none" w:sz="0" w:space="0" w:color="auto"/>
      </w:divBdr>
    </w:div>
    <w:div w:id="1518499064">
      <w:bodyDiv w:val="1"/>
      <w:marLeft w:val="0"/>
      <w:marRight w:val="0"/>
      <w:marTop w:val="0"/>
      <w:marBottom w:val="0"/>
      <w:divBdr>
        <w:top w:val="none" w:sz="0" w:space="0" w:color="auto"/>
        <w:left w:val="none" w:sz="0" w:space="0" w:color="auto"/>
        <w:bottom w:val="none" w:sz="0" w:space="0" w:color="auto"/>
        <w:right w:val="none" w:sz="0" w:space="0" w:color="auto"/>
      </w:divBdr>
    </w:div>
    <w:div w:id="1519536685">
      <w:bodyDiv w:val="1"/>
      <w:marLeft w:val="0"/>
      <w:marRight w:val="0"/>
      <w:marTop w:val="0"/>
      <w:marBottom w:val="0"/>
      <w:divBdr>
        <w:top w:val="none" w:sz="0" w:space="0" w:color="auto"/>
        <w:left w:val="none" w:sz="0" w:space="0" w:color="auto"/>
        <w:bottom w:val="none" w:sz="0" w:space="0" w:color="auto"/>
        <w:right w:val="none" w:sz="0" w:space="0" w:color="auto"/>
      </w:divBdr>
    </w:div>
    <w:div w:id="1521892663">
      <w:bodyDiv w:val="1"/>
      <w:marLeft w:val="0"/>
      <w:marRight w:val="0"/>
      <w:marTop w:val="0"/>
      <w:marBottom w:val="0"/>
      <w:divBdr>
        <w:top w:val="none" w:sz="0" w:space="0" w:color="auto"/>
        <w:left w:val="none" w:sz="0" w:space="0" w:color="auto"/>
        <w:bottom w:val="none" w:sz="0" w:space="0" w:color="auto"/>
        <w:right w:val="none" w:sz="0" w:space="0" w:color="auto"/>
      </w:divBdr>
      <w:divsChild>
        <w:div w:id="1164516063">
          <w:marLeft w:val="0"/>
          <w:marRight w:val="0"/>
          <w:marTop w:val="0"/>
          <w:marBottom w:val="0"/>
          <w:divBdr>
            <w:top w:val="none" w:sz="0" w:space="0" w:color="auto"/>
            <w:left w:val="none" w:sz="0" w:space="0" w:color="auto"/>
            <w:bottom w:val="none" w:sz="0" w:space="0" w:color="auto"/>
            <w:right w:val="none" w:sz="0" w:space="0" w:color="auto"/>
          </w:divBdr>
        </w:div>
      </w:divsChild>
    </w:div>
    <w:div w:id="1528593740">
      <w:bodyDiv w:val="1"/>
      <w:marLeft w:val="0"/>
      <w:marRight w:val="0"/>
      <w:marTop w:val="0"/>
      <w:marBottom w:val="0"/>
      <w:divBdr>
        <w:top w:val="none" w:sz="0" w:space="0" w:color="auto"/>
        <w:left w:val="none" w:sz="0" w:space="0" w:color="auto"/>
        <w:bottom w:val="none" w:sz="0" w:space="0" w:color="auto"/>
        <w:right w:val="none" w:sz="0" w:space="0" w:color="auto"/>
      </w:divBdr>
    </w:div>
    <w:div w:id="1541238937">
      <w:bodyDiv w:val="1"/>
      <w:marLeft w:val="0"/>
      <w:marRight w:val="0"/>
      <w:marTop w:val="0"/>
      <w:marBottom w:val="0"/>
      <w:divBdr>
        <w:top w:val="none" w:sz="0" w:space="0" w:color="auto"/>
        <w:left w:val="none" w:sz="0" w:space="0" w:color="auto"/>
        <w:bottom w:val="none" w:sz="0" w:space="0" w:color="auto"/>
        <w:right w:val="none" w:sz="0" w:space="0" w:color="auto"/>
      </w:divBdr>
    </w:div>
    <w:div w:id="1544125578">
      <w:bodyDiv w:val="1"/>
      <w:marLeft w:val="0"/>
      <w:marRight w:val="0"/>
      <w:marTop w:val="0"/>
      <w:marBottom w:val="0"/>
      <w:divBdr>
        <w:top w:val="none" w:sz="0" w:space="0" w:color="auto"/>
        <w:left w:val="none" w:sz="0" w:space="0" w:color="auto"/>
        <w:bottom w:val="none" w:sz="0" w:space="0" w:color="auto"/>
        <w:right w:val="none" w:sz="0" w:space="0" w:color="auto"/>
      </w:divBdr>
    </w:div>
    <w:div w:id="1544361395">
      <w:bodyDiv w:val="1"/>
      <w:marLeft w:val="0"/>
      <w:marRight w:val="0"/>
      <w:marTop w:val="0"/>
      <w:marBottom w:val="0"/>
      <w:divBdr>
        <w:top w:val="none" w:sz="0" w:space="0" w:color="auto"/>
        <w:left w:val="none" w:sz="0" w:space="0" w:color="auto"/>
        <w:bottom w:val="none" w:sz="0" w:space="0" w:color="auto"/>
        <w:right w:val="none" w:sz="0" w:space="0" w:color="auto"/>
      </w:divBdr>
    </w:div>
    <w:div w:id="1545361803">
      <w:bodyDiv w:val="1"/>
      <w:marLeft w:val="0"/>
      <w:marRight w:val="0"/>
      <w:marTop w:val="0"/>
      <w:marBottom w:val="0"/>
      <w:divBdr>
        <w:top w:val="none" w:sz="0" w:space="0" w:color="auto"/>
        <w:left w:val="none" w:sz="0" w:space="0" w:color="auto"/>
        <w:bottom w:val="none" w:sz="0" w:space="0" w:color="auto"/>
        <w:right w:val="none" w:sz="0" w:space="0" w:color="auto"/>
      </w:divBdr>
    </w:div>
    <w:div w:id="1547526189">
      <w:bodyDiv w:val="1"/>
      <w:marLeft w:val="0"/>
      <w:marRight w:val="0"/>
      <w:marTop w:val="0"/>
      <w:marBottom w:val="0"/>
      <w:divBdr>
        <w:top w:val="none" w:sz="0" w:space="0" w:color="auto"/>
        <w:left w:val="none" w:sz="0" w:space="0" w:color="auto"/>
        <w:bottom w:val="none" w:sz="0" w:space="0" w:color="auto"/>
        <w:right w:val="none" w:sz="0" w:space="0" w:color="auto"/>
      </w:divBdr>
    </w:div>
    <w:div w:id="1548836627">
      <w:bodyDiv w:val="1"/>
      <w:marLeft w:val="0"/>
      <w:marRight w:val="0"/>
      <w:marTop w:val="0"/>
      <w:marBottom w:val="0"/>
      <w:divBdr>
        <w:top w:val="none" w:sz="0" w:space="0" w:color="auto"/>
        <w:left w:val="none" w:sz="0" w:space="0" w:color="auto"/>
        <w:bottom w:val="none" w:sz="0" w:space="0" w:color="auto"/>
        <w:right w:val="none" w:sz="0" w:space="0" w:color="auto"/>
      </w:divBdr>
    </w:div>
    <w:div w:id="1558735400">
      <w:bodyDiv w:val="1"/>
      <w:marLeft w:val="0"/>
      <w:marRight w:val="0"/>
      <w:marTop w:val="0"/>
      <w:marBottom w:val="0"/>
      <w:divBdr>
        <w:top w:val="none" w:sz="0" w:space="0" w:color="auto"/>
        <w:left w:val="none" w:sz="0" w:space="0" w:color="auto"/>
        <w:bottom w:val="none" w:sz="0" w:space="0" w:color="auto"/>
        <w:right w:val="none" w:sz="0" w:space="0" w:color="auto"/>
      </w:divBdr>
    </w:div>
    <w:div w:id="1564944011">
      <w:bodyDiv w:val="1"/>
      <w:marLeft w:val="0"/>
      <w:marRight w:val="0"/>
      <w:marTop w:val="0"/>
      <w:marBottom w:val="0"/>
      <w:divBdr>
        <w:top w:val="none" w:sz="0" w:space="0" w:color="auto"/>
        <w:left w:val="none" w:sz="0" w:space="0" w:color="auto"/>
        <w:bottom w:val="none" w:sz="0" w:space="0" w:color="auto"/>
        <w:right w:val="none" w:sz="0" w:space="0" w:color="auto"/>
      </w:divBdr>
    </w:div>
    <w:div w:id="1568956454">
      <w:bodyDiv w:val="1"/>
      <w:marLeft w:val="0"/>
      <w:marRight w:val="0"/>
      <w:marTop w:val="0"/>
      <w:marBottom w:val="0"/>
      <w:divBdr>
        <w:top w:val="none" w:sz="0" w:space="0" w:color="auto"/>
        <w:left w:val="none" w:sz="0" w:space="0" w:color="auto"/>
        <w:bottom w:val="none" w:sz="0" w:space="0" w:color="auto"/>
        <w:right w:val="none" w:sz="0" w:space="0" w:color="auto"/>
      </w:divBdr>
    </w:div>
    <w:div w:id="1582595932">
      <w:bodyDiv w:val="1"/>
      <w:marLeft w:val="0"/>
      <w:marRight w:val="0"/>
      <w:marTop w:val="0"/>
      <w:marBottom w:val="0"/>
      <w:divBdr>
        <w:top w:val="none" w:sz="0" w:space="0" w:color="auto"/>
        <w:left w:val="none" w:sz="0" w:space="0" w:color="auto"/>
        <w:bottom w:val="none" w:sz="0" w:space="0" w:color="auto"/>
        <w:right w:val="none" w:sz="0" w:space="0" w:color="auto"/>
      </w:divBdr>
    </w:div>
    <w:div w:id="1583447932">
      <w:bodyDiv w:val="1"/>
      <w:marLeft w:val="0"/>
      <w:marRight w:val="0"/>
      <w:marTop w:val="0"/>
      <w:marBottom w:val="0"/>
      <w:divBdr>
        <w:top w:val="none" w:sz="0" w:space="0" w:color="auto"/>
        <w:left w:val="none" w:sz="0" w:space="0" w:color="auto"/>
        <w:bottom w:val="none" w:sz="0" w:space="0" w:color="auto"/>
        <w:right w:val="none" w:sz="0" w:space="0" w:color="auto"/>
      </w:divBdr>
    </w:div>
    <w:div w:id="1585064892">
      <w:bodyDiv w:val="1"/>
      <w:marLeft w:val="0"/>
      <w:marRight w:val="0"/>
      <w:marTop w:val="0"/>
      <w:marBottom w:val="0"/>
      <w:divBdr>
        <w:top w:val="none" w:sz="0" w:space="0" w:color="auto"/>
        <w:left w:val="none" w:sz="0" w:space="0" w:color="auto"/>
        <w:bottom w:val="none" w:sz="0" w:space="0" w:color="auto"/>
        <w:right w:val="none" w:sz="0" w:space="0" w:color="auto"/>
      </w:divBdr>
    </w:div>
    <w:div w:id="1592426379">
      <w:bodyDiv w:val="1"/>
      <w:marLeft w:val="0"/>
      <w:marRight w:val="0"/>
      <w:marTop w:val="0"/>
      <w:marBottom w:val="0"/>
      <w:divBdr>
        <w:top w:val="none" w:sz="0" w:space="0" w:color="auto"/>
        <w:left w:val="none" w:sz="0" w:space="0" w:color="auto"/>
        <w:bottom w:val="none" w:sz="0" w:space="0" w:color="auto"/>
        <w:right w:val="none" w:sz="0" w:space="0" w:color="auto"/>
      </w:divBdr>
    </w:div>
    <w:div w:id="1602028534">
      <w:bodyDiv w:val="1"/>
      <w:marLeft w:val="0"/>
      <w:marRight w:val="0"/>
      <w:marTop w:val="0"/>
      <w:marBottom w:val="0"/>
      <w:divBdr>
        <w:top w:val="none" w:sz="0" w:space="0" w:color="auto"/>
        <w:left w:val="none" w:sz="0" w:space="0" w:color="auto"/>
        <w:bottom w:val="none" w:sz="0" w:space="0" w:color="auto"/>
        <w:right w:val="none" w:sz="0" w:space="0" w:color="auto"/>
      </w:divBdr>
    </w:div>
    <w:div w:id="1607036644">
      <w:bodyDiv w:val="1"/>
      <w:marLeft w:val="0"/>
      <w:marRight w:val="0"/>
      <w:marTop w:val="0"/>
      <w:marBottom w:val="0"/>
      <w:divBdr>
        <w:top w:val="none" w:sz="0" w:space="0" w:color="auto"/>
        <w:left w:val="none" w:sz="0" w:space="0" w:color="auto"/>
        <w:bottom w:val="none" w:sz="0" w:space="0" w:color="auto"/>
        <w:right w:val="none" w:sz="0" w:space="0" w:color="auto"/>
      </w:divBdr>
    </w:div>
    <w:div w:id="1616059495">
      <w:bodyDiv w:val="1"/>
      <w:marLeft w:val="0"/>
      <w:marRight w:val="0"/>
      <w:marTop w:val="0"/>
      <w:marBottom w:val="0"/>
      <w:divBdr>
        <w:top w:val="none" w:sz="0" w:space="0" w:color="auto"/>
        <w:left w:val="none" w:sz="0" w:space="0" w:color="auto"/>
        <w:bottom w:val="none" w:sz="0" w:space="0" w:color="auto"/>
        <w:right w:val="none" w:sz="0" w:space="0" w:color="auto"/>
      </w:divBdr>
    </w:div>
    <w:div w:id="1616445821">
      <w:bodyDiv w:val="1"/>
      <w:marLeft w:val="0"/>
      <w:marRight w:val="0"/>
      <w:marTop w:val="0"/>
      <w:marBottom w:val="0"/>
      <w:divBdr>
        <w:top w:val="none" w:sz="0" w:space="0" w:color="auto"/>
        <w:left w:val="none" w:sz="0" w:space="0" w:color="auto"/>
        <w:bottom w:val="none" w:sz="0" w:space="0" w:color="auto"/>
        <w:right w:val="none" w:sz="0" w:space="0" w:color="auto"/>
      </w:divBdr>
    </w:div>
    <w:div w:id="1619603276">
      <w:bodyDiv w:val="1"/>
      <w:marLeft w:val="0"/>
      <w:marRight w:val="0"/>
      <w:marTop w:val="0"/>
      <w:marBottom w:val="0"/>
      <w:divBdr>
        <w:top w:val="none" w:sz="0" w:space="0" w:color="auto"/>
        <w:left w:val="none" w:sz="0" w:space="0" w:color="auto"/>
        <w:bottom w:val="none" w:sz="0" w:space="0" w:color="auto"/>
        <w:right w:val="none" w:sz="0" w:space="0" w:color="auto"/>
      </w:divBdr>
    </w:div>
    <w:div w:id="1640573684">
      <w:bodyDiv w:val="1"/>
      <w:marLeft w:val="0"/>
      <w:marRight w:val="0"/>
      <w:marTop w:val="0"/>
      <w:marBottom w:val="0"/>
      <w:divBdr>
        <w:top w:val="none" w:sz="0" w:space="0" w:color="auto"/>
        <w:left w:val="none" w:sz="0" w:space="0" w:color="auto"/>
        <w:bottom w:val="none" w:sz="0" w:space="0" w:color="auto"/>
        <w:right w:val="none" w:sz="0" w:space="0" w:color="auto"/>
      </w:divBdr>
    </w:div>
    <w:div w:id="1644777223">
      <w:bodyDiv w:val="1"/>
      <w:marLeft w:val="0"/>
      <w:marRight w:val="0"/>
      <w:marTop w:val="0"/>
      <w:marBottom w:val="0"/>
      <w:divBdr>
        <w:top w:val="none" w:sz="0" w:space="0" w:color="auto"/>
        <w:left w:val="none" w:sz="0" w:space="0" w:color="auto"/>
        <w:bottom w:val="none" w:sz="0" w:space="0" w:color="auto"/>
        <w:right w:val="none" w:sz="0" w:space="0" w:color="auto"/>
      </w:divBdr>
    </w:div>
    <w:div w:id="1653681522">
      <w:bodyDiv w:val="1"/>
      <w:marLeft w:val="0"/>
      <w:marRight w:val="0"/>
      <w:marTop w:val="0"/>
      <w:marBottom w:val="0"/>
      <w:divBdr>
        <w:top w:val="none" w:sz="0" w:space="0" w:color="auto"/>
        <w:left w:val="none" w:sz="0" w:space="0" w:color="auto"/>
        <w:bottom w:val="none" w:sz="0" w:space="0" w:color="auto"/>
        <w:right w:val="none" w:sz="0" w:space="0" w:color="auto"/>
      </w:divBdr>
    </w:div>
    <w:div w:id="1657537472">
      <w:bodyDiv w:val="1"/>
      <w:marLeft w:val="0"/>
      <w:marRight w:val="0"/>
      <w:marTop w:val="0"/>
      <w:marBottom w:val="0"/>
      <w:divBdr>
        <w:top w:val="none" w:sz="0" w:space="0" w:color="auto"/>
        <w:left w:val="none" w:sz="0" w:space="0" w:color="auto"/>
        <w:bottom w:val="none" w:sz="0" w:space="0" w:color="auto"/>
        <w:right w:val="none" w:sz="0" w:space="0" w:color="auto"/>
      </w:divBdr>
    </w:div>
    <w:div w:id="1670938104">
      <w:bodyDiv w:val="1"/>
      <w:marLeft w:val="0"/>
      <w:marRight w:val="0"/>
      <w:marTop w:val="0"/>
      <w:marBottom w:val="0"/>
      <w:divBdr>
        <w:top w:val="none" w:sz="0" w:space="0" w:color="auto"/>
        <w:left w:val="none" w:sz="0" w:space="0" w:color="auto"/>
        <w:bottom w:val="none" w:sz="0" w:space="0" w:color="auto"/>
        <w:right w:val="none" w:sz="0" w:space="0" w:color="auto"/>
      </w:divBdr>
    </w:div>
    <w:div w:id="1674799380">
      <w:bodyDiv w:val="1"/>
      <w:marLeft w:val="0"/>
      <w:marRight w:val="0"/>
      <w:marTop w:val="0"/>
      <w:marBottom w:val="0"/>
      <w:divBdr>
        <w:top w:val="none" w:sz="0" w:space="0" w:color="auto"/>
        <w:left w:val="none" w:sz="0" w:space="0" w:color="auto"/>
        <w:bottom w:val="none" w:sz="0" w:space="0" w:color="auto"/>
        <w:right w:val="none" w:sz="0" w:space="0" w:color="auto"/>
      </w:divBdr>
    </w:div>
    <w:div w:id="1675650491">
      <w:bodyDiv w:val="1"/>
      <w:marLeft w:val="0"/>
      <w:marRight w:val="0"/>
      <w:marTop w:val="0"/>
      <w:marBottom w:val="0"/>
      <w:divBdr>
        <w:top w:val="none" w:sz="0" w:space="0" w:color="auto"/>
        <w:left w:val="none" w:sz="0" w:space="0" w:color="auto"/>
        <w:bottom w:val="none" w:sz="0" w:space="0" w:color="auto"/>
        <w:right w:val="none" w:sz="0" w:space="0" w:color="auto"/>
      </w:divBdr>
    </w:div>
    <w:div w:id="1686521180">
      <w:bodyDiv w:val="1"/>
      <w:marLeft w:val="0"/>
      <w:marRight w:val="0"/>
      <w:marTop w:val="0"/>
      <w:marBottom w:val="0"/>
      <w:divBdr>
        <w:top w:val="none" w:sz="0" w:space="0" w:color="auto"/>
        <w:left w:val="none" w:sz="0" w:space="0" w:color="auto"/>
        <w:bottom w:val="none" w:sz="0" w:space="0" w:color="auto"/>
        <w:right w:val="none" w:sz="0" w:space="0" w:color="auto"/>
      </w:divBdr>
    </w:div>
    <w:div w:id="1690064748">
      <w:bodyDiv w:val="1"/>
      <w:marLeft w:val="0"/>
      <w:marRight w:val="0"/>
      <w:marTop w:val="0"/>
      <w:marBottom w:val="0"/>
      <w:divBdr>
        <w:top w:val="none" w:sz="0" w:space="0" w:color="auto"/>
        <w:left w:val="none" w:sz="0" w:space="0" w:color="auto"/>
        <w:bottom w:val="none" w:sz="0" w:space="0" w:color="auto"/>
        <w:right w:val="none" w:sz="0" w:space="0" w:color="auto"/>
      </w:divBdr>
    </w:div>
    <w:div w:id="1690329590">
      <w:bodyDiv w:val="1"/>
      <w:marLeft w:val="0"/>
      <w:marRight w:val="0"/>
      <w:marTop w:val="0"/>
      <w:marBottom w:val="0"/>
      <w:divBdr>
        <w:top w:val="none" w:sz="0" w:space="0" w:color="auto"/>
        <w:left w:val="none" w:sz="0" w:space="0" w:color="auto"/>
        <w:bottom w:val="none" w:sz="0" w:space="0" w:color="auto"/>
        <w:right w:val="none" w:sz="0" w:space="0" w:color="auto"/>
      </w:divBdr>
    </w:div>
    <w:div w:id="1693921689">
      <w:bodyDiv w:val="1"/>
      <w:marLeft w:val="0"/>
      <w:marRight w:val="0"/>
      <w:marTop w:val="0"/>
      <w:marBottom w:val="0"/>
      <w:divBdr>
        <w:top w:val="none" w:sz="0" w:space="0" w:color="auto"/>
        <w:left w:val="none" w:sz="0" w:space="0" w:color="auto"/>
        <w:bottom w:val="none" w:sz="0" w:space="0" w:color="auto"/>
        <w:right w:val="none" w:sz="0" w:space="0" w:color="auto"/>
      </w:divBdr>
    </w:div>
    <w:div w:id="1695694152">
      <w:bodyDiv w:val="1"/>
      <w:marLeft w:val="0"/>
      <w:marRight w:val="0"/>
      <w:marTop w:val="0"/>
      <w:marBottom w:val="0"/>
      <w:divBdr>
        <w:top w:val="none" w:sz="0" w:space="0" w:color="auto"/>
        <w:left w:val="none" w:sz="0" w:space="0" w:color="auto"/>
        <w:bottom w:val="none" w:sz="0" w:space="0" w:color="auto"/>
        <w:right w:val="none" w:sz="0" w:space="0" w:color="auto"/>
      </w:divBdr>
    </w:div>
    <w:div w:id="1696887466">
      <w:bodyDiv w:val="1"/>
      <w:marLeft w:val="0"/>
      <w:marRight w:val="0"/>
      <w:marTop w:val="0"/>
      <w:marBottom w:val="0"/>
      <w:divBdr>
        <w:top w:val="none" w:sz="0" w:space="0" w:color="auto"/>
        <w:left w:val="none" w:sz="0" w:space="0" w:color="auto"/>
        <w:bottom w:val="none" w:sz="0" w:space="0" w:color="auto"/>
        <w:right w:val="none" w:sz="0" w:space="0" w:color="auto"/>
      </w:divBdr>
    </w:div>
    <w:div w:id="1700468404">
      <w:bodyDiv w:val="1"/>
      <w:marLeft w:val="0"/>
      <w:marRight w:val="0"/>
      <w:marTop w:val="0"/>
      <w:marBottom w:val="0"/>
      <w:divBdr>
        <w:top w:val="none" w:sz="0" w:space="0" w:color="auto"/>
        <w:left w:val="none" w:sz="0" w:space="0" w:color="auto"/>
        <w:bottom w:val="none" w:sz="0" w:space="0" w:color="auto"/>
        <w:right w:val="none" w:sz="0" w:space="0" w:color="auto"/>
      </w:divBdr>
    </w:div>
    <w:div w:id="1706058726">
      <w:bodyDiv w:val="1"/>
      <w:marLeft w:val="0"/>
      <w:marRight w:val="0"/>
      <w:marTop w:val="0"/>
      <w:marBottom w:val="0"/>
      <w:divBdr>
        <w:top w:val="none" w:sz="0" w:space="0" w:color="auto"/>
        <w:left w:val="none" w:sz="0" w:space="0" w:color="auto"/>
        <w:bottom w:val="none" w:sz="0" w:space="0" w:color="auto"/>
        <w:right w:val="none" w:sz="0" w:space="0" w:color="auto"/>
      </w:divBdr>
    </w:div>
    <w:div w:id="1707945589">
      <w:bodyDiv w:val="1"/>
      <w:marLeft w:val="0"/>
      <w:marRight w:val="0"/>
      <w:marTop w:val="0"/>
      <w:marBottom w:val="0"/>
      <w:divBdr>
        <w:top w:val="none" w:sz="0" w:space="0" w:color="auto"/>
        <w:left w:val="none" w:sz="0" w:space="0" w:color="auto"/>
        <w:bottom w:val="none" w:sz="0" w:space="0" w:color="auto"/>
        <w:right w:val="none" w:sz="0" w:space="0" w:color="auto"/>
      </w:divBdr>
    </w:div>
    <w:div w:id="1710106433">
      <w:bodyDiv w:val="1"/>
      <w:marLeft w:val="0"/>
      <w:marRight w:val="0"/>
      <w:marTop w:val="0"/>
      <w:marBottom w:val="0"/>
      <w:divBdr>
        <w:top w:val="none" w:sz="0" w:space="0" w:color="auto"/>
        <w:left w:val="none" w:sz="0" w:space="0" w:color="auto"/>
        <w:bottom w:val="none" w:sz="0" w:space="0" w:color="auto"/>
        <w:right w:val="none" w:sz="0" w:space="0" w:color="auto"/>
      </w:divBdr>
    </w:div>
    <w:div w:id="1718435721">
      <w:bodyDiv w:val="1"/>
      <w:marLeft w:val="0"/>
      <w:marRight w:val="0"/>
      <w:marTop w:val="0"/>
      <w:marBottom w:val="0"/>
      <w:divBdr>
        <w:top w:val="none" w:sz="0" w:space="0" w:color="auto"/>
        <w:left w:val="none" w:sz="0" w:space="0" w:color="auto"/>
        <w:bottom w:val="none" w:sz="0" w:space="0" w:color="auto"/>
        <w:right w:val="none" w:sz="0" w:space="0" w:color="auto"/>
      </w:divBdr>
    </w:div>
    <w:div w:id="1722557876">
      <w:bodyDiv w:val="1"/>
      <w:marLeft w:val="0"/>
      <w:marRight w:val="0"/>
      <w:marTop w:val="0"/>
      <w:marBottom w:val="0"/>
      <w:divBdr>
        <w:top w:val="none" w:sz="0" w:space="0" w:color="auto"/>
        <w:left w:val="none" w:sz="0" w:space="0" w:color="auto"/>
        <w:bottom w:val="none" w:sz="0" w:space="0" w:color="auto"/>
        <w:right w:val="none" w:sz="0" w:space="0" w:color="auto"/>
      </w:divBdr>
    </w:div>
    <w:div w:id="1724866038">
      <w:bodyDiv w:val="1"/>
      <w:marLeft w:val="0"/>
      <w:marRight w:val="0"/>
      <w:marTop w:val="0"/>
      <w:marBottom w:val="0"/>
      <w:divBdr>
        <w:top w:val="none" w:sz="0" w:space="0" w:color="auto"/>
        <w:left w:val="none" w:sz="0" w:space="0" w:color="auto"/>
        <w:bottom w:val="none" w:sz="0" w:space="0" w:color="auto"/>
        <w:right w:val="none" w:sz="0" w:space="0" w:color="auto"/>
      </w:divBdr>
    </w:div>
    <w:div w:id="1739279202">
      <w:bodyDiv w:val="1"/>
      <w:marLeft w:val="0"/>
      <w:marRight w:val="0"/>
      <w:marTop w:val="0"/>
      <w:marBottom w:val="0"/>
      <w:divBdr>
        <w:top w:val="none" w:sz="0" w:space="0" w:color="auto"/>
        <w:left w:val="none" w:sz="0" w:space="0" w:color="auto"/>
        <w:bottom w:val="none" w:sz="0" w:space="0" w:color="auto"/>
        <w:right w:val="none" w:sz="0" w:space="0" w:color="auto"/>
      </w:divBdr>
    </w:div>
    <w:div w:id="1742484106">
      <w:bodyDiv w:val="1"/>
      <w:marLeft w:val="0"/>
      <w:marRight w:val="0"/>
      <w:marTop w:val="0"/>
      <w:marBottom w:val="0"/>
      <w:divBdr>
        <w:top w:val="none" w:sz="0" w:space="0" w:color="auto"/>
        <w:left w:val="none" w:sz="0" w:space="0" w:color="auto"/>
        <w:bottom w:val="none" w:sz="0" w:space="0" w:color="auto"/>
        <w:right w:val="none" w:sz="0" w:space="0" w:color="auto"/>
      </w:divBdr>
    </w:div>
    <w:div w:id="1750999210">
      <w:bodyDiv w:val="1"/>
      <w:marLeft w:val="0"/>
      <w:marRight w:val="0"/>
      <w:marTop w:val="0"/>
      <w:marBottom w:val="0"/>
      <w:divBdr>
        <w:top w:val="none" w:sz="0" w:space="0" w:color="auto"/>
        <w:left w:val="none" w:sz="0" w:space="0" w:color="auto"/>
        <w:bottom w:val="none" w:sz="0" w:space="0" w:color="auto"/>
        <w:right w:val="none" w:sz="0" w:space="0" w:color="auto"/>
      </w:divBdr>
    </w:div>
    <w:div w:id="1752771112">
      <w:bodyDiv w:val="1"/>
      <w:marLeft w:val="0"/>
      <w:marRight w:val="0"/>
      <w:marTop w:val="0"/>
      <w:marBottom w:val="0"/>
      <w:divBdr>
        <w:top w:val="none" w:sz="0" w:space="0" w:color="auto"/>
        <w:left w:val="none" w:sz="0" w:space="0" w:color="auto"/>
        <w:bottom w:val="none" w:sz="0" w:space="0" w:color="auto"/>
        <w:right w:val="none" w:sz="0" w:space="0" w:color="auto"/>
      </w:divBdr>
    </w:div>
    <w:div w:id="1759521011">
      <w:bodyDiv w:val="1"/>
      <w:marLeft w:val="0"/>
      <w:marRight w:val="0"/>
      <w:marTop w:val="0"/>
      <w:marBottom w:val="0"/>
      <w:divBdr>
        <w:top w:val="none" w:sz="0" w:space="0" w:color="auto"/>
        <w:left w:val="none" w:sz="0" w:space="0" w:color="auto"/>
        <w:bottom w:val="none" w:sz="0" w:space="0" w:color="auto"/>
        <w:right w:val="none" w:sz="0" w:space="0" w:color="auto"/>
      </w:divBdr>
    </w:div>
    <w:div w:id="1765833588">
      <w:bodyDiv w:val="1"/>
      <w:marLeft w:val="0"/>
      <w:marRight w:val="0"/>
      <w:marTop w:val="0"/>
      <w:marBottom w:val="0"/>
      <w:divBdr>
        <w:top w:val="none" w:sz="0" w:space="0" w:color="auto"/>
        <w:left w:val="none" w:sz="0" w:space="0" w:color="auto"/>
        <w:bottom w:val="none" w:sz="0" w:space="0" w:color="auto"/>
        <w:right w:val="none" w:sz="0" w:space="0" w:color="auto"/>
      </w:divBdr>
    </w:div>
    <w:div w:id="1766805901">
      <w:bodyDiv w:val="1"/>
      <w:marLeft w:val="0"/>
      <w:marRight w:val="0"/>
      <w:marTop w:val="0"/>
      <w:marBottom w:val="0"/>
      <w:divBdr>
        <w:top w:val="none" w:sz="0" w:space="0" w:color="auto"/>
        <w:left w:val="none" w:sz="0" w:space="0" w:color="auto"/>
        <w:bottom w:val="none" w:sz="0" w:space="0" w:color="auto"/>
        <w:right w:val="none" w:sz="0" w:space="0" w:color="auto"/>
      </w:divBdr>
    </w:div>
    <w:div w:id="1775246913">
      <w:bodyDiv w:val="1"/>
      <w:marLeft w:val="0"/>
      <w:marRight w:val="0"/>
      <w:marTop w:val="0"/>
      <w:marBottom w:val="0"/>
      <w:divBdr>
        <w:top w:val="none" w:sz="0" w:space="0" w:color="auto"/>
        <w:left w:val="none" w:sz="0" w:space="0" w:color="auto"/>
        <w:bottom w:val="none" w:sz="0" w:space="0" w:color="auto"/>
        <w:right w:val="none" w:sz="0" w:space="0" w:color="auto"/>
      </w:divBdr>
    </w:div>
    <w:div w:id="1780449167">
      <w:bodyDiv w:val="1"/>
      <w:marLeft w:val="0"/>
      <w:marRight w:val="0"/>
      <w:marTop w:val="0"/>
      <w:marBottom w:val="0"/>
      <w:divBdr>
        <w:top w:val="none" w:sz="0" w:space="0" w:color="auto"/>
        <w:left w:val="none" w:sz="0" w:space="0" w:color="auto"/>
        <w:bottom w:val="none" w:sz="0" w:space="0" w:color="auto"/>
        <w:right w:val="none" w:sz="0" w:space="0" w:color="auto"/>
      </w:divBdr>
    </w:div>
    <w:div w:id="1780686622">
      <w:bodyDiv w:val="1"/>
      <w:marLeft w:val="0"/>
      <w:marRight w:val="0"/>
      <w:marTop w:val="0"/>
      <w:marBottom w:val="0"/>
      <w:divBdr>
        <w:top w:val="none" w:sz="0" w:space="0" w:color="auto"/>
        <w:left w:val="none" w:sz="0" w:space="0" w:color="auto"/>
        <w:bottom w:val="none" w:sz="0" w:space="0" w:color="auto"/>
        <w:right w:val="none" w:sz="0" w:space="0" w:color="auto"/>
      </w:divBdr>
    </w:div>
    <w:div w:id="1782410902">
      <w:bodyDiv w:val="1"/>
      <w:marLeft w:val="0"/>
      <w:marRight w:val="0"/>
      <w:marTop w:val="0"/>
      <w:marBottom w:val="0"/>
      <w:divBdr>
        <w:top w:val="none" w:sz="0" w:space="0" w:color="auto"/>
        <w:left w:val="none" w:sz="0" w:space="0" w:color="auto"/>
        <w:bottom w:val="none" w:sz="0" w:space="0" w:color="auto"/>
        <w:right w:val="none" w:sz="0" w:space="0" w:color="auto"/>
      </w:divBdr>
    </w:div>
    <w:div w:id="1788549659">
      <w:bodyDiv w:val="1"/>
      <w:marLeft w:val="0"/>
      <w:marRight w:val="0"/>
      <w:marTop w:val="0"/>
      <w:marBottom w:val="0"/>
      <w:divBdr>
        <w:top w:val="none" w:sz="0" w:space="0" w:color="auto"/>
        <w:left w:val="none" w:sz="0" w:space="0" w:color="auto"/>
        <w:bottom w:val="none" w:sz="0" w:space="0" w:color="auto"/>
        <w:right w:val="none" w:sz="0" w:space="0" w:color="auto"/>
      </w:divBdr>
    </w:div>
    <w:div w:id="1795056122">
      <w:bodyDiv w:val="1"/>
      <w:marLeft w:val="0"/>
      <w:marRight w:val="0"/>
      <w:marTop w:val="0"/>
      <w:marBottom w:val="0"/>
      <w:divBdr>
        <w:top w:val="none" w:sz="0" w:space="0" w:color="auto"/>
        <w:left w:val="none" w:sz="0" w:space="0" w:color="auto"/>
        <w:bottom w:val="none" w:sz="0" w:space="0" w:color="auto"/>
        <w:right w:val="none" w:sz="0" w:space="0" w:color="auto"/>
      </w:divBdr>
    </w:div>
    <w:div w:id="1796168494">
      <w:bodyDiv w:val="1"/>
      <w:marLeft w:val="0"/>
      <w:marRight w:val="0"/>
      <w:marTop w:val="0"/>
      <w:marBottom w:val="0"/>
      <w:divBdr>
        <w:top w:val="none" w:sz="0" w:space="0" w:color="auto"/>
        <w:left w:val="none" w:sz="0" w:space="0" w:color="auto"/>
        <w:bottom w:val="none" w:sz="0" w:space="0" w:color="auto"/>
        <w:right w:val="none" w:sz="0" w:space="0" w:color="auto"/>
      </w:divBdr>
    </w:div>
    <w:div w:id="1797487316">
      <w:bodyDiv w:val="1"/>
      <w:marLeft w:val="0"/>
      <w:marRight w:val="0"/>
      <w:marTop w:val="0"/>
      <w:marBottom w:val="0"/>
      <w:divBdr>
        <w:top w:val="none" w:sz="0" w:space="0" w:color="auto"/>
        <w:left w:val="none" w:sz="0" w:space="0" w:color="auto"/>
        <w:bottom w:val="none" w:sz="0" w:space="0" w:color="auto"/>
        <w:right w:val="none" w:sz="0" w:space="0" w:color="auto"/>
      </w:divBdr>
    </w:div>
    <w:div w:id="1806502243">
      <w:bodyDiv w:val="1"/>
      <w:marLeft w:val="0"/>
      <w:marRight w:val="0"/>
      <w:marTop w:val="0"/>
      <w:marBottom w:val="0"/>
      <w:divBdr>
        <w:top w:val="none" w:sz="0" w:space="0" w:color="auto"/>
        <w:left w:val="none" w:sz="0" w:space="0" w:color="auto"/>
        <w:bottom w:val="none" w:sz="0" w:space="0" w:color="auto"/>
        <w:right w:val="none" w:sz="0" w:space="0" w:color="auto"/>
      </w:divBdr>
    </w:div>
    <w:div w:id="1814177722">
      <w:bodyDiv w:val="1"/>
      <w:marLeft w:val="0"/>
      <w:marRight w:val="0"/>
      <w:marTop w:val="0"/>
      <w:marBottom w:val="0"/>
      <w:divBdr>
        <w:top w:val="none" w:sz="0" w:space="0" w:color="auto"/>
        <w:left w:val="none" w:sz="0" w:space="0" w:color="auto"/>
        <w:bottom w:val="none" w:sz="0" w:space="0" w:color="auto"/>
        <w:right w:val="none" w:sz="0" w:space="0" w:color="auto"/>
      </w:divBdr>
    </w:div>
    <w:div w:id="1827281256">
      <w:bodyDiv w:val="1"/>
      <w:marLeft w:val="0"/>
      <w:marRight w:val="0"/>
      <w:marTop w:val="0"/>
      <w:marBottom w:val="0"/>
      <w:divBdr>
        <w:top w:val="none" w:sz="0" w:space="0" w:color="auto"/>
        <w:left w:val="none" w:sz="0" w:space="0" w:color="auto"/>
        <w:bottom w:val="none" w:sz="0" w:space="0" w:color="auto"/>
        <w:right w:val="none" w:sz="0" w:space="0" w:color="auto"/>
      </w:divBdr>
    </w:div>
    <w:div w:id="1835148567">
      <w:bodyDiv w:val="1"/>
      <w:marLeft w:val="0"/>
      <w:marRight w:val="0"/>
      <w:marTop w:val="0"/>
      <w:marBottom w:val="0"/>
      <w:divBdr>
        <w:top w:val="none" w:sz="0" w:space="0" w:color="auto"/>
        <w:left w:val="none" w:sz="0" w:space="0" w:color="auto"/>
        <w:bottom w:val="none" w:sz="0" w:space="0" w:color="auto"/>
        <w:right w:val="none" w:sz="0" w:space="0" w:color="auto"/>
      </w:divBdr>
    </w:div>
    <w:div w:id="1839230717">
      <w:bodyDiv w:val="1"/>
      <w:marLeft w:val="0"/>
      <w:marRight w:val="0"/>
      <w:marTop w:val="0"/>
      <w:marBottom w:val="0"/>
      <w:divBdr>
        <w:top w:val="none" w:sz="0" w:space="0" w:color="auto"/>
        <w:left w:val="none" w:sz="0" w:space="0" w:color="auto"/>
        <w:bottom w:val="none" w:sz="0" w:space="0" w:color="auto"/>
        <w:right w:val="none" w:sz="0" w:space="0" w:color="auto"/>
      </w:divBdr>
    </w:div>
    <w:div w:id="1839729919">
      <w:bodyDiv w:val="1"/>
      <w:marLeft w:val="0"/>
      <w:marRight w:val="0"/>
      <w:marTop w:val="0"/>
      <w:marBottom w:val="0"/>
      <w:divBdr>
        <w:top w:val="none" w:sz="0" w:space="0" w:color="auto"/>
        <w:left w:val="none" w:sz="0" w:space="0" w:color="auto"/>
        <w:bottom w:val="none" w:sz="0" w:space="0" w:color="auto"/>
        <w:right w:val="none" w:sz="0" w:space="0" w:color="auto"/>
      </w:divBdr>
    </w:div>
    <w:div w:id="1841192254">
      <w:bodyDiv w:val="1"/>
      <w:marLeft w:val="0"/>
      <w:marRight w:val="0"/>
      <w:marTop w:val="0"/>
      <w:marBottom w:val="0"/>
      <w:divBdr>
        <w:top w:val="none" w:sz="0" w:space="0" w:color="auto"/>
        <w:left w:val="none" w:sz="0" w:space="0" w:color="auto"/>
        <w:bottom w:val="none" w:sz="0" w:space="0" w:color="auto"/>
        <w:right w:val="none" w:sz="0" w:space="0" w:color="auto"/>
      </w:divBdr>
    </w:div>
    <w:div w:id="1848598823">
      <w:bodyDiv w:val="1"/>
      <w:marLeft w:val="0"/>
      <w:marRight w:val="0"/>
      <w:marTop w:val="0"/>
      <w:marBottom w:val="0"/>
      <w:divBdr>
        <w:top w:val="none" w:sz="0" w:space="0" w:color="auto"/>
        <w:left w:val="none" w:sz="0" w:space="0" w:color="auto"/>
        <w:bottom w:val="none" w:sz="0" w:space="0" w:color="auto"/>
        <w:right w:val="none" w:sz="0" w:space="0" w:color="auto"/>
      </w:divBdr>
    </w:div>
    <w:div w:id="1848790886">
      <w:bodyDiv w:val="1"/>
      <w:marLeft w:val="0"/>
      <w:marRight w:val="0"/>
      <w:marTop w:val="0"/>
      <w:marBottom w:val="0"/>
      <w:divBdr>
        <w:top w:val="none" w:sz="0" w:space="0" w:color="auto"/>
        <w:left w:val="none" w:sz="0" w:space="0" w:color="auto"/>
        <w:bottom w:val="none" w:sz="0" w:space="0" w:color="auto"/>
        <w:right w:val="none" w:sz="0" w:space="0" w:color="auto"/>
      </w:divBdr>
    </w:div>
    <w:div w:id="1852063634">
      <w:bodyDiv w:val="1"/>
      <w:marLeft w:val="0"/>
      <w:marRight w:val="0"/>
      <w:marTop w:val="0"/>
      <w:marBottom w:val="0"/>
      <w:divBdr>
        <w:top w:val="none" w:sz="0" w:space="0" w:color="auto"/>
        <w:left w:val="none" w:sz="0" w:space="0" w:color="auto"/>
        <w:bottom w:val="none" w:sz="0" w:space="0" w:color="auto"/>
        <w:right w:val="none" w:sz="0" w:space="0" w:color="auto"/>
      </w:divBdr>
    </w:div>
    <w:div w:id="1888033157">
      <w:bodyDiv w:val="1"/>
      <w:marLeft w:val="0"/>
      <w:marRight w:val="0"/>
      <w:marTop w:val="0"/>
      <w:marBottom w:val="0"/>
      <w:divBdr>
        <w:top w:val="none" w:sz="0" w:space="0" w:color="auto"/>
        <w:left w:val="none" w:sz="0" w:space="0" w:color="auto"/>
        <w:bottom w:val="none" w:sz="0" w:space="0" w:color="auto"/>
        <w:right w:val="none" w:sz="0" w:space="0" w:color="auto"/>
      </w:divBdr>
    </w:div>
    <w:div w:id="1897667430">
      <w:bodyDiv w:val="1"/>
      <w:marLeft w:val="0"/>
      <w:marRight w:val="0"/>
      <w:marTop w:val="0"/>
      <w:marBottom w:val="0"/>
      <w:divBdr>
        <w:top w:val="none" w:sz="0" w:space="0" w:color="auto"/>
        <w:left w:val="none" w:sz="0" w:space="0" w:color="auto"/>
        <w:bottom w:val="none" w:sz="0" w:space="0" w:color="auto"/>
        <w:right w:val="none" w:sz="0" w:space="0" w:color="auto"/>
      </w:divBdr>
    </w:div>
    <w:div w:id="1907297900">
      <w:bodyDiv w:val="1"/>
      <w:marLeft w:val="0"/>
      <w:marRight w:val="0"/>
      <w:marTop w:val="0"/>
      <w:marBottom w:val="0"/>
      <w:divBdr>
        <w:top w:val="none" w:sz="0" w:space="0" w:color="auto"/>
        <w:left w:val="none" w:sz="0" w:space="0" w:color="auto"/>
        <w:bottom w:val="none" w:sz="0" w:space="0" w:color="auto"/>
        <w:right w:val="none" w:sz="0" w:space="0" w:color="auto"/>
      </w:divBdr>
    </w:div>
    <w:div w:id="1911891279">
      <w:bodyDiv w:val="1"/>
      <w:marLeft w:val="0"/>
      <w:marRight w:val="0"/>
      <w:marTop w:val="0"/>
      <w:marBottom w:val="0"/>
      <w:divBdr>
        <w:top w:val="none" w:sz="0" w:space="0" w:color="auto"/>
        <w:left w:val="none" w:sz="0" w:space="0" w:color="auto"/>
        <w:bottom w:val="none" w:sz="0" w:space="0" w:color="auto"/>
        <w:right w:val="none" w:sz="0" w:space="0" w:color="auto"/>
      </w:divBdr>
    </w:div>
    <w:div w:id="1915235544">
      <w:bodyDiv w:val="1"/>
      <w:marLeft w:val="0"/>
      <w:marRight w:val="0"/>
      <w:marTop w:val="0"/>
      <w:marBottom w:val="0"/>
      <w:divBdr>
        <w:top w:val="none" w:sz="0" w:space="0" w:color="auto"/>
        <w:left w:val="none" w:sz="0" w:space="0" w:color="auto"/>
        <w:bottom w:val="none" w:sz="0" w:space="0" w:color="auto"/>
        <w:right w:val="none" w:sz="0" w:space="0" w:color="auto"/>
      </w:divBdr>
    </w:div>
    <w:div w:id="1917396565">
      <w:bodyDiv w:val="1"/>
      <w:marLeft w:val="0"/>
      <w:marRight w:val="0"/>
      <w:marTop w:val="0"/>
      <w:marBottom w:val="0"/>
      <w:divBdr>
        <w:top w:val="none" w:sz="0" w:space="0" w:color="auto"/>
        <w:left w:val="none" w:sz="0" w:space="0" w:color="auto"/>
        <w:bottom w:val="none" w:sz="0" w:space="0" w:color="auto"/>
        <w:right w:val="none" w:sz="0" w:space="0" w:color="auto"/>
      </w:divBdr>
    </w:div>
    <w:div w:id="1918787325">
      <w:bodyDiv w:val="1"/>
      <w:marLeft w:val="0"/>
      <w:marRight w:val="0"/>
      <w:marTop w:val="0"/>
      <w:marBottom w:val="0"/>
      <w:divBdr>
        <w:top w:val="none" w:sz="0" w:space="0" w:color="auto"/>
        <w:left w:val="none" w:sz="0" w:space="0" w:color="auto"/>
        <w:bottom w:val="none" w:sz="0" w:space="0" w:color="auto"/>
        <w:right w:val="none" w:sz="0" w:space="0" w:color="auto"/>
      </w:divBdr>
    </w:div>
    <w:div w:id="1919291552">
      <w:bodyDiv w:val="1"/>
      <w:marLeft w:val="0"/>
      <w:marRight w:val="0"/>
      <w:marTop w:val="0"/>
      <w:marBottom w:val="0"/>
      <w:divBdr>
        <w:top w:val="none" w:sz="0" w:space="0" w:color="auto"/>
        <w:left w:val="none" w:sz="0" w:space="0" w:color="auto"/>
        <w:bottom w:val="none" w:sz="0" w:space="0" w:color="auto"/>
        <w:right w:val="none" w:sz="0" w:space="0" w:color="auto"/>
      </w:divBdr>
    </w:div>
    <w:div w:id="1920282807">
      <w:bodyDiv w:val="1"/>
      <w:marLeft w:val="0"/>
      <w:marRight w:val="0"/>
      <w:marTop w:val="0"/>
      <w:marBottom w:val="0"/>
      <w:divBdr>
        <w:top w:val="none" w:sz="0" w:space="0" w:color="auto"/>
        <w:left w:val="none" w:sz="0" w:space="0" w:color="auto"/>
        <w:bottom w:val="none" w:sz="0" w:space="0" w:color="auto"/>
        <w:right w:val="none" w:sz="0" w:space="0" w:color="auto"/>
      </w:divBdr>
    </w:div>
    <w:div w:id="1924945913">
      <w:bodyDiv w:val="1"/>
      <w:marLeft w:val="0"/>
      <w:marRight w:val="0"/>
      <w:marTop w:val="0"/>
      <w:marBottom w:val="0"/>
      <w:divBdr>
        <w:top w:val="none" w:sz="0" w:space="0" w:color="auto"/>
        <w:left w:val="none" w:sz="0" w:space="0" w:color="auto"/>
        <w:bottom w:val="none" w:sz="0" w:space="0" w:color="auto"/>
        <w:right w:val="none" w:sz="0" w:space="0" w:color="auto"/>
      </w:divBdr>
    </w:div>
    <w:div w:id="1927299953">
      <w:bodyDiv w:val="1"/>
      <w:marLeft w:val="0"/>
      <w:marRight w:val="0"/>
      <w:marTop w:val="0"/>
      <w:marBottom w:val="0"/>
      <w:divBdr>
        <w:top w:val="none" w:sz="0" w:space="0" w:color="auto"/>
        <w:left w:val="none" w:sz="0" w:space="0" w:color="auto"/>
        <w:bottom w:val="none" w:sz="0" w:space="0" w:color="auto"/>
        <w:right w:val="none" w:sz="0" w:space="0" w:color="auto"/>
      </w:divBdr>
    </w:div>
    <w:div w:id="1930388081">
      <w:bodyDiv w:val="1"/>
      <w:marLeft w:val="0"/>
      <w:marRight w:val="0"/>
      <w:marTop w:val="0"/>
      <w:marBottom w:val="0"/>
      <w:divBdr>
        <w:top w:val="none" w:sz="0" w:space="0" w:color="auto"/>
        <w:left w:val="none" w:sz="0" w:space="0" w:color="auto"/>
        <w:bottom w:val="none" w:sz="0" w:space="0" w:color="auto"/>
        <w:right w:val="none" w:sz="0" w:space="0" w:color="auto"/>
      </w:divBdr>
    </w:div>
    <w:div w:id="1938246791">
      <w:bodyDiv w:val="1"/>
      <w:marLeft w:val="0"/>
      <w:marRight w:val="0"/>
      <w:marTop w:val="0"/>
      <w:marBottom w:val="0"/>
      <w:divBdr>
        <w:top w:val="none" w:sz="0" w:space="0" w:color="auto"/>
        <w:left w:val="none" w:sz="0" w:space="0" w:color="auto"/>
        <w:bottom w:val="none" w:sz="0" w:space="0" w:color="auto"/>
        <w:right w:val="none" w:sz="0" w:space="0" w:color="auto"/>
      </w:divBdr>
    </w:div>
    <w:div w:id="1940066060">
      <w:bodyDiv w:val="1"/>
      <w:marLeft w:val="0"/>
      <w:marRight w:val="0"/>
      <w:marTop w:val="0"/>
      <w:marBottom w:val="0"/>
      <w:divBdr>
        <w:top w:val="none" w:sz="0" w:space="0" w:color="auto"/>
        <w:left w:val="none" w:sz="0" w:space="0" w:color="auto"/>
        <w:bottom w:val="none" w:sz="0" w:space="0" w:color="auto"/>
        <w:right w:val="none" w:sz="0" w:space="0" w:color="auto"/>
      </w:divBdr>
    </w:div>
    <w:div w:id="1941989085">
      <w:bodyDiv w:val="1"/>
      <w:marLeft w:val="0"/>
      <w:marRight w:val="0"/>
      <w:marTop w:val="0"/>
      <w:marBottom w:val="0"/>
      <w:divBdr>
        <w:top w:val="none" w:sz="0" w:space="0" w:color="auto"/>
        <w:left w:val="none" w:sz="0" w:space="0" w:color="auto"/>
        <w:bottom w:val="none" w:sz="0" w:space="0" w:color="auto"/>
        <w:right w:val="none" w:sz="0" w:space="0" w:color="auto"/>
      </w:divBdr>
    </w:div>
    <w:div w:id="1942369828">
      <w:bodyDiv w:val="1"/>
      <w:marLeft w:val="0"/>
      <w:marRight w:val="0"/>
      <w:marTop w:val="0"/>
      <w:marBottom w:val="0"/>
      <w:divBdr>
        <w:top w:val="none" w:sz="0" w:space="0" w:color="auto"/>
        <w:left w:val="none" w:sz="0" w:space="0" w:color="auto"/>
        <w:bottom w:val="none" w:sz="0" w:space="0" w:color="auto"/>
        <w:right w:val="none" w:sz="0" w:space="0" w:color="auto"/>
      </w:divBdr>
    </w:div>
    <w:div w:id="1947031887">
      <w:bodyDiv w:val="1"/>
      <w:marLeft w:val="0"/>
      <w:marRight w:val="0"/>
      <w:marTop w:val="0"/>
      <w:marBottom w:val="0"/>
      <w:divBdr>
        <w:top w:val="none" w:sz="0" w:space="0" w:color="auto"/>
        <w:left w:val="none" w:sz="0" w:space="0" w:color="auto"/>
        <w:bottom w:val="none" w:sz="0" w:space="0" w:color="auto"/>
        <w:right w:val="none" w:sz="0" w:space="0" w:color="auto"/>
      </w:divBdr>
    </w:div>
    <w:div w:id="1951007608">
      <w:bodyDiv w:val="1"/>
      <w:marLeft w:val="0"/>
      <w:marRight w:val="0"/>
      <w:marTop w:val="0"/>
      <w:marBottom w:val="0"/>
      <w:divBdr>
        <w:top w:val="none" w:sz="0" w:space="0" w:color="auto"/>
        <w:left w:val="none" w:sz="0" w:space="0" w:color="auto"/>
        <w:bottom w:val="none" w:sz="0" w:space="0" w:color="auto"/>
        <w:right w:val="none" w:sz="0" w:space="0" w:color="auto"/>
      </w:divBdr>
    </w:div>
    <w:div w:id="1958102428">
      <w:bodyDiv w:val="1"/>
      <w:marLeft w:val="0"/>
      <w:marRight w:val="0"/>
      <w:marTop w:val="0"/>
      <w:marBottom w:val="0"/>
      <w:divBdr>
        <w:top w:val="none" w:sz="0" w:space="0" w:color="auto"/>
        <w:left w:val="none" w:sz="0" w:space="0" w:color="auto"/>
        <w:bottom w:val="none" w:sz="0" w:space="0" w:color="auto"/>
        <w:right w:val="none" w:sz="0" w:space="0" w:color="auto"/>
      </w:divBdr>
    </w:div>
    <w:div w:id="1961455294">
      <w:bodyDiv w:val="1"/>
      <w:marLeft w:val="0"/>
      <w:marRight w:val="0"/>
      <w:marTop w:val="0"/>
      <w:marBottom w:val="0"/>
      <w:divBdr>
        <w:top w:val="none" w:sz="0" w:space="0" w:color="auto"/>
        <w:left w:val="none" w:sz="0" w:space="0" w:color="auto"/>
        <w:bottom w:val="none" w:sz="0" w:space="0" w:color="auto"/>
        <w:right w:val="none" w:sz="0" w:space="0" w:color="auto"/>
      </w:divBdr>
    </w:div>
    <w:div w:id="1962104327">
      <w:bodyDiv w:val="1"/>
      <w:marLeft w:val="0"/>
      <w:marRight w:val="0"/>
      <w:marTop w:val="0"/>
      <w:marBottom w:val="0"/>
      <w:divBdr>
        <w:top w:val="none" w:sz="0" w:space="0" w:color="auto"/>
        <w:left w:val="none" w:sz="0" w:space="0" w:color="auto"/>
        <w:bottom w:val="none" w:sz="0" w:space="0" w:color="auto"/>
        <w:right w:val="none" w:sz="0" w:space="0" w:color="auto"/>
      </w:divBdr>
    </w:div>
    <w:div w:id="1966153882">
      <w:bodyDiv w:val="1"/>
      <w:marLeft w:val="0"/>
      <w:marRight w:val="0"/>
      <w:marTop w:val="0"/>
      <w:marBottom w:val="0"/>
      <w:divBdr>
        <w:top w:val="none" w:sz="0" w:space="0" w:color="auto"/>
        <w:left w:val="none" w:sz="0" w:space="0" w:color="auto"/>
        <w:bottom w:val="none" w:sz="0" w:space="0" w:color="auto"/>
        <w:right w:val="none" w:sz="0" w:space="0" w:color="auto"/>
      </w:divBdr>
    </w:div>
    <w:div w:id="1966306994">
      <w:bodyDiv w:val="1"/>
      <w:marLeft w:val="0"/>
      <w:marRight w:val="0"/>
      <w:marTop w:val="0"/>
      <w:marBottom w:val="0"/>
      <w:divBdr>
        <w:top w:val="none" w:sz="0" w:space="0" w:color="auto"/>
        <w:left w:val="none" w:sz="0" w:space="0" w:color="auto"/>
        <w:bottom w:val="none" w:sz="0" w:space="0" w:color="auto"/>
        <w:right w:val="none" w:sz="0" w:space="0" w:color="auto"/>
      </w:divBdr>
    </w:div>
    <w:div w:id="1976913423">
      <w:bodyDiv w:val="1"/>
      <w:marLeft w:val="0"/>
      <w:marRight w:val="0"/>
      <w:marTop w:val="0"/>
      <w:marBottom w:val="0"/>
      <w:divBdr>
        <w:top w:val="none" w:sz="0" w:space="0" w:color="auto"/>
        <w:left w:val="none" w:sz="0" w:space="0" w:color="auto"/>
        <w:bottom w:val="none" w:sz="0" w:space="0" w:color="auto"/>
        <w:right w:val="none" w:sz="0" w:space="0" w:color="auto"/>
      </w:divBdr>
    </w:div>
    <w:div w:id="1978024266">
      <w:bodyDiv w:val="1"/>
      <w:marLeft w:val="0"/>
      <w:marRight w:val="0"/>
      <w:marTop w:val="0"/>
      <w:marBottom w:val="0"/>
      <w:divBdr>
        <w:top w:val="none" w:sz="0" w:space="0" w:color="auto"/>
        <w:left w:val="none" w:sz="0" w:space="0" w:color="auto"/>
        <w:bottom w:val="none" w:sz="0" w:space="0" w:color="auto"/>
        <w:right w:val="none" w:sz="0" w:space="0" w:color="auto"/>
      </w:divBdr>
    </w:div>
    <w:div w:id="1982494060">
      <w:bodyDiv w:val="1"/>
      <w:marLeft w:val="0"/>
      <w:marRight w:val="0"/>
      <w:marTop w:val="0"/>
      <w:marBottom w:val="0"/>
      <w:divBdr>
        <w:top w:val="none" w:sz="0" w:space="0" w:color="auto"/>
        <w:left w:val="none" w:sz="0" w:space="0" w:color="auto"/>
        <w:bottom w:val="none" w:sz="0" w:space="0" w:color="auto"/>
        <w:right w:val="none" w:sz="0" w:space="0" w:color="auto"/>
      </w:divBdr>
    </w:div>
    <w:div w:id="1985691672">
      <w:bodyDiv w:val="1"/>
      <w:marLeft w:val="0"/>
      <w:marRight w:val="0"/>
      <w:marTop w:val="0"/>
      <w:marBottom w:val="0"/>
      <w:divBdr>
        <w:top w:val="none" w:sz="0" w:space="0" w:color="auto"/>
        <w:left w:val="none" w:sz="0" w:space="0" w:color="auto"/>
        <w:bottom w:val="none" w:sz="0" w:space="0" w:color="auto"/>
        <w:right w:val="none" w:sz="0" w:space="0" w:color="auto"/>
      </w:divBdr>
    </w:div>
    <w:div w:id="1989093836">
      <w:bodyDiv w:val="1"/>
      <w:marLeft w:val="0"/>
      <w:marRight w:val="0"/>
      <w:marTop w:val="0"/>
      <w:marBottom w:val="0"/>
      <w:divBdr>
        <w:top w:val="none" w:sz="0" w:space="0" w:color="auto"/>
        <w:left w:val="none" w:sz="0" w:space="0" w:color="auto"/>
        <w:bottom w:val="none" w:sz="0" w:space="0" w:color="auto"/>
        <w:right w:val="none" w:sz="0" w:space="0" w:color="auto"/>
      </w:divBdr>
    </w:div>
    <w:div w:id="1990590773">
      <w:bodyDiv w:val="1"/>
      <w:marLeft w:val="0"/>
      <w:marRight w:val="0"/>
      <w:marTop w:val="0"/>
      <w:marBottom w:val="0"/>
      <w:divBdr>
        <w:top w:val="none" w:sz="0" w:space="0" w:color="auto"/>
        <w:left w:val="none" w:sz="0" w:space="0" w:color="auto"/>
        <w:bottom w:val="none" w:sz="0" w:space="0" w:color="auto"/>
        <w:right w:val="none" w:sz="0" w:space="0" w:color="auto"/>
      </w:divBdr>
    </w:div>
    <w:div w:id="1994290629">
      <w:bodyDiv w:val="1"/>
      <w:marLeft w:val="0"/>
      <w:marRight w:val="0"/>
      <w:marTop w:val="0"/>
      <w:marBottom w:val="0"/>
      <w:divBdr>
        <w:top w:val="none" w:sz="0" w:space="0" w:color="auto"/>
        <w:left w:val="none" w:sz="0" w:space="0" w:color="auto"/>
        <w:bottom w:val="none" w:sz="0" w:space="0" w:color="auto"/>
        <w:right w:val="none" w:sz="0" w:space="0" w:color="auto"/>
      </w:divBdr>
    </w:div>
    <w:div w:id="1997107970">
      <w:bodyDiv w:val="1"/>
      <w:marLeft w:val="0"/>
      <w:marRight w:val="0"/>
      <w:marTop w:val="0"/>
      <w:marBottom w:val="0"/>
      <w:divBdr>
        <w:top w:val="none" w:sz="0" w:space="0" w:color="auto"/>
        <w:left w:val="none" w:sz="0" w:space="0" w:color="auto"/>
        <w:bottom w:val="none" w:sz="0" w:space="0" w:color="auto"/>
        <w:right w:val="none" w:sz="0" w:space="0" w:color="auto"/>
      </w:divBdr>
    </w:div>
    <w:div w:id="2002731611">
      <w:bodyDiv w:val="1"/>
      <w:marLeft w:val="0"/>
      <w:marRight w:val="0"/>
      <w:marTop w:val="0"/>
      <w:marBottom w:val="0"/>
      <w:divBdr>
        <w:top w:val="none" w:sz="0" w:space="0" w:color="auto"/>
        <w:left w:val="none" w:sz="0" w:space="0" w:color="auto"/>
        <w:bottom w:val="none" w:sz="0" w:space="0" w:color="auto"/>
        <w:right w:val="none" w:sz="0" w:space="0" w:color="auto"/>
      </w:divBdr>
    </w:div>
    <w:div w:id="2003578520">
      <w:bodyDiv w:val="1"/>
      <w:marLeft w:val="0"/>
      <w:marRight w:val="0"/>
      <w:marTop w:val="0"/>
      <w:marBottom w:val="0"/>
      <w:divBdr>
        <w:top w:val="none" w:sz="0" w:space="0" w:color="auto"/>
        <w:left w:val="none" w:sz="0" w:space="0" w:color="auto"/>
        <w:bottom w:val="none" w:sz="0" w:space="0" w:color="auto"/>
        <w:right w:val="none" w:sz="0" w:space="0" w:color="auto"/>
      </w:divBdr>
    </w:div>
    <w:div w:id="2005935535">
      <w:bodyDiv w:val="1"/>
      <w:marLeft w:val="0"/>
      <w:marRight w:val="0"/>
      <w:marTop w:val="0"/>
      <w:marBottom w:val="0"/>
      <w:divBdr>
        <w:top w:val="none" w:sz="0" w:space="0" w:color="auto"/>
        <w:left w:val="none" w:sz="0" w:space="0" w:color="auto"/>
        <w:bottom w:val="none" w:sz="0" w:space="0" w:color="auto"/>
        <w:right w:val="none" w:sz="0" w:space="0" w:color="auto"/>
      </w:divBdr>
    </w:div>
    <w:div w:id="2006204653">
      <w:bodyDiv w:val="1"/>
      <w:marLeft w:val="0"/>
      <w:marRight w:val="0"/>
      <w:marTop w:val="0"/>
      <w:marBottom w:val="0"/>
      <w:divBdr>
        <w:top w:val="none" w:sz="0" w:space="0" w:color="auto"/>
        <w:left w:val="none" w:sz="0" w:space="0" w:color="auto"/>
        <w:bottom w:val="none" w:sz="0" w:space="0" w:color="auto"/>
        <w:right w:val="none" w:sz="0" w:space="0" w:color="auto"/>
      </w:divBdr>
    </w:div>
    <w:div w:id="2011908346">
      <w:bodyDiv w:val="1"/>
      <w:marLeft w:val="0"/>
      <w:marRight w:val="0"/>
      <w:marTop w:val="0"/>
      <w:marBottom w:val="0"/>
      <w:divBdr>
        <w:top w:val="none" w:sz="0" w:space="0" w:color="auto"/>
        <w:left w:val="none" w:sz="0" w:space="0" w:color="auto"/>
        <w:bottom w:val="none" w:sz="0" w:space="0" w:color="auto"/>
        <w:right w:val="none" w:sz="0" w:space="0" w:color="auto"/>
      </w:divBdr>
    </w:div>
    <w:div w:id="2012415011">
      <w:bodyDiv w:val="1"/>
      <w:marLeft w:val="0"/>
      <w:marRight w:val="0"/>
      <w:marTop w:val="0"/>
      <w:marBottom w:val="0"/>
      <w:divBdr>
        <w:top w:val="none" w:sz="0" w:space="0" w:color="auto"/>
        <w:left w:val="none" w:sz="0" w:space="0" w:color="auto"/>
        <w:bottom w:val="none" w:sz="0" w:space="0" w:color="auto"/>
        <w:right w:val="none" w:sz="0" w:space="0" w:color="auto"/>
      </w:divBdr>
    </w:div>
    <w:div w:id="2015912612">
      <w:bodyDiv w:val="1"/>
      <w:marLeft w:val="0"/>
      <w:marRight w:val="0"/>
      <w:marTop w:val="0"/>
      <w:marBottom w:val="0"/>
      <w:divBdr>
        <w:top w:val="none" w:sz="0" w:space="0" w:color="auto"/>
        <w:left w:val="none" w:sz="0" w:space="0" w:color="auto"/>
        <w:bottom w:val="none" w:sz="0" w:space="0" w:color="auto"/>
        <w:right w:val="none" w:sz="0" w:space="0" w:color="auto"/>
      </w:divBdr>
    </w:div>
    <w:div w:id="2018070220">
      <w:bodyDiv w:val="1"/>
      <w:marLeft w:val="0"/>
      <w:marRight w:val="0"/>
      <w:marTop w:val="0"/>
      <w:marBottom w:val="0"/>
      <w:divBdr>
        <w:top w:val="none" w:sz="0" w:space="0" w:color="auto"/>
        <w:left w:val="none" w:sz="0" w:space="0" w:color="auto"/>
        <w:bottom w:val="none" w:sz="0" w:space="0" w:color="auto"/>
        <w:right w:val="none" w:sz="0" w:space="0" w:color="auto"/>
      </w:divBdr>
    </w:div>
    <w:div w:id="2024741170">
      <w:bodyDiv w:val="1"/>
      <w:marLeft w:val="0"/>
      <w:marRight w:val="0"/>
      <w:marTop w:val="0"/>
      <w:marBottom w:val="0"/>
      <w:divBdr>
        <w:top w:val="none" w:sz="0" w:space="0" w:color="auto"/>
        <w:left w:val="none" w:sz="0" w:space="0" w:color="auto"/>
        <w:bottom w:val="none" w:sz="0" w:space="0" w:color="auto"/>
        <w:right w:val="none" w:sz="0" w:space="0" w:color="auto"/>
      </w:divBdr>
    </w:div>
    <w:div w:id="2028869470">
      <w:bodyDiv w:val="1"/>
      <w:marLeft w:val="0"/>
      <w:marRight w:val="0"/>
      <w:marTop w:val="0"/>
      <w:marBottom w:val="0"/>
      <w:divBdr>
        <w:top w:val="none" w:sz="0" w:space="0" w:color="auto"/>
        <w:left w:val="none" w:sz="0" w:space="0" w:color="auto"/>
        <w:bottom w:val="none" w:sz="0" w:space="0" w:color="auto"/>
        <w:right w:val="none" w:sz="0" w:space="0" w:color="auto"/>
      </w:divBdr>
    </w:div>
    <w:div w:id="2029522114">
      <w:bodyDiv w:val="1"/>
      <w:marLeft w:val="0"/>
      <w:marRight w:val="0"/>
      <w:marTop w:val="0"/>
      <w:marBottom w:val="0"/>
      <w:divBdr>
        <w:top w:val="none" w:sz="0" w:space="0" w:color="auto"/>
        <w:left w:val="none" w:sz="0" w:space="0" w:color="auto"/>
        <w:bottom w:val="none" w:sz="0" w:space="0" w:color="auto"/>
        <w:right w:val="none" w:sz="0" w:space="0" w:color="auto"/>
      </w:divBdr>
    </w:div>
    <w:div w:id="2034451454">
      <w:bodyDiv w:val="1"/>
      <w:marLeft w:val="0"/>
      <w:marRight w:val="0"/>
      <w:marTop w:val="0"/>
      <w:marBottom w:val="0"/>
      <w:divBdr>
        <w:top w:val="none" w:sz="0" w:space="0" w:color="auto"/>
        <w:left w:val="none" w:sz="0" w:space="0" w:color="auto"/>
        <w:bottom w:val="none" w:sz="0" w:space="0" w:color="auto"/>
        <w:right w:val="none" w:sz="0" w:space="0" w:color="auto"/>
      </w:divBdr>
    </w:div>
    <w:div w:id="2036301239">
      <w:bodyDiv w:val="1"/>
      <w:marLeft w:val="0"/>
      <w:marRight w:val="0"/>
      <w:marTop w:val="0"/>
      <w:marBottom w:val="0"/>
      <w:divBdr>
        <w:top w:val="none" w:sz="0" w:space="0" w:color="auto"/>
        <w:left w:val="none" w:sz="0" w:space="0" w:color="auto"/>
        <w:bottom w:val="none" w:sz="0" w:space="0" w:color="auto"/>
        <w:right w:val="none" w:sz="0" w:space="0" w:color="auto"/>
      </w:divBdr>
    </w:div>
    <w:div w:id="2037778554">
      <w:bodyDiv w:val="1"/>
      <w:marLeft w:val="0"/>
      <w:marRight w:val="0"/>
      <w:marTop w:val="0"/>
      <w:marBottom w:val="0"/>
      <w:divBdr>
        <w:top w:val="none" w:sz="0" w:space="0" w:color="auto"/>
        <w:left w:val="none" w:sz="0" w:space="0" w:color="auto"/>
        <w:bottom w:val="none" w:sz="0" w:space="0" w:color="auto"/>
        <w:right w:val="none" w:sz="0" w:space="0" w:color="auto"/>
      </w:divBdr>
    </w:div>
    <w:div w:id="2047824447">
      <w:bodyDiv w:val="1"/>
      <w:marLeft w:val="0"/>
      <w:marRight w:val="0"/>
      <w:marTop w:val="0"/>
      <w:marBottom w:val="0"/>
      <w:divBdr>
        <w:top w:val="none" w:sz="0" w:space="0" w:color="auto"/>
        <w:left w:val="none" w:sz="0" w:space="0" w:color="auto"/>
        <w:bottom w:val="none" w:sz="0" w:space="0" w:color="auto"/>
        <w:right w:val="none" w:sz="0" w:space="0" w:color="auto"/>
      </w:divBdr>
    </w:div>
    <w:div w:id="2051997855">
      <w:bodyDiv w:val="1"/>
      <w:marLeft w:val="0"/>
      <w:marRight w:val="0"/>
      <w:marTop w:val="0"/>
      <w:marBottom w:val="0"/>
      <w:divBdr>
        <w:top w:val="none" w:sz="0" w:space="0" w:color="auto"/>
        <w:left w:val="none" w:sz="0" w:space="0" w:color="auto"/>
        <w:bottom w:val="none" w:sz="0" w:space="0" w:color="auto"/>
        <w:right w:val="none" w:sz="0" w:space="0" w:color="auto"/>
      </w:divBdr>
    </w:div>
    <w:div w:id="2060858342">
      <w:bodyDiv w:val="1"/>
      <w:marLeft w:val="0"/>
      <w:marRight w:val="0"/>
      <w:marTop w:val="0"/>
      <w:marBottom w:val="0"/>
      <w:divBdr>
        <w:top w:val="none" w:sz="0" w:space="0" w:color="auto"/>
        <w:left w:val="none" w:sz="0" w:space="0" w:color="auto"/>
        <w:bottom w:val="none" w:sz="0" w:space="0" w:color="auto"/>
        <w:right w:val="none" w:sz="0" w:space="0" w:color="auto"/>
      </w:divBdr>
    </w:div>
    <w:div w:id="2064792250">
      <w:bodyDiv w:val="1"/>
      <w:marLeft w:val="0"/>
      <w:marRight w:val="0"/>
      <w:marTop w:val="0"/>
      <w:marBottom w:val="0"/>
      <w:divBdr>
        <w:top w:val="none" w:sz="0" w:space="0" w:color="auto"/>
        <w:left w:val="none" w:sz="0" w:space="0" w:color="auto"/>
        <w:bottom w:val="none" w:sz="0" w:space="0" w:color="auto"/>
        <w:right w:val="none" w:sz="0" w:space="0" w:color="auto"/>
      </w:divBdr>
    </w:div>
    <w:div w:id="2065368871">
      <w:bodyDiv w:val="1"/>
      <w:marLeft w:val="0"/>
      <w:marRight w:val="0"/>
      <w:marTop w:val="0"/>
      <w:marBottom w:val="0"/>
      <w:divBdr>
        <w:top w:val="none" w:sz="0" w:space="0" w:color="auto"/>
        <w:left w:val="none" w:sz="0" w:space="0" w:color="auto"/>
        <w:bottom w:val="none" w:sz="0" w:space="0" w:color="auto"/>
        <w:right w:val="none" w:sz="0" w:space="0" w:color="auto"/>
      </w:divBdr>
    </w:div>
    <w:div w:id="2071075319">
      <w:bodyDiv w:val="1"/>
      <w:marLeft w:val="0"/>
      <w:marRight w:val="0"/>
      <w:marTop w:val="0"/>
      <w:marBottom w:val="0"/>
      <w:divBdr>
        <w:top w:val="none" w:sz="0" w:space="0" w:color="auto"/>
        <w:left w:val="none" w:sz="0" w:space="0" w:color="auto"/>
        <w:bottom w:val="none" w:sz="0" w:space="0" w:color="auto"/>
        <w:right w:val="none" w:sz="0" w:space="0" w:color="auto"/>
      </w:divBdr>
    </w:div>
    <w:div w:id="2071800963">
      <w:bodyDiv w:val="1"/>
      <w:marLeft w:val="0"/>
      <w:marRight w:val="0"/>
      <w:marTop w:val="0"/>
      <w:marBottom w:val="0"/>
      <w:divBdr>
        <w:top w:val="none" w:sz="0" w:space="0" w:color="auto"/>
        <w:left w:val="none" w:sz="0" w:space="0" w:color="auto"/>
        <w:bottom w:val="none" w:sz="0" w:space="0" w:color="auto"/>
        <w:right w:val="none" w:sz="0" w:space="0" w:color="auto"/>
      </w:divBdr>
    </w:div>
    <w:div w:id="2072073484">
      <w:bodyDiv w:val="1"/>
      <w:marLeft w:val="0"/>
      <w:marRight w:val="0"/>
      <w:marTop w:val="0"/>
      <w:marBottom w:val="0"/>
      <w:divBdr>
        <w:top w:val="none" w:sz="0" w:space="0" w:color="auto"/>
        <w:left w:val="none" w:sz="0" w:space="0" w:color="auto"/>
        <w:bottom w:val="none" w:sz="0" w:space="0" w:color="auto"/>
        <w:right w:val="none" w:sz="0" w:space="0" w:color="auto"/>
      </w:divBdr>
    </w:div>
    <w:div w:id="2074966369">
      <w:bodyDiv w:val="1"/>
      <w:marLeft w:val="0"/>
      <w:marRight w:val="0"/>
      <w:marTop w:val="0"/>
      <w:marBottom w:val="0"/>
      <w:divBdr>
        <w:top w:val="none" w:sz="0" w:space="0" w:color="auto"/>
        <w:left w:val="none" w:sz="0" w:space="0" w:color="auto"/>
        <w:bottom w:val="none" w:sz="0" w:space="0" w:color="auto"/>
        <w:right w:val="none" w:sz="0" w:space="0" w:color="auto"/>
      </w:divBdr>
    </w:div>
    <w:div w:id="2092845176">
      <w:bodyDiv w:val="1"/>
      <w:marLeft w:val="0"/>
      <w:marRight w:val="0"/>
      <w:marTop w:val="0"/>
      <w:marBottom w:val="0"/>
      <w:divBdr>
        <w:top w:val="none" w:sz="0" w:space="0" w:color="auto"/>
        <w:left w:val="none" w:sz="0" w:space="0" w:color="auto"/>
        <w:bottom w:val="none" w:sz="0" w:space="0" w:color="auto"/>
        <w:right w:val="none" w:sz="0" w:space="0" w:color="auto"/>
      </w:divBdr>
    </w:div>
    <w:div w:id="2095587995">
      <w:bodyDiv w:val="1"/>
      <w:marLeft w:val="0"/>
      <w:marRight w:val="0"/>
      <w:marTop w:val="0"/>
      <w:marBottom w:val="0"/>
      <w:divBdr>
        <w:top w:val="none" w:sz="0" w:space="0" w:color="auto"/>
        <w:left w:val="none" w:sz="0" w:space="0" w:color="auto"/>
        <w:bottom w:val="none" w:sz="0" w:space="0" w:color="auto"/>
        <w:right w:val="none" w:sz="0" w:space="0" w:color="auto"/>
      </w:divBdr>
    </w:div>
    <w:div w:id="2108622243">
      <w:bodyDiv w:val="1"/>
      <w:marLeft w:val="0"/>
      <w:marRight w:val="0"/>
      <w:marTop w:val="0"/>
      <w:marBottom w:val="0"/>
      <w:divBdr>
        <w:top w:val="none" w:sz="0" w:space="0" w:color="auto"/>
        <w:left w:val="none" w:sz="0" w:space="0" w:color="auto"/>
        <w:bottom w:val="none" w:sz="0" w:space="0" w:color="auto"/>
        <w:right w:val="none" w:sz="0" w:space="0" w:color="auto"/>
      </w:divBdr>
    </w:div>
    <w:div w:id="2120760923">
      <w:bodyDiv w:val="1"/>
      <w:marLeft w:val="0"/>
      <w:marRight w:val="0"/>
      <w:marTop w:val="0"/>
      <w:marBottom w:val="0"/>
      <w:divBdr>
        <w:top w:val="none" w:sz="0" w:space="0" w:color="auto"/>
        <w:left w:val="none" w:sz="0" w:space="0" w:color="auto"/>
        <w:bottom w:val="none" w:sz="0" w:space="0" w:color="auto"/>
        <w:right w:val="none" w:sz="0" w:space="0" w:color="auto"/>
      </w:divBdr>
    </w:div>
    <w:div w:id="2122189588">
      <w:bodyDiv w:val="1"/>
      <w:marLeft w:val="0"/>
      <w:marRight w:val="0"/>
      <w:marTop w:val="0"/>
      <w:marBottom w:val="0"/>
      <w:divBdr>
        <w:top w:val="none" w:sz="0" w:space="0" w:color="auto"/>
        <w:left w:val="none" w:sz="0" w:space="0" w:color="auto"/>
        <w:bottom w:val="none" w:sz="0" w:space="0" w:color="auto"/>
        <w:right w:val="none" w:sz="0" w:space="0" w:color="auto"/>
      </w:divBdr>
    </w:div>
    <w:div w:id="2138255680">
      <w:bodyDiv w:val="1"/>
      <w:marLeft w:val="0"/>
      <w:marRight w:val="0"/>
      <w:marTop w:val="0"/>
      <w:marBottom w:val="0"/>
      <w:divBdr>
        <w:top w:val="none" w:sz="0" w:space="0" w:color="auto"/>
        <w:left w:val="none" w:sz="0" w:space="0" w:color="auto"/>
        <w:bottom w:val="none" w:sz="0" w:space="0" w:color="auto"/>
        <w:right w:val="none" w:sz="0" w:space="0" w:color="auto"/>
      </w:divBdr>
    </w:div>
    <w:div w:id="214207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13</Pages>
  <Words>2766</Words>
  <Characters>18818</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21541</CharactersWithSpaces>
  <SharedDoc>false</SharedDoc>
  <HLinks>
    <vt:vector size="108" baseType="variant">
      <vt:variant>
        <vt:i4>2097182</vt:i4>
      </vt:variant>
      <vt:variant>
        <vt:i4>51</vt:i4>
      </vt:variant>
      <vt:variant>
        <vt:i4>0</vt:i4>
      </vt:variant>
      <vt:variant>
        <vt:i4>5</vt:i4>
      </vt:variant>
      <vt:variant>
        <vt:lpwstr>https://www.youtube.com/watch?v=_7S51vTM8Fw</vt:lpwstr>
      </vt:variant>
      <vt:variant>
        <vt:lpwstr/>
      </vt:variant>
      <vt:variant>
        <vt:i4>8323189</vt:i4>
      </vt:variant>
      <vt:variant>
        <vt:i4>48</vt:i4>
      </vt:variant>
      <vt:variant>
        <vt:i4>0</vt:i4>
      </vt:variant>
      <vt:variant>
        <vt:i4>5</vt:i4>
      </vt:variant>
      <vt:variant>
        <vt:lpwstr>https://www.youtube.com/watch?v=ifOmnwDh64w</vt:lpwstr>
      </vt:variant>
      <vt:variant>
        <vt:lpwstr/>
      </vt:variant>
      <vt:variant>
        <vt:i4>4063337</vt:i4>
      </vt:variant>
      <vt:variant>
        <vt:i4>45</vt:i4>
      </vt:variant>
      <vt:variant>
        <vt:i4>0</vt:i4>
      </vt:variant>
      <vt:variant>
        <vt:i4>5</vt:i4>
      </vt:variant>
      <vt:variant>
        <vt:lpwstr>https://www.youtube.com/watch?v=8jovIfVOnTk</vt:lpwstr>
      </vt:variant>
      <vt:variant>
        <vt:lpwstr/>
      </vt:variant>
      <vt:variant>
        <vt:i4>2752551</vt:i4>
      </vt:variant>
      <vt:variant>
        <vt:i4>42</vt:i4>
      </vt:variant>
      <vt:variant>
        <vt:i4>0</vt:i4>
      </vt:variant>
      <vt:variant>
        <vt:i4>5</vt:i4>
      </vt:variant>
      <vt:variant>
        <vt:lpwstr>https://www.youtube.com/watch?v=obPiScWOSrE</vt:lpwstr>
      </vt:variant>
      <vt:variant>
        <vt:lpwstr/>
      </vt:variant>
      <vt:variant>
        <vt:i4>5701684</vt:i4>
      </vt:variant>
      <vt:variant>
        <vt:i4>39</vt:i4>
      </vt:variant>
      <vt:variant>
        <vt:i4>0</vt:i4>
      </vt:variant>
      <vt:variant>
        <vt:i4>5</vt:i4>
      </vt:variant>
      <vt:variant>
        <vt:lpwstr>https://www.youtube.com/watch?v=VbzDW0z_zAE</vt:lpwstr>
      </vt:variant>
      <vt:variant>
        <vt:lpwstr/>
      </vt:variant>
      <vt:variant>
        <vt:i4>2883635</vt:i4>
      </vt:variant>
      <vt:variant>
        <vt:i4>36</vt:i4>
      </vt:variant>
      <vt:variant>
        <vt:i4>0</vt:i4>
      </vt:variant>
      <vt:variant>
        <vt:i4>5</vt:i4>
      </vt:variant>
      <vt:variant>
        <vt:lpwstr>https://www.youtube.com/watch?v=k9VdOCO5Ax0</vt:lpwstr>
      </vt:variant>
      <vt:variant>
        <vt:lpwstr/>
      </vt:variant>
      <vt:variant>
        <vt:i4>2883635</vt:i4>
      </vt:variant>
      <vt:variant>
        <vt:i4>33</vt:i4>
      </vt:variant>
      <vt:variant>
        <vt:i4>0</vt:i4>
      </vt:variant>
      <vt:variant>
        <vt:i4>5</vt:i4>
      </vt:variant>
      <vt:variant>
        <vt:lpwstr>https://www.youtube.com/watch?v=k9VdOCO5Ax0</vt:lpwstr>
      </vt:variant>
      <vt:variant>
        <vt:lpwstr/>
      </vt:variant>
      <vt:variant>
        <vt:i4>5701684</vt:i4>
      </vt:variant>
      <vt:variant>
        <vt:i4>30</vt:i4>
      </vt:variant>
      <vt:variant>
        <vt:i4>0</vt:i4>
      </vt:variant>
      <vt:variant>
        <vt:i4>5</vt:i4>
      </vt:variant>
      <vt:variant>
        <vt:lpwstr>https://www.youtube.com/watch?v=VbzDW0z_zAE</vt:lpwstr>
      </vt:variant>
      <vt:variant>
        <vt:lpwstr/>
      </vt:variant>
      <vt:variant>
        <vt:i4>6488184</vt:i4>
      </vt:variant>
      <vt:variant>
        <vt:i4>27</vt:i4>
      </vt:variant>
      <vt:variant>
        <vt:i4>0</vt:i4>
      </vt:variant>
      <vt:variant>
        <vt:i4>5</vt:i4>
      </vt:variant>
      <vt:variant>
        <vt:lpwstr>https://www.youtube.com/watch?v=TqawF2VN2Fc</vt:lpwstr>
      </vt:variant>
      <vt:variant>
        <vt:lpwstr/>
      </vt:variant>
      <vt:variant>
        <vt:i4>6881332</vt:i4>
      </vt:variant>
      <vt:variant>
        <vt:i4>24</vt:i4>
      </vt:variant>
      <vt:variant>
        <vt:i4>0</vt:i4>
      </vt:variant>
      <vt:variant>
        <vt:i4>5</vt:i4>
      </vt:variant>
      <vt:variant>
        <vt:lpwstr>https://www.youtube.com/watch?v=hELCv4FmOi8</vt:lpwstr>
      </vt:variant>
      <vt:variant>
        <vt:lpwstr/>
      </vt:variant>
      <vt:variant>
        <vt:i4>7209071</vt:i4>
      </vt:variant>
      <vt:variant>
        <vt:i4>21</vt:i4>
      </vt:variant>
      <vt:variant>
        <vt:i4>0</vt:i4>
      </vt:variant>
      <vt:variant>
        <vt:i4>5</vt:i4>
      </vt:variant>
      <vt:variant>
        <vt:lpwstr>https://www.youtube.com/watch?v=SY1mcWG8fjU</vt:lpwstr>
      </vt:variant>
      <vt:variant>
        <vt:lpwstr/>
      </vt:variant>
      <vt:variant>
        <vt:i4>6815802</vt:i4>
      </vt:variant>
      <vt:variant>
        <vt:i4>18</vt:i4>
      </vt:variant>
      <vt:variant>
        <vt:i4>0</vt:i4>
      </vt:variant>
      <vt:variant>
        <vt:i4>5</vt:i4>
      </vt:variant>
      <vt:variant>
        <vt:lpwstr>https://www.youtube.com/watch?v=jQJvu2PAPCw</vt:lpwstr>
      </vt:variant>
      <vt:variant>
        <vt:lpwstr/>
      </vt:variant>
      <vt:variant>
        <vt:i4>3539061</vt:i4>
      </vt:variant>
      <vt:variant>
        <vt:i4>15</vt:i4>
      </vt:variant>
      <vt:variant>
        <vt:i4>0</vt:i4>
      </vt:variant>
      <vt:variant>
        <vt:i4>5</vt:i4>
      </vt:variant>
      <vt:variant>
        <vt:lpwstr>https://www.youtube.com/watch?v=-VMCmtedrLc</vt:lpwstr>
      </vt:variant>
      <vt:variant>
        <vt:lpwstr/>
      </vt:variant>
      <vt:variant>
        <vt:i4>7667756</vt:i4>
      </vt:variant>
      <vt:variant>
        <vt:i4>12</vt:i4>
      </vt:variant>
      <vt:variant>
        <vt:i4>0</vt:i4>
      </vt:variant>
      <vt:variant>
        <vt:i4>5</vt:i4>
      </vt:variant>
      <vt:variant>
        <vt:lpwstr>https://www.youtube.com/watch?v=E-xCWCgINNo</vt:lpwstr>
      </vt:variant>
      <vt:variant>
        <vt:lpwstr/>
      </vt:variant>
      <vt:variant>
        <vt:i4>2818099</vt:i4>
      </vt:variant>
      <vt:variant>
        <vt:i4>9</vt:i4>
      </vt:variant>
      <vt:variant>
        <vt:i4>0</vt:i4>
      </vt:variant>
      <vt:variant>
        <vt:i4>5</vt:i4>
      </vt:variant>
      <vt:variant>
        <vt:lpwstr>https://www.youtube.com/watch?v=bLUrJbLMMeQ</vt:lpwstr>
      </vt:variant>
      <vt:variant>
        <vt:lpwstr/>
      </vt:variant>
      <vt:variant>
        <vt:i4>7733346</vt:i4>
      </vt:variant>
      <vt:variant>
        <vt:i4>6</vt:i4>
      </vt:variant>
      <vt:variant>
        <vt:i4>0</vt:i4>
      </vt:variant>
      <vt:variant>
        <vt:i4>5</vt:i4>
      </vt:variant>
      <vt:variant>
        <vt:lpwstr>https://www.youtube.com/watch?v=Vm4nh6OQHME</vt:lpwstr>
      </vt:variant>
      <vt:variant>
        <vt:lpwstr/>
      </vt:variant>
      <vt:variant>
        <vt:i4>7864443</vt:i4>
      </vt:variant>
      <vt:variant>
        <vt:i4>3</vt:i4>
      </vt:variant>
      <vt:variant>
        <vt:i4>0</vt:i4>
      </vt:variant>
      <vt:variant>
        <vt:i4>5</vt:i4>
      </vt:variant>
      <vt:variant>
        <vt:lpwstr>https://www.youtube.com/watch?v=iovlja51tTE</vt:lpwstr>
      </vt:variant>
      <vt:variant>
        <vt:lpwstr/>
      </vt:variant>
      <vt:variant>
        <vt:i4>108</vt:i4>
      </vt:variant>
      <vt:variant>
        <vt:i4>0</vt:i4>
      </vt:variant>
      <vt:variant>
        <vt:i4>0</vt:i4>
      </vt:variant>
      <vt:variant>
        <vt:i4>5</vt:i4>
      </vt:variant>
      <vt:variant>
        <vt:lpwstr>mailto:min.warwara@gmail.com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Yaroslav</dc:creator>
  <cp:lastModifiedBy>User</cp:lastModifiedBy>
  <cp:revision>46</cp:revision>
  <cp:lastPrinted>2019-09-08T11:00:00Z</cp:lastPrinted>
  <dcterms:created xsi:type="dcterms:W3CDTF">2020-09-09T07:13:00Z</dcterms:created>
  <dcterms:modified xsi:type="dcterms:W3CDTF">2020-10-16T04:36:00Z</dcterms:modified>
</cp:coreProperties>
</file>