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164" w:rsidRPr="003F5F43" w:rsidRDefault="00D05164" w:rsidP="00EA372F">
      <w:pPr>
        <w:ind w:left="2832" w:firstLine="708"/>
        <w:rPr>
          <w:rFonts w:ascii="Times New Roman" w:hAnsi="Times New Roman" w:cs="Times New Roman"/>
          <w:b/>
          <w:caps/>
          <w:sz w:val="24"/>
          <w:szCs w:val="24"/>
        </w:rPr>
      </w:pPr>
      <w:r w:rsidRPr="003F5F43">
        <w:rPr>
          <w:rFonts w:ascii="Times New Roman" w:hAnsi="Times New Roman" w:cs="Times New Roman"/>
          <w:b/>
          <w:caps/>
          <w:sz w:val="24"/>
          <w:szCs w:val="24"/>
        </w:rPr>
        <w:t xml:space="preserve">Мелітопольський державний педагогічний університет </w:t>
      </w:r>
    </w:p>
    <w:p w:rsidR="00D05164" w:rsidRPr="003F5F43" w:rsidRDefault="00D05164" w:rsidP="00EA372F">
      <w:pPr>
        <w:jc w:val="center"/>
        <w:rPr>
          <w:rFonts w:ascii="Times New Roman" w:hAnsi="Times New Roman" w:cs="Times New Roman"/>
          <w:b/>
          <w:caps/>
          <w:color w:val="000000"/>
          <w:sz w:val="24"/>
          <w:szCs w:val="24"/>
        </w:rPr>
      </w:pPr>
      <w:r w:rsidRPr="003F5F43">
        <w:rPr>
          <w:rFonts w:ascii="Times New Roman" w:hAnsi="Times New Roman" w:cs="Times New Roman"/>
          <w:b/>
          <w:caps/>
          <w:sz w:val="24"/>
          <w:szCs w:val="24"/>
        </w:rPr>
        <w:t>імені Богдана Хмельницького</w:t>
      </w:r>
      <w:r w:rsidRPr="003F5F43">
        <w:rPr>
          <w:rFonts w:ascii="Times New Roman" w:hAnsi="Times New Roman" w:cs="Times New Roman"/>
          <w:b/>
          <w:caps/>
          <w:color w:val="000000"/>
          <w:sz w:val="24"/>
          <w:szCs w:val="24"/>
        </w:rPr>
        <w:t xml:space="preserve"> </w:t>
      </w:r>
    </w:p>
    <w:p w:rsidR="00477F82" w:rsidRPr="003F5F43" w:rsidRDefault="00477F82" w:rsidP="00EA372F">
      <w:pPr>
        <w:jc w:val="center"/>
        <w:rPr>
          <w:rFonts w:ascii="Times New Roman" w:hAnsi="Times New Roman" w:cs="Times New Roman"/>
          <w:b/>
          <w:caps/>
          <w:sz w:val="24"/>
          <w:szCs w:val="24"/>
        </w:rPr>
      </w:pPr>
    </w:p>
    <w:p w:rsidR="00D05164" w:rsidRPr="003F5F43" w:rsidRDefault="004A37E1" w:rsidP="00EA372F">
      <w:pPr>
        <w:jc w:val="center"/>
        <w:rPr>
          <w:rFonts w:ascii="Times New Roman" w:hAnsi="Times New Roman" w:cs="Times New Roman"/>
          <w:b/>
          <w:caps/>
          <w:sz w:val="24"/>
          <w:szCs w:val="24"/>
        </w:rPr>
      </w:pPr>
      <w:r>
        <w:rPr>
          <w:rFonts w:ascii="Times New Roman" w:hAnsi="Times New Roman" w:cs="Times New Roman"/>
          <w:b/>
          <w:caps/>
          <w:sz w:val="24"/>
          <w:szCs w:val="24"/>
        </w:rPr>
        <w:t>ХІМІКО-БІОЛОГІЧНИЙ</w:t>
      </w:r>
      <w:r w:rsidR="00672990">
        <w:rPr>
          <w:rFonts w:ascii="Times New Roman" w:hAnsi="Times New Roman" w:cs="Times New Roman"/>
          <w:b/>
          <w:caps/>
          <w:sz w:val="24"/>
          <w:szCs w:val="24"/>
        </w:rPr>
        <w:t xml:space="preserve"> </w:t>
      </w:r>
      <w:r w:rsidR="00D05164" w:rsidRPr="003F5F43">
        <w:rPr>
          <w:rFonts w:ascii="Times New Roman" w:hAnsi="Times New Roman" w:cs="Times New Roman"/>
          <w:b/>
          <w:caps/>
          <w:sz w:val="24"/>
          <w:szCs w:val="24"/>
        </w:rPr>
        <w:t>факультет</w:t>
      </w:r>
    </w:p>
    <w:p w:rsidR="00477F82" w:rsidRPr="00A004FE" w:rsidRDefault="00477F82" w:rsidP="00EA372F">
      <w:pPr>
        <w:jc w:val="center"/>
        <w:rPr>
          <w:rFonts w:ascii="Times New Roman" w:hAnsi="Times New Roman" w:cs="Times New Roman"/>
          <w:b/>
          <w:caps/>
          <w:sz w:val="24"/>
          <w:szCs w:val="24"/>
          <w:highlight w:val="magenta"/>
        </w:rPr>
      </w:pPr>
    </w:p>
    <w:p w:rsidR="00D05164" w:rsidRPr="009A196F" w:rsidRDefault="00D05164" w:rsidP="00EA372F">
      <w:pPr>
        <w:jc w:val="center"/>
        <w:rPr>
          <w:rFonts w:ascii="Times New Roman" w:hAnsi="Times New Roman" w:cs="Times New Roman"/>
          <w:b/>
          <w:caps/>
          <w:sz w:val="24"/>
          <w:szCs w:val="24"/>
        </w:rPr>
      </w:pPr>
      <w:r w:rsidRPr="009A196F">
        <w:rPr>
          <w:rFonts w:ascii="Times New Roman" w:hAnsi="Times New Roman" w:cs="Times New Roman"/>
          <w:b/>
          <w:caps/>
          <w:sz w:val="24"/>
          <w:szCs w:val="24"/>
        </w:rPr>
        <w:t xml:space="preserve">Кафедра </w:t>
      </w:r>
      <w:r w:rsidR="004A37E1">
        <w:rPr>
          <w:rFonts w:ascii="Times New Roman" w:hAnsi="Times New Roman" w:cs="Times New Roman"/>
          <w:b/>
          <w:caps/>
          <w:sz w:val="24"/>
          <w:szCs w:val="24"/>
        </w:rPr>
        <w:t>БОТАНІКИ І САДОВО-ПАРКОВОГО ГОСПОДАРСТВА</w:t>
      </w:r>
    </w:p>
    <w:p w:rsidR="00D05164" w:rsidRPr="009A196F" w:rsidRDefault="00D05164" w:rsidP="00EA372F">
      <w:pPr>
        <w:jc w:val="center"/>
        <w:rPr>
          <w:rFonts w:ascii="Times New Roman" w:hAnsi="Times New Roman" w:cs="Times New Roman"/>
          <w:b/>
          <w:caps/>
          <w:color w:val="000000"/>
          <w:sz w:val="24"/>
          <w:szCs w:val="24"/>
        </w:rPr>
      </w:pPr>
    </w:p>
    <w:tbl>
      <w:tblPr>
        <w:tblW w:w="14520" w:type="dxa"/>
        <w:tblLayout w:type="fixed"/>
        <w:tblCellMar>
          <w:top w:w="15" w:type="dxa"/>
          <w:left w:w="15" w:type="dxa"/>
          <w:bottom w:w="15" w:type="dxa"/>
          <w:right w:w="15" w:type="dxa"/>
        </w:tblCellMar>
        <w:tblLook w:val="0000"/>
      </w:tblPr>
      <w:tblGrid>
        <w:gridCol w:w="3360"/>
        <w:gridCol w:w="11160"/>
      </w:tblGrid>
      <w:tr w:rsidR="00D05164"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Default="00D05164" w:rsidP="00EA372F">
            <w:pPr>
              <w:rPr>
                <w:rFonts w:ascii="Times New Roman" w:hAnsi="Times New Roman" w:cs="Times New Roman"/>
                <w:b/>
                <w:color w:val="000000"/>
                <w:sz w:val="24"/>
                <w:szCs w:val="24"/>
              </w:rPr>
            </w:pPr>
            <w:r w:rsidRPr="003D6582">
              <w:rPr>
                <w:rFonts w:ascii="Times New Roman" w:hAnsi="Times New Roman" w:cs="Times New Roman"/>
                <w:b/>
                <w:color w:val="000000"/>
                <w:sz w:val="24"/>
                <w:szCs w:val="24"/>
              </w:rPr>
              <w:t>Назва курсу</w:t>
            </w:r>
          </w:p>
          <w:p w:rsidR="00405857" w:rsidRPr="003D6582" w:rsidRDefault="00405857" w:rsidP="00EA372F">
            <w:pPr>
              <w:rPr>
                <w:rFonts w:ascii="Times New Roman" w:hAnsi="Times New Roman" w:cs="Times New Roman"/>
                <w:color w:val="000000"/>
                <w:sz w:val="24"/>
                <w:szCs w:val="24"/>
              </w:rPr>
            </w:pPr>
            <w:r w:rsidRPr="005E44FD">
              <w:rPr>
                <w:i/>
                <w:color w:val="000000"/>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72990" w:rsidRDefault="00F104C7" w:rsidP="00EA372F">
            <w:pPr>
              <w:tabs>
                <w:tab w:val="left" w:pos="9623"/>
              </w:tabs>
              <w:jc w:val="both"/>
              <w:rPr>
                <w:rFonts w:ascii="Times New Roman" w:hAnsi="Times New Roman" w:cs="Times New Roman"/>
                <w:sz w:val="24"/>
                <w:szCs w:val="24"/>
              </w:rPr>
            </w:pPr>
            <w:r w:rsidRPr="00F104C7">
              <w:rPr>
                <w:rFonts w:ascii="Times New Roman" w:hAnsi="Times New Roman" w:cs="Times New Roman"/>
                <w:sz w:val="24"/>
                <w:szCs w:val="24"/>
              </w:rPr>
              <w:t xml:space="preserve">Селекція і генетика у лісовому і садово-парковому господарстві з </w:t>
            </w:r>
            <w:r w:rsidR="00E15E7F" w:rsidRPr="00E15E7F">
              <w:rPr>
                <w:rFonts w:ascii="Times New Roman" w:hAnsi="Times New Roman" w:cs="Times New Roman"/>
                <w:sz w:val="24"/>
                <w:szCs w:val="24"/>
              </w:rPr>
              <w:t>КР</w:t>
            </w:r>
          </w:p>
          <w:p w:rsidR="00405857" w:rsidRPr="003D6582" w:rsidRDefault="00E15E7F" w:rsidP="00EA372F">
            <w:pPr>
              <w:tabs>
                <w:tab w:val="left" w:pos="9623"/>
              </w:tabs>
              <w:jc w:val="both"/>
              <w:rPr>
                <w:rFonts w:ascii="Times New Roman" w:hAnsi="Times New Roman" w:cs="Times New Roman"/>
                <w:color w:val="000000"/>
                <w:sz w:val="24"/>
                <w:szCs w:val="24"/>
              </w:rPr>
            </w:pPr>
            <w:r>
              <w:rPr>
                <w:rFonts w:ascii="Times New Roman" w:hAnsi="Times New Roman" w:cs="Times New Roman"/>
                <w:sz w:val="24"/>
                <w:szCs w:val="24"/>
              </w:rPr>
              <w:t>нормативний</w:t>
            </w:r>
          </w:p>
        </w:tc>
      </w:tr>
      <w:tr w:rsidR="00405857"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Pr="00405857" w:rsidRDefault="00405857" w:rsidP="00EA372F">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 xml:space="preserve">Ступінь освіти Бакалавр/магістр/доктор філософії </w:t>
            </w:r>
          </w:p>
          <w:p w:rsidR="00405857" w:rsidRPr="003D6582" w:rsidRDefault="00405857" w:rsidP="00EA372F">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05857" w:rsidRDefault="00405857" w:rsidP="00EA372F">
            <w:pPr>
              <w:tabs>
                <w:tab w:val="left" w:pos="9623"/>
              </w:tabs>
              <w:jc w:val="both"/>
              <w:rPr>
                <w:rFonts w:ascii="Times New Roman" w:hAnsi="Times New Roman" w:cs="Times New Roman"/>
                <w:sz w:val="24"/>
                <w:szCs w:val="24"/>
              </w:rPr>
            </w:pPr>
            <w:r>
              <w:rPr>
                <w:rFonts w:ascii="Times New Roman" w:hAnsi="Times New Roman" w:cs="Times New Roman"/>
                <w:sz w:val="24"/>
                <w:szCs w:val="24"/>
              </w:rPr>
              <w:t>Бакалавр</w:t>
            </w:r>
          </w:p>
          <w:p w:rsidR="00405857" w:rsidRDefault="00405857" w:rsidP="00EA372F">
            <w:pPr>
              <w:tabs>
                <w:tab w:val="left" w:pos="9623"/>
              </w:tabs>
              <w:jc w:val="both"/>
              <w:rPr>
                <w:rFonts w:ascii="Times New Roman" w:hAnsi="Times New Roman" w:cs="Times New Roman"/>
                <w:sz w:val="24"/>
                <w:szCs w:val="24"/>
              </w:rPr>
            </w:pPr>
          </w:p>
          <w:p w:rsidR="00405857" w:rsidRDefault="00405857" w:rsidP="00EA372F">
            <w:pPr>
              <w:tabs>
                <w:tab w:val="left" w:pos="9623"/>
              </w:tabs>
              <w:jc w:val="both"/>
              <w:rPr>
                <w:rFonts w:ascii="Times New Roman" w:hAnsi="Times New Roman" w:cs="Times New Roman"/>
                <w:sz w:val="24"/>
                <w:szCs w:val="24"/>
              </w:rPr>
            </w:pPr>
          </w:p>
          <w:p w:rsidR="003A7D89" w:rsidRPr="003D6582" w:rsidRDefault="00F104C7" w:rsidP="00EA372F">
            <w:pPr>
              <w:tabs>
                <w:tab w:val="left" w:pos="9623"/>
              </w:tabs>
              <w:jc w:val="both"/>
              <w:rPr>
                <w:rFonts w:ascii="Times New Roman" w:hAnsi="Times New Roman" w:cs="Times New Roman"/>
                <w:sz w:val="24"/>
                <w:szCs w:val="24"/>
              </w:rPr>
            </w:pPr>
            <w:r w:rsidRPr="00F104C7">
              <w:rPr>
                <w:rFonts w:ascii="Times New Roman" w:hAnsi="Times New Roman" w:cs="Times New Roman"/>
                <w:sz w:val="24"/>
                <w:szCs w:val="24"/>
              </w:rPr>
              <w:t>Лісове господарство. Благоустрій територій.</w:t>
            </w:r>
          </w:p>
        </w:tc>
      </w:tr>
      <w:tr w:rsidR="00405857"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Pr="00405857" w:rsidRDefault="00405857" w:rsidP="00EA372F">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05857" w:rsidRDefault="00405857" w:rsidP="00EA372F">
            <w:pPr>
              <w:tabs>
                <w:tab w:val="left" w:pos="9623"/>
              </w:tabs>
              <w:jc w:val="both"/>
              <w:rPr>
                <w:rFonts w:ascii="Times New Roman" w:hAnsi="Times New Roman" w:cs="Times New Roman"/>
                <w:sz w:val="24"/>
                <w:szCs w:val="24"/>
              </w:rPr>
            </w:pPr>
            <w:r w:rsidRPr="005E44FD">
              <w:rPr>
                <w:i/>
              </w:rPr>
              <w:t>2020-2021/</w:t>
            </w:r>
            <w:r w:rsidR="00F104C7">
              <w:rPr>
                <w:i/>
                <w:lang w:val="ru-RU"/>
              </w:rPr>
              <w:t xml:space="preserve"> </w:t>
            </w:r>
            <w:r w:rsidR="00E15E7F" w:rsidRPr="003A7D89">
              <w:rPr>
                <w:i/>
                <w:lang w:val="en-US"/>
              </w:rPr>
              <w:t>I</w:t>
            </w:r>
            <w:r w:rsidR="00672990" w:rsidRPr="003A7D89">
              <w:rPr>
                <w:i/>
                <w:lang w:val="en-US"/>
              </w:rPr>
              <w:t>V</w:t>
            </w:r>
            <w:r w:rsidRPr="003A7D89">
              <w:rPr>
                <w:i/>
              </w:rPr>
              <w:t xml:space="preserve"> семестр /</w:t>
            </w:r>
            <w:r w:rsidR="00E15E7F">
              <w:rPr>
                <w:i/>
              </w:rPr>
              <w:t>2</w:t>
            </w:r>
            <w:r w:rsidRPr="003A7D89">
              <w:rPr>
                <w:i/>
              </w:rPr>
              <w:t xml:space="preserve"> курс</w:t>
            </w:r>
          </w:p>
        </w:tc>
      </w:tr>
      <w:tr w:rsidR="00D05164" w:rsidRPr="003D6582" w:rsidTr="00A01C4C">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EA372F">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05164" w:rsidRPr="00786ACD" w:rsidRDefault="00786ACD" w:rsidP="00EA372F">
            <w:pPr>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Вельчева Л.Г</w:t>
            </w:r>
            <w:r>
              <w:rPr>
                <w:rFonts w:ascii="Times New Roman" w:hAnsi="Times New Roman" w:cs="Times New Roman"/>
                <w:color w:val="000000"/>
                <w:sz w:val="24"/>
                <w:szCs w:val="24"/>
              </w:rPr>
              <w:t>.</w:t>
            </w:r>
          </w:p>
        </w:tc>
      </w:tr>
      <w:tr w:rsidR="00D05164" w:rsidRPr="003D6582" w:rsidTr="00A01C4C">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EA372F">
            <w:pPr>
              <w:rPr>
                <w:rFonts w:ascii="Times New Roman" w:hAnsi="Times New Roman" w:cs="Times New Roman"/>
                <w:color w:val="000000"/>
                <w:sz w:val="24"/>
                <w:szCs w:val="24"/>
              </w:rPr>
            </w:pPr>
            <w:proofErr w:type="spellStart"/>
            <w:r w:rsidRPr="003D6582">
              <w:rPr>
                <w:rFonts w:ascii="Times New Roman" w:hAnsi="Times New Roman" w:cs="Times New Roman"/>
                <w:b/>
                <w:color w:val="000000"/>
                <w:sz w:val="24"/>
                <w:szCs w:val="24"/>
              </w:rPr>
              <w:t>Профайл</w:t>
            </w:r>
            <w:proofErr w:type="spellEnd"/>
            <w:r w:rsidRPr="003D6582">
              <w:rPr>
                <w:rFonts w:ascii="Times New Roman" w:hAnsi="Times New Roman" w:cs="Times New Roman"/>
                <w:b/>
                <w:color w:val="000000"/>
                <w:sz w:val="24"/>
                <w:szCs w:val="24"/>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A3FBF" w:rsidRPr="003D6582" w:rsidRDefault="00786ACD" w:rsidP="00EA372F">
            <w:pPr>
              <w:ind w:left="290"/>
              <w:jc w:val="both"/>
              <w:rPr>
                <w:rFonts w:ascii="Times New Roman" w:hAnsi="Times New Roman" w:cs="Times New Roman"/>
                <w:sz w:val="24"/>
                <w:szCs w:val="24"/>
              </w:rPr>
            </w:pPr>
            <w:r w:rsidRPr="00786ACD">
              <w:rPr>
                <w:rFonts w:ascii="Times New Roman" w:hAnsi="Times New Roman" w:cs="Times New Roman"/>
                <w:sz w:val="24"/>
                <w:szCs w:val="24"/>
              </w:rPr>
              <w:t>http://hb.mdpu.org.ua/kafedra-botaniky-i-sadovo-parkovogo-gospodarstva/sklad-kafedry-botaniky-i-sadovo-parkovogo-gospodarstva/vyelcheva-lyudmyla-grygorivna/</w:t>
            </w:r>
          </w:p>
        </w:tc>
      </w:tr>
      <w:tr w:rsidR="00D05164" w:rsidRPr="003D6582" w:rsidTr="00A01C4C">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EA372F">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Контактний тел.</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05164" w:rsidRPr="003D6582" w:rsidRDefault="00786ACD" w:rsidP="00EA372F">
            <w:pPr>
              <w:jc w:val="both"/>
              <w:rPr>
                <w:rFonts w:ascii="Times New Roman" w:hAnsi="Times New Roman" w:cs="Times New Roman"/>
                <w:sz w:val="24"/>
                <w:szCs w:val="24"/>
              </w:rPr>
            </w:pPr>
            <w:r>
              <w:rPr>
                <w:rFonts w:ascii="Times New Roman" w:hAnsi="Times New Roman" w:cs="Times New Roman"/>
                <w:sz w:val="24"/>
                <w:szCs w:val="24"/>
                <w:shd w:val="clear" w:color="auto" w:fill="FFFFFF"/>
              </w:rPr>
              <w:t>0987672681</w:t>
            </w:r>
          </w:p>
        </w:tc>
      </w:tr>
      <w:tr w:rsidR="00D05164" w:rsidRPr="003D6582" w:rsidTr="00A01C4C">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EA372F">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E-</w:t>
            </w:r>
            <w:proofErr w:type="spellStart"/>
            <w:r w:rsidRPr="003D6582">
              <w:rPr>
                <w:rFonts w:ascii="Times New Roman" w:hAnsi="Times New Roman" w:cs="Times New Roman"/>
                <w:b/>
                <w:color w:val="000000"/>
                <w:sz w:val="24"/>
                <w:szCs w:val="24"/>
              </w:rPr>
              <w:t>mail</w:t>
            </w:r>
            <w:proofErr w:type="spellEnd"/>
            <w:r w:rsidRPr="003D6582">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FB6DF7" w:rsidRPr="003D6582" w:rsidRDefault="00672990" w:rsidP="00EA372F">
            <w:pPr>
              <w:jc w:val="both"/>
              <w:rPr>
                <w:rFonts w:ascii="Times New Roman" w:hAnsi="Times New Roman" w:cs="Times New Roman"/>
                <w:sz w:val="24"/>
                <w:szCs w:val="24"/>
                <w:lang w:val="en-US"/>
              </w:rPr>
            </w:pPr>
            <w:r w:rsidRPr="00672990">
              <w:rPr>
                <w:rFonts w:ascii="Times New Roman" w:hAnsi="Times New Roman" w:cs="Times New Roman"/>
                <w:color w:val="000000"/>
                <w:sz w:val="24"/>
                <w:szCs w:val="24"/>
                <w:lang w:val="en-US"/>
              </w:rPr>
              <w:t>velchevaug@ukr.net</w:t>
            </w:r>
          </w:p>
        </w:tc>
      </w:tr>
      <w:tr w:rsidR="00D05164" w:rsidRPr="003D6582" w:rsidTr="00A01C4C">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EA372F">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 xml:space="preserve">Сторінка курсу в </w:t>
            </w:r>
            <w:r w:rsidR="00531215" w:rsidRPr="003D6582">
              <w:rPr>
                <w:rFonts w:ascii="Times New Roman" w:hAnsi="Times New Roman" w:cs="Times New Roman"/>
                <w:b/>
                <w:color w:val="000000"/>
                <w:sz w:val="24"/>
                <w:szCs w:val="24"/>
              </w:rPr>
              <w:t>ЦОДТ МДПУ ім. Б.Хмельницького</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A3FBF" w:rsidRPr="003D6582" w:rsidRDefault="00E15E7F" w:rsidP="00EA372F">
            <w:pPr>
              <w:ind w:left="290"/>
              <w:jc w:val="both"/>
              <w:rPr>
                <w:rFonts w:ascii="Times New Roman" w:hAnsi="Times New Roman" w:cs="Times New Roman"/>
                <w:color w:val="000000"/>
                <w:sz w:val="24"/>
                <w:szCs w:val="24"/>
              </w:rPr>
            </w:pPr>
            <w:r w:rsidRPr="00E15E7F">
              <w:rPr>
                <w:rFonts w:ascii="Times New Roman" w:hAnsi="Times New Roman" w:cs="Times New Roman"/>
                <w:sz w:val="24"/>
                <w:szCs w:val="24"/>
              </w:rPr>
              <w:t>http://www.dfn.mdpu.org.ua/course/view.php?id=567</w:t>
            </w:r>
          </w:p>
        </w:tc>
      </w:tr>
      <w:tr w:rsidR="00D05164" w:rsidRPr="003D6582" w:rsidTr="00A01C4C">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EA372F">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531215" w:rsidRPr="003D6582" w:rsidRDefault="00531215" w:rsidP="00EA372F">
            <w:pPr>
              <w:pStyle w:val="10"/>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 xml:space="preserve">Очні консультації: </w:t>
            </w:r>
          </w:p>
          <w:p w:rsidR="00531215" w:rsidRPr="00405857" w:rsidRDefault="00A01C4C" w:rsidP="00EA372F">
            <w:pPr>
              <w:pStyle w:val="10"/>
              <w:widowControl w:val="0"/>
              <w:spacing w:line="240" w:lineRule="auto"/>
              <w:ind w:left="290"/>
              <w:jc w:val="both"/>
              <w:rPr>
                <w:rFonts w:ascii="Times New Roman" w:hAnsi="Times New Roman" w:cs="Times New Roman"/>
                <w:sz w:val="24"/>
                <w:szCs w:val="24"/>
                <w:lang w:val="uk-UA"/>
              </w:rPr>
            </w:pPr>
            <w:r w:rsidRPr="003A7D89">
              <w:rPr>
                <w:rFonts w:ascii="Times New Roman" w:hAnsi="Times New Roman" w:cs="Times New Roman"/>
                <w:sz w:val="24"/>
                <w:szCs w:val="24"/>
                <w:lang w:val="uk-UA"/>
              </w:rPr>
              <w:t>щ</w:t>
            </w:r>
            <w:r w:rsidR="00531215" w:rsidRPr="003A7D89">
              <w:rPr>
                <w:rFonts w:ascii="Times New Roman" w:hAnsi="Times New Roman" w:cs="Times New Roman"/>
                <w:sz w:val="24"/>
                <w:szCs w:val="24"/>
                <w:lang w:val="uk-UA"/>
              </w:rPr>
              <w:t>о</w:t>
            </w:r>
            <w:r w:rsidR="00E925BA" w:rsidRPr="003A7D89">
              <w:rPr>
                <w:rFonts w:ascii="Times New Roman" w:hAnsi="Times New Roman" w:cs="Times New Roman"/>
                <w:sz w:val="24"/>
                <w:szCs w:val="24"/>
                <w:lang w:val="uk-UA"/>
              </w:rPr>
              <w:t>четверга</w:t>
            </w:r>
            <w:r w:rsidRPr="00405857">
              <w:rPr>
                <w:rFonts w:ascii="Times New Roman" w:hAnsi="Times New Roman" w:cs="Times New Roman"/>
                <w:sz w:val="24"/>
                <w:szCs w:val="24"/>
                <w:lang w:val="uk-UA"/>
              </w:rPr>
              <w:t xml:space="preserve">, згідно графіку роботи кафедри </w:t>
            </w:r>
            <w:r w:rsidR="00786ACD">
              <w:rPr>
                <w:rFonts w:ascii="Times New Roman" w:hAnsi="Times New Roman" w:cs="Times New Roman"/>
                <w:sz w:val="24"/>
                <w:szCs w:val="24"/>
                <w:lang w:val="uk-UA"/>
              </w:rPr>
              <w:t xml:space="preserve">ботаніки </w:t>
            </w:r>
            <w:r w:rsidR="004A37E1">
              <w:rPr>
                <w:rFonts w:ascii="Times New Roman" w:hAnsi="Times New Roman" w:cs="Times New Roman"/>
                <w:sz w:val="24"/>
                <w:szCs w:val="24"/>
                <w:lang w:val="uk-UA"/>
              </w:rPr>
              <w:t>і</w:t>
            </w:r>
            <w:r w:rsidR="00786ACD">
              <w:rPr>
                <w:rFonts w:ascii="Times New Roman" w:hAnsi="Times New Roman" w:cs="Times New Roman"/>
                <w:sz w:val="24"/>
                <w:szCs w:val="24"/>
                <w:lang w:val="uk-UA"/>
              </w:rPr>
              <w:t xml:space="preserve"> садово-паркового господарства</w:t>
            </w:r>
            <w:r w:rsidR="00531215" w:rsidRPr="00405857">
              <w:rPr>
                <w:rFonts w:ascii="Times New Roman" w:hAnsi="Times New Roman" w:cs="Times New Roman"/>
                <w:sz w:val="24"/>
                <w:szCs w:val="24"/>
                <w:lang w:val="uk-UA"/>
              </w:rPr>
              <w:t>.</w:t>
            </w:r>
          </w:p>
          <w:p w:rsidR="00094A05" w:rsidRPr="003D6582" w:rsidRDefault="00094A05" w:rsidP="00EA372F">
            <w:pPr>
              <w:pStyle w:val="10"/>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Онлайн-консультації:</w:t>
            </w:r>
          </w:p>
          <w:p w:rsidR="00D05164" w:rsidRPr="003D6582" w:rsidRDefault="00094A05" w:rsidP="00EA372F">
            <w:pPr>
              <w:ind w:left="290"/>
              <w:jc w:val="both"/>
              <w:rPr>
                <w:rFonts w:ascii="Times New Roman" w:hAnsi="Times New Roman" w:cs="Times New Roman"/>
                <w:color w:val="000000"/>
                <w:sz w:val="24"/>
                <w:szCs w:val="24"/>
              </w:rPr>
            </w:pPr>
            <w:r w:rsidRPr="003D6582">
              <w:rPr>
                <w:rFonts w:ascii="Times New Roman" w:hAnsi="Times New Roman" w:cs="Times New Roman"/>
                <w:sz w:val="24"/>
                <w:szCs w:val="24"/>
              </w:rPr>
              <w:t xml:space="preserve">через систему </w:t>
            </w:r>
            <w:r w:rsidRPr="003D6582">
              <w:rPr>
                <w:rFonts w:ascii="Times New Roman" w:hAnsi="Times New Roman" w:cs="Times New Roman"/>
                <w:color w:val="000000"/>
                <w:sz w:val="24"/>
                <w:szCs w:val="24"/>
              </w:rPr>
              <w:t>ЦОДТ МДПУ ім. Б.Хмельницького.</w:t>
            </w:r>
          </w:p>
        </w:tc>
      </w:tr>
    </w:tbl>
    <w:p w:rsidR="00E87439" w:rsidRDefault="00E87439" w:rsidP="00EA372F">
      <w:pPr>
        <w:ind w:left="360"/>
        <w:contextualSpacing/>
        <w:jc w:val="center"/>
        <w:rPr>
          <w:rFonts w:ascii="Times New Roman" w:hAnsi="Times New Roman" w:cs="Times New Roman"/>
          <w:b/>
          <w:caps/>
          <w:color w:val="000000"/>
          <w:sz w:val="24"/>
          <w:szCs w:val="24"/>
        </w:rPr>
      </w:pPr>
    </w:p>
    <w:p w:rsidR="00E87439" w:rsidRDefault="00E87439" w:rsidP="00EA372F">
      <w:pPr>
        <w:ind w:left="360"/>
        <w:contextualSpacing/>
        <w:jc w:val="center"/>
        <w:rPr>
          <w:rFonts w:ascii="Times New Roman" w:hAnsi="Times New Roman" w:cs="Times New Roman"/>
          <w:b/>
          <w:caps/>
          <w:color w:val="000000"/>
          <w:sz w:val="24"/>
          <w:szCs w:val="24"/>
        </w:rPr>
      </w:pPr>
    </w:p>
    <w:p w:rsidR="00D05164" w:rsidRPr="003F5F43" w:rsidRDefault="00477F82" w:rsidP="00EA372F">
      <w:pPr>
        <w:ind w:left="360"/>
        <w:contextualSpacing/>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lastRenderedPageBreak/>
        <w:t xml:space="preserve">1. </w:t>
      </w:r>
      <w:r w:rsidR="001750D2">
        <w:rPr>
          <w:rFonts w:ascii="Times New Roman" w:hAnsi="Times New Roman" w:cs="Times New Roman"/>
          <w:b/>
          <w:caps/>
          <w:color w:val="000000"/>
          <w:sz w:val="24"/>
          <w:szCs w:val="24"/>
        </w:rPr>
        <w:t>Анотація</w:t>
      </w:r>
    </w:p>
    <w:p w:rsidR="00477F82" w:rsidRPr="003F5F43" w:rsidRDefault="00477F82" w:rsidP="00EA372F">
      <w:pPr>
        <w:ind w:left="360"/>
        <w:contextualSpacing/>
        <w:jc w:val="center"/>
        <w:rPr>
          <w:rFonts w:ascii="Times New Roman" w:hAnsi="Times New Roman" w:cs="Times New Roman"/>
          <w:caps/>
          <w:color w:val="000000"/>
          <w:sz w:val="24"/>
          <w:szCs w:val="24"/>
        </w:rPr>
      </w:pPr>
    </w:p>
    <w:p w:rsidR="00F05837" w:rsidRDefault="005A0115" w:rsidP="00EA372F">
      <w:pPr>
        <w:tabs>
          <w:tab w:val="left" w:pos="9623"/>
        </w:tabs>
        <w:jc w:val="both"/>
        <w:rPr>
          <w:rFonts w:ascii="Times New Roman" w:hAnsi="Times New Roman" w:cs="Times New Roman"/>
          <w:sz w:val="24"/>
          <w:szCs w:val="24"/>
        </w:rPr>
      </w:pPr>
      <w:r w:rsidRPr="00E87439">
        <w:rPr>
          <w:rFonts w:ascii="Times New Roman" w:hAnsi="Times New Roman" w:cs="Times New Roman"/>
          <w:sz w:val="24"/>
          <w:szCs w:val="24"/>
        </w:rPr>
        <w:t>Навчальний курс</w:t>
      </w:r>
      <w:r w:rsidR="00CF3BD3" w:rsidRPr="00E87439">
        <w:rPr>
          <w:rFonts w:ascii="Times New Roman" w:hAnsi="Times New Roman" w:cs="Times New Roman"/>
          <w:sz w:val="24"/>
          <w:szCs w:val="24"/>
        </w:rPr>
        <w:t xml:space="preserve"> </w:t>
      </w:r>
      <w:r w:rsidR="00B66D78" w:rsidRPr="00E87439">
        <w:rPr>
          <w:rFonts w:ascii="Times New Roman" w:hAnsi="Times New Roman" w:cs="Times New Roman"/>
          <w:sz w:val="24"/>
          <w:szCs w:val="24"/>
        </w:rPr>
        <w:t>«</w:t>
      </w:r>
      <w:r w:rsidR="00AC42E1" w:rsidRPr="00F104C7">
        <w:rPr>
          <w:rFonts w:ascii="Times New Roman" w:hAnsi="Times New Roman" w:cs="Times New Roman"/>
          <w:sz w:val="24"/>
          <w:szCs w:val="24"/>
        </w:rPr>
        <w:t xml:space="preserve">Селекція і генетика у лісовому і садово-парковому господарстві з </w:t>
      </w:r>
      <w:proofErr w:type="spellStart"/>
      <w:r w:rsidR="00AC42E1" w:rsidRPr="00E15E7F">
        <w:rPr>
          <w:rFonts w:ascii="Times New Roman" w:hAnsi="Times New Roman" w:cs="Times New Roman"/>
          <w:sz w:val="24"/>
          <w:szCs w:val="24"/>
        </w:rPr>
        <w:t>КР</w:t>
      </w:r>
      <w:proofErr w:type="spellEnd"/>
      <w:r w:rsidR="00B66D78" w:rsidRPr="00E87439">
        <w:rPr>
          <w:rFonts w:ascii="Times New Roman" w:hAnsi="Times New Roman" w:cs="Times New Roman"/>
          <w:sz w:val="24"/>
          <w:szCs w:val="24"/>
        </w:rPr>
        <w:t>»</w:t>
      </w:r>
      <w:r w:rsidR="008A136E" w:rsidRPr="00E87439">
        <w:rPr>
          <w:rFonts w:ascii="Times New Roman" w:hAnsi="Times New Roman" w:cs="Times New Roman"/>
          <w:sz w:val="24"/>
          <w:szCs w:val="24"/>
        </w:rPr>
        <w:t xml:space="preserve"> є невід’ємним складником</w:t>
      </w:r>
      <w:r w:rsidR="003A3FBF" w:rsidRPr="00E87439">
        <w:rPr>
          <w:rFonts w:ascii="Times New Roman" w:hAnsi="Times New Roman" w:cs="Times New Roman"/>
          <w:sz w:val="24"/>
          <w:szCs w:val="24"/>
        </w:rPr>
        <w:t xml:space="preserve"> системи підготовки </w:t>
      </w:r>
      <w:r w:rsidR="00C31828" w:rsidRPr="00E87439">
        <w:rPr>
          <w:rFonts w:ascii="Times New Roman" w:hAnsi="Times New Roman" w:cs="Times New Roman"/>
          <w:sz w:val="24"/>
          <w:szCs w:val="24"/>
        </w:rPr>
        <w:t xml:space="preserve">спеціалістів </w:t>
      </w:r>
      <w:r w:rsidR="00AC42E1">
        <w:rPr>
          <w:rFonts w:ascii="Times New Roman" w:hAnsi="Times New Roman" w:cs="Times New Roman"/>
          <w:sz w:val="24"/>
          <w:szCs w:val="24"/>
          <w:lang w:val="ru-RU"/>
        </w:rPr>
        <w:t>лысового</w:t>
      </w:r>
      <w:r w:rsidR="00C31828" w:rsidRPr="00E87439">
        <w:rPr>
          <w:rFonts w:ascii="Times New Roman" w:hAnsi="Times New Roman" w:cs="Times New Roman"/>
          <w:sz w:val="24"/>
          <w:szCs w:val="24"/>
        </w:rPr>
        <w:t xml:space="preserve"> господарства</w:t>
      </w:r>
      <w:r w:rsidR="003A7D89" w:rsidRPr="00E87439">
        <w:rPr>
          <w:rFonts w:ascii="Times New Roman" w:hAnsi="Times New Roman" w:cs="Times New Roman"/>
          <w:sz w:val="24"/>
          <w:szCs w:val="24"/>
        </w:rPr>
        <w:t xml:space="preserve"> </w:t>
      </w:r>
      <w:r w:rsidR="008A136E" w:rsidRPr="00E87439">
        <w:rPr>
          <w:rFonts w:ascii="Times New Roman" w:hAnsi="Times New Roman" w:cs="Times New Roman"/>
          <w:sz w:val="24"/>
          <w:szCs w:val="24"/>
        </w:rPr>
        <w:t xml:space="preserve">за </w:t>
      </w:r>
      <w:r w:rsidR="003A7D89" w:rsidRPr="00E87439">
        <w:rPr>
          <w:rFonts w:ascii="Times New Roman" w:hAnsi="Times New Roman" w:cs="Times New Roman"/>
          <w:sz w:val="24"/>
          <w:szCs w:val="24"/>
        </w:rPr>
        <w:t>першим ступенем вищої освіти «</w:t>
      </w:r>
      <w:r w:rsidR="008A136E" w:rsidRPr="00E87439">
        <w:rPr>
          <w:rFonts w:ascii="Times New Roman" w:hAnsi="Times New Roman" w:cs="Times New Roman"/>
          <w:sz w:val="24"/>
          <w:szCs w:val="24"/>
        </w:rPr>
        <w:t>бакалавр</w:t>
      </w:r>
      <w:r w:rsidR="003A7D89" w:rsidRPr="00E87439">
        <w:rPr>
          <w:rFonts w:ascii="Times New Roman" w:hAnsi="Times New Roman" w:cs="Times New Roman"/>
          <w:sz w:val="24"/>
          <w:szCs w:val="24"/>
        </w:rPr>
        <w:t>»</w:t>
      </w:r>
      <w:r w:rsidR="00E925BA" w:rsidRPr="00E87439">
        <w:rPr>
          <w:rFonts w:ascii="Times New Roman" w:hAnsi="Times New Roman" w:cs="Times New Roman"/>
          <w:sz w:val="24"/>
          <w:szCs w:val="24"/>
        </w:rPr>
        <w:t xml:space="preserve">. </w:t>
      </w:r>
      <w:r w:rsidR="008A136E" w:rsidRPr="00E87439">
        <w:rPr>
          <w:rFonts w:ascii="Times New Roman" w:hAnsi="Times New Roman" w:cs="Times New Roman"/>
          <w:sz w:val="24"/>
          <w:szCs w:val="24"/>
        </w:rPr>
        <w:t xml:space="preserve">Навчальна програма дисципліни передбачає </w:t>
      </w:r>
      <w:r w:rsidR="003A7D89" w:rsidRPr="00E87439">
        <w:rPr>
          <w:rFonts w:ascii="Times New Roman" w:hAnsi="Times New Roman" w:cs="Times New Roman"/>
          <w:sz w:val="24"/>
          <w:szCs w:val="24"/>
        </w:rPr>
        <w:t>формування і</w:t>
      </w:r>
      <w:r w:rsidR="008A136E" w:rsidRPr="00E87439">
        <w:rPr>
          <w:rFonts w:ascii="Times New Roman" w:hAnsi="Times New Roman" w:cs="Times New Roman"/>
          <w:sz w:val="24"/>
          <w:szCs w:val="24"/>
        </w:rPr>
        <w:t xml:space="preserve"> </w:t>
      </w:r>
      <w:r w:rsidR="00E925BA" w:rsidRPr="00E87439">
        <w:rPr>
          <w:rFonts w:ascii="Times New Roman" w:hAnsi="Times New Roman" w:cs="Times New Roman"/>
          <w:sz w:val="24"/>
          <w:szCs w:val="24"/>
        </w:rPr>
        <w:t xml:space="preserve">розвиток </w:t>
      </w:r>
      <w:r w:rsidR="00F44956" w:rsidRPr="00F44956">
        <w:rPr>
          <w:rFonts w:ascii="Times New Roman" w:hAnsi="Times New Roman" w:cs="Times New Roman"/>
          <w:sz w:val="24"/>
          <w:szCs w:val="24"/>
        </w:rPr>
        <w:t>комплексу знань, необхідних для подальшої практичної діяльності, розуміння генетики, як теоретичної основи селекції, селекційної цінності вихідного посадкового матеріалу та навчити студентів основам селекційної роботи</w:t>
      </w:r>
      <w:r w:rsidR="00E925BA" w:rsidRPr="00E87439">
        <w:rPr>
          <w:rFonts w:ascii="Times New Roman" w:hAnsi="Times New Roman" w:cs="Times New Roman"/>
          <w:sz w:val="24"/>
          <w:szCs w:val="24"/>
        </w:rPr>
        <w:t>.</w:t>
      </w:r>
    </w:p>
    <w:p w:rsidR="00D51592" w:rsidRPr="00B852D0" w:rsidRDefault="00D51592" w:rsidP="00EA372F">
      <w:pPr>
        <w:ind w:firstLine="540"/>
        <w:jc w:val="both"/>
        <w:rPr>
          <w:rFonts w:ascii="Times New Roman" w:hAnsi="Times New Roman" w:cs="Times New Roman"/>
          <w:sz w:val="24"/>
          <w:szCs w:val="24"/>
        </w:rPr>
      </w:pPr>
    </w:p>
    <w:p w:rsidR="00D51592" w:rsidRPr="003F5F43" w:rsidRDefault="00D51592" w:rsidP="00EA372F">
      <w:pPr>
        <w:ind w:firstLine="540"/>
        <w:jc w:val="both"/>
        <w:rPr>
          <w:rFonts w:ascii="Times New Roman" w:hAnsi="Times New Roman" w:cs="Times New Roman"/>
          <w:sz w:val="24"/>
          <w:szCs w:val="24"/>
        </w:rPr>
      </w:pPr>
    </w:p>
    <w:p w:rsidR="00D05164" w:rsidRPr="003F5F43" w:rsidRDefault="00477F82" w:rsidP="00EA372F">
      <w:pPr>
        <w:ind w:firstLine="540"/>
        <w:contextualSpacing/>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t xml:space="preserve">2. </w:t>
      </w:r>
      <w:r w:rsidR="00D05164" w:rsidRPr="003F5F43">
        <w:rPr>
          <w:rFonts w:ascii="Times New Roman" w:hAnsi="Times New Roman" w:cs="Times New Roman"/>
          <w:b/>
          <w:caps/>
          <w:color w:val="000000"/>
          <w:sz w:val="24"/>
          <w:szCs w:val="24"/>
        </w:rPr>
        <w:t xml:space="preserve">Мета та </w:t>
      </w:r>
      <w:r w:rsidR="00405857">
        <w:rPr>
          <w:rFonts w:ascii="Times New Roman" w:hAnsi="Times New Roman" w:cs="Times New Roman"/>
          <w:b/>
          <w:caps/>
          <w:color w:val="000000"/>
          <w:sz w:val="24"/>
          <w:szCs w:val="24"/>
        </w:rPr>
        <w:t>ЗАВДАННЯ</w:t>
      </w:r>
      <w:r w:rsidR="001750D2">
        <w:rPr>
          <w:rFonts w:ascii="Times New Roman" w:hAnsi="Times New Roman" w:cs="Times New Roman"/>
          <w:b/>
          <w:caps/>
          <w:color w:val="000000"/>
          <w:sz w:val="24"/>
          <w:szCs w:val="24"/>
        </w:rPr>
        <w:t xml:space="preserve"> ОСВІТНЬОГО КОМПОНЕНТА</w:t>
      </w:r>
    </w:p>
    <w:p w:rsidR="00477F82" w:rsidRPr="003F5F43" w:rsidRDefault="00477F82" w:rsidP="00EA372F">
      <w:pPr>
        <w:ind w:firstLine="540"/>
        <w:contextualSpacing/>
        <w:jc w:val="center"/>
        <w:rPr>
          <w:rFonts w:ascii="Times New Roman" w:hAnsi="Times New Roman" w:cs="Times New Roman"/>
          <w:caps/>
          <w:color w:val="000000"/>
          <w:sz w:val="24"/>
          <w:szCs w:val="24"/>
        </w:rPr>
      </w:pPr>
    </w:p>
    <w:p w:rsidR="00B852D0" w:rsidRPr="00AC42E1" w:rsidRDefault="00B852D0" w:rsidP="00EA372F">
      <w:pPr>
        <w:pStyle w:val="aa"/>
        <w:spacing w:after="0"/>
        <w:ind w:firstLine="540"/>
        <w:jc w:val="both"/>
        <w:rPr>
          <w:sz w:val="24"/>
          <w:lang w:val="uk-UA"/>
        </w:rPr>
      </w:pPr>
      <w:r w:rsidRPr="00AC42E1">
        <w:rPr>
          <w:sz w:val="24"/>
          <w:lang w:val="uk-UA"/>
        </w:rPr>
        <w:t>Метою ви</w:t>
      </w:r>
      <w:r w:rsidR="00E925FD" w:rsidRPr="00AC42E1">
        <w:rPr>
          <w:sz w:val="24"/>
          <w:lang w:val="uk-UA"/>
        </w:rPr>
        <w:t>кладання навчальної дисципліни «</w:t>
      </w:r>
      <w:r w:rsidR="00AC42E1" w:rsidRPr="00EA372F">
        <w:rPr>
          <w:sz w:val="24"/>
          <w:lang w:val="uk-UA"/>
        </w:rPr>
        <w:t xml:space="preserve">Селекція і генетика у лісовому і садово-парковому господарстві з </w:t>
      </w:r>
      <w:proofErr w:type="spellStart"/>
      <w:r w:rsidR="00AC42E1" w:rsidRPr="00EA372F">
        <w:rPr>
          <w:sz w:val="24"/>
          <w:lang w:val="uk-UA"/>
        </w:rPr>
        <w:t>КР</w:t>
      </w:r>
      <w:proofErr w:type="spellEnd"/>
      <w:r w:rsidR="00E925FD" w:rsidRPr="00AC42E1">
        <w:rPr>
          <w:sz w:val="24"/>
          <w:lang w:val="uk-UA"/>
        </w:rPr>
        <w:t>»</w:t>
      </w:r>
      <w:r w:rsidRPr="00AC42E1">
        <w:rPr>
          <w:sz w:val="24"/>
          <w:lang w:val="uk-UA"/>
        </w:rPr>
        <w:t xml:space="preserve"> є </w:t>
      </w:r>
      <w:r w:rsidR="00786ACD" w:rsidRPr="00AC42E1">
        <w:rPr>
          <w:sz w:val="24"/>
          <w:lang w:val="uk-UA"/>
        </w:rPr>
        <w:t xml:space="preserve">формування </w:t>
      </w:r>
      <w:r w:rsidR="00E15E7F" w:rsidRPr="00AC42E1">
        <w:rPr>
          <w:sz w:val="24"/>
          <w:lang w:val="uk-UA"/>
        </w:rPr>
        <w:t>комплексного уявлення студентів про закономірності спадковості та мінливості, практичне застосування генетики як теоретичної основи селекції.</w:t>
      </w:r>
    </w:p>
    <w:p w:rsidR="00B852D0" w:rsidRPr="00E87439" w:rsidRDefault="00B852D0" w:rsidP="00EA372F">
      <w:pPr>
        <w:pStyle w:val="aa"/>
        <w:spacing w:after="0"/>
        <w:ind w:firstLine="540"/>
        <w:jc w:val="both"/>
        <w:rPr>
          <w:sz w:val="24"/>
          <w:lang w:val="uk-UA"/>
        </w:rPr>
      </w:pPr>
      <w:r w:rsidRPr="00E87439">
        <w:rPr>
          <w:sz w:val="24"/>
          <w:lang w:val="uk-UA"/>
        </w:rPr>
        <w:t xml:space="preserve">Завданнями курсу є </w:t>
      </w:r>
      <w:r w:rsidR="00E925FD" w:rsidRPr="00E87439">
        <w:rPr>
          <w:sz w:val="24"/>
          <w:lang w:val="uk-UA"/>
        </w:rPr>
        <w:t>засвоєння необхідних для майбутнього спеціаліста обсягу й рівня знань, щодо</w:t>
      </w:r>
      <w:r w:rsidR="00F44956">
        <w:rPr>
          <w:sz w:val="24"/>
          <w:lang w:val="uk-UA"/>
        </w:rPr>
        <w:t xml:space="preserve"> закономірностей генетики, </w:t>
      </w:r>
      <w:r w:rsidR="00F44956" w:rsidRPr="00F44956">
        <w:rPr>
          <w:sz w:val="24"/>
          <w:lang w:val="uk-UA"/>
        </w:rPr>
        <w:t>про сучасні методи селекці</w:t>
      </w:r>
      <w:r w:rsidR="00F44956">
        <w:rPr>
          <w:sz w:val="24"/>
          <w:lang w:val="uk-UA"/>
        </w:rPr>
        <w:t>ї</w:t>
      </w:r>
      <w:r w:rsidR="00F44956" w:rsidRPr="00F44956">
        <w:rPr>
          <w:sz w:val="24"/>
          <w:lang w:val="uk-UA"/>
        </w:rPr>
        <w:t>, шляхи створення нового вихідного матеріалу,</w:t>
      </w:r>
      <w:r w:rsidR="00F44956">
        <w:rPr>
          <w:sz w:val="24"/>
          <w:lang w:val="uk-UA"/>
        </w:rPr>
        <w:t xml:space="preserve"> </w:t>
      </w:r>
      <w:r w:rsidR="00F44956" w:rsidRPr="00F44956">
        <w:rPr>
          <w:sz w:val="24"/>
          <w:lang w:val="uk-UA"/>
        </w:rPr>
        <w:t>організацію селекційного процес</w:t>
      </w:r>
      <w:r w:rsidR="00F44956">
        <w:rPr>
          <w:sz w:val="24"/>
          <w:lang w:val="uk-UA"/>
        </w:rPr>
        <w:t>у</w:t>
      </w:r>
      <w:r w:rsidR="00F44956" w:rsidRPr="00F44956">
        <w:rPr>
          <w:sz w:val="24"/>
          <w:lang w:val="uk-UA"/>
        </w:rPr>
        <w:t>.</w:t>
      </w:r>
    </w:p>
    <w:p w:rsidR="005538BE" w:rsidRPr="003F5F43" w:rsidRDefault="005538BE" w:rsidP="00EA372F">
      <w:pPr>
        <w:shd w:val="clear" w:color="auto" w:fill="FFFFFF"/>
        <w:ind w:left="360"/>
        <w:jc w:val="center"/>
        <w:rPr>
          <w:rFonts w:ascii="Times New Roman" w:hAnsi="Times New Roman" w:cs="Times New Roman"/>
          <w:b/>
          <w:color w:val="000000"/>
          <w:sz w:val="24"/>
          <w:szCs w:val="24"/>
        </w:rPr>
      </w:pPr>
    </w:p>
    <w:p w:rsidR="00477F82" w:rsidRPr="003F5F43" w:rsidRDefault="00405857" w:rsidP="00EA372F">
      <w:pPr>
        <w:shd w:val="clear" w:color="auto" w:fill="FFFFFF"/>
        <w:ind w:left="360"/>
        <w:jc w:val="center"/>
        <w:rPr>
          <w:rFonts w:ascii="Times New Roman" w:hAnsi="Times New Roman" w:cs="Times New Roman"/>
          <w:b/>
          <w:caps/>
          <w:sz w:val="24"/>
          <w:szCs w:val="24"/>
        </w:rPr>
      </w:pPr>
      <w:r>
        <w:rPr>
          <w:rFonts w:ascii="Times New Roman" w:hAnsi="Times New Roman" w:cs="Times New Roman"/>
          <w:b/>
          <w:caps/>
          <w:sz w:val="24"/>
          <w:szCs w:val="24"/>
        </w:rPr>
        <w:t>3</w:t>
      </w:r>
      <w:r w:rsidR="005538BE" w:rsidRPr="003F5F43">
        <w:rPr>
          <w:rFonts w:ascii="Times New Roman" w:hAnsi="Times New Roman" w:cs="Times New Roman"/>
          <w:b/>
          <w:caps/>
          <w:sz w:val="24"/>
          <w:szCs w:val="24"/>
        </w:rPr>
        <w:t xml:space="preserve">. </w:t>
      </w:r>
      <w:r w:rsidRPr="00405857">
        <w:rPr>
          <w:rFonts w:ascii="Times New Roman" w:hAnsi="Times New Roman" w:cs="Times New Roman"/>
          <w:b/>
          <w:caps/>
          <w:sz w:val="24"/>
          <w:szCs w:val="24"/>
        </w:rPr>
        <w:t>ПЕРЕЛІК КОМПЕТЕНТНОСТЕЙ, ЯКІ НАБУВАЮТЬСЯ ПІД ЧАС ОПАНУВАННЯ ОСВІТНІМ КОМПОНЕНТОМ</w:t>
      </w:r>
    </w:p>
    <w:p w:rsidR="004B67D8" w:rsidRPr="004B67D8" w:rsidRDefault="004B67D8" w:rsidP="00EA372F">
      <w:pPr>
        <w:numPr>
          <w:ilvl w:val="0"/>
          <w:numId w:val="2"/>
        </w:numPr>
        <w:suppressAutoHyphens/>
        <w:autoSpaceDE w:val="0"/>
        <w:autoSpaceDN w:val="0"/>
        <w:adjustRightInd w:val="0"/>
        <w:jc w:val="both"/>
        <w:rPr>
          <w:rFonts w:ascii="Times New Roman" w:hAnsi="Times New Roman" w:cs="Times New Roman"/>
          <w:sz w:val="24"/>
          <w:szCs w:val="24"/>
        </w:rPr>
      </w:pPr>
      <w:r w:rsidRPr="004B67D8">
        <w:rPr>
          <w:rFonts w:ascii="Times New Roman" w:hAnsi="Times New Roman" w:cs="Times New Roman"/>
          <w:sz w:val="24"/>
          <w:szCs w:val="24"/>
        </w:rPr>
        <w:t>Інтегральна компетентність:</w:t>
      </w:r>
    </w:p>
    <w:p w:rsidR="00B67697" w:rsidRPr="00E15E7F" w:rsidRDefault="00AC42E1" w:rsidP="00EA372F">
      <w:pPr>
        <w:pStyle w:val="aa"/>
        <w:spacing w:after="0"/>
        <w:ind w:firstLine="540"/>
        <w:jc w:val="both"/>
        <w:rPr>
          <w:sz w:val="24"/>
          <w:lang w:val="uk-UA" w:eastAsia="ru-RU"/>
        </w:rPr>
      </w:pPr>
      <w:r w:rsidRPr="00AC42E1">
        <w:rPr>
          <w:sz w:val="24"/>
          <w:lang w:val="uk-UA" w:eastAsia="ru-RU"/>
        </w:rPr>
        <w:t>Здатність розв’язувати складні спеціалізовані задачі та</w:t>
      </w:r>
      <w:r>
        <w:rPr>
          <w:sz w:val="24"/>
          <w:lang w:val="uk-UA" w:eastAsia="ru-RU"/>
        </w:rPr>
        <w:t xml:space="preserve"> </w:t>
      </w:r>
      <w:r w:rsidRPr="00AC42E1">
        <w:rPr>
          <w:sz w:val="24"/>
          <w:lang w:val="uk-UA" w:eastAsia="ru-RU"/>
        </w:rPr>
        <w:t>практичні проблеми у лісовій галузі та у процесі навчання,</w:t>
      </w:r>
      <w:r>
        <w:rPr>
          <w:sz w:val="24"/>
          <w:lang w:val="uk-UA" w:eastAsia="ru-RU"/>
        </w:rPr>
        <w:t xml:space="preserve"> </w:t>
      </w:r>
      <w:r w:rsidRPr="00AC42E1">
        <w:rPr>
          <w:sz w:val="24"/>
          <w:lang w:val="uk-UA" w:eastAsia="ru-RU"/>
        </w:rPr>
        <w:t>що передбачає застосування певних теорій та методів</w:t>
      </w:r>
      <w:r>
        <w:rPr>
          <w:sz w:val="24"/>
          <w:lang w:val="uk-UA" w:eastAsia="ru-RU"/>
        </w:rPr>
        <w:t xml:space="preserve"> </w:t>
      </w:r>
      <w:r w:rsidRPr="00AC42E1">
        <w:rPr>
          <w:sz w:val="24"/>
          <w:lang w:val="uk-UA" w:eastAsia="ru-RU"/>
        </w:rPr>
        <w:t>біологічної і технічної наук і характеризується</w:t>
      </w:r>
      <w:r>
        <w:rPr>
          <w:sz w:val="24"/>
          <w:lang w:val="uk-UA" w:eastAsia="ru-RU"/>
        </w:rPr>
        <w:t xml:space="preserve"> </w:t>
      </w:r>
      <w:r w:rsidRPr="00AC42E1">
        <w:rPr>
          <w:sz w:val="24"/>
          <w:lang w:val="uk-UA" w:eastAsia="ru-RU"/>
        </w:rPr>
        <w:t>комплексністю та невизначеністю умов.</w:t>
      </w:r>
    </w:p>
    <w:p w:rsidR="004B67D8" w:rsidRPr="004B67D8" w:rsidRDefault="004B67D8" w:rsidP="00EA372F">
      <w:pPr>
        <w:numPr>
          <w:ilvl w:val="0"/>
          <w:numId w:val="2"/>
        </w:numPr>
        <w:autoSpaceDE w:val="0"/>
        <w:autoSpaceDN w:val="0"/>
        <w:adjustRightInd w:val="0"/>
        <w:jc w:val="both"/>
        <w:rPr>
          <w:rFonts w:ascii="Times New Roman" w:hAnsi="Times New Roman" w:cs="Times New Roman"/>
          <w:sz w:val="24"/>
          <w:szCs w:val="24"/>
          <w:lang w:eastAsia="ru-RU"/>
        </w:rPr>
      </w:pPr>
      <w:r w:rsidRPr="004B67D8">
        <w:rPr>
          <w:rFonts w:ascii="Times New Roman" w:hAnsi="Times New Roman" w:cs="Times New Roman"/>
          <w:sz w:val="24"/>
          <w:szCs w:val="24"/>
          <w:lang w:eastAsia="ru-RU"/>
        </w:rPr>
        <w:t>Загальні компетентності:</w:t>
      </w:r>
    </w:p>
    <w:p w:rsidR="00E925FD" w:rsidRPr="00E925FD" w:rsidRDefault="00AC42E1" w:rsidP="00EA372F">
      <w:pPr>
        <w:numPr>
          <w:ilvl w:val="0"/>
          <w:numId w:val="3"/>
        </w:numPr>
        <w:autoSpaceDE w:val="0"/>
        <w:autoSpaceDN w:val="0"/>
        <w:adjustRightInd w:val="0"/>
        <w:ind w:left="360"/>
        <w:jc w:val="both"/>
        <w:rPr>
          <w:rFonts w:ascii="Times New Roman" w:hAnsi="Times New Roman" w:cs="Times New Roman"/>
          <w:sz w:val="24"/>
          <w:szCs w:val="24"/>
          <w:lang w:eastAsia="ru-RU"/>
        </w:rPr>
      </w:pPr>
      <w:r w:rsidRPr="00AC42E1">
        <w:rPr>
          <w:rFonts w:ascii="Times New Roman" w:hAnsi="Times New Roman" w:cs="Times New Roman"/>
          <w:sz w:val="24"/>
          <w:szCs w:val="24"/>
          <w:lang w:eastAsia="ru-RU"/>
        </w:rPr>
        <w:t>Здатність до абстрактного мислення, аналізу та синтезу</w:t>
      </w:r>
      <w:r w:rsidR="00B67697" w:rsidRPr="00B67697">
        <w:rPr>
          <w:rFonts w:ascii="Times New Roman" w:hAnsi="Times New Roman" w:cs="Times New Roman"/>
          <w:sz w:val="24"/>
          <w:szCs w:val="24"/>
          <w:lang w:eastAsia="ru-RU"/>
        </w:rPr>
        <w:t>;</w:t>
      </w:r>
    </w:p>
    <w:p w:rsidR="00E15E7F" w:rsidRDefault="00AC42E1" w:rsidP="00EA372F">
      <w:pPr>
        <w:numPr>
          <w:ilvl w:val="0"/>
          <w:numId w:val="3"/>
        </w:numPr>
        <w:autoSpaceDE w:val="0"/>
        <w:autoSpaceDN w:val="0"/>
        <w:adjustRightInd w:val="0"/>
        <w:ind w:left="360"/>
        <w:jc w:val="both"/>
        <w:rPr>
          <w:rFonts w:ascii="Times New Roman" w:hAnsi="Times New Roman" w:cs="Times New Roman"/>
          <w:sz w:val="24"/>
          <w:szCs w:val="24"/>
          <w:lang w:eastAsia="ru-RU"/>
        </w:rPr>
      </w:pPr>
      <w:r w:rsidRPr="00AC42E1">
        <w:rPr>
          <w:rFonts w:ascii="Times New Roman" w:hAnsi="Times New Roman" w:cs="Times New Roman"/>
          <w:sz w:val="24"/>
          <w:szCs w:val="24"/>
          <w:lang w:eastAsia="ru-RU"/>
        </w:rPr>
        <w:t>Здатність застосовувати знання у практичних ситуаціях</w:t>
      </w:r>
      <w:r w:rsidR="00E15E7F">
        <w:rPr>
          <w:rFonts w:ascii="Times New Roman" w:hAnsi="Times New Roman" w:cs="Times New Roman"/>
          <w:sz w:val="24"/>
          <w:szCs w:val="24"/>
          <w:lang w:eastAsia="ru-RU"/>
        </w:rPr>
        <w:t>.</w:t>
      </w:r>
    </w:p>
    <w:p w:rsidR="004B67D8" w:rsidRPr="004B67D8" w:rsidRDefault="004B67D8" w:rsidP="00EA372F">
      <w:pPr>
        <w:numPr>
          <w:ilvl w:val="0"/>
          <w:numId w:val="2"/>
        </w:numPr>
        <w:autoSpaceDE w:val="0"/>
        <w:autoSpaceDN w:val="0"/>
        <w:adjustRightInd w:val="0"/>
        <w:jc w:val="both"/>
        <w:rPr>
          <w:rFonts w:ascii="Times New Roman" w:hAnsi="Times New Roman" w:cs="Times New Roman"/>
          <w:sz w:val="24"/>
          <w:szCs w:val="24"/>
          <w:lang w:eastAsia="ru-RU"/>
        </w:rPr>
      </w:pPr>
      <w:r w:rsidRPr="004B67D8">
        <w:rPr>
          <w:rFonts w:ascii="Times New Roman" w:hAnsi="Times New Roman" w:cs="Times New Roman"/>
          <w:sz w:val="24"/>
          <w:szCs w:val="24"/>
          <w:lang w:eastAsia="ru-RU"/>
        </w:rPr>
        <w:t>Фахові компетентності:</w:t>
      </w:r>
    </w:p>
    <w:p w:rsidR="00E925FD" w:rsidRDefault="00AC42E1" w:rsidP="00EA372F">
      <w:pPr>
        <w:numPr>
          <w:ilvl w:val="0"/>
          <w:numId w:val="3"/>
        </w:numPr>
        <w:autoSpaceDE w:val="0"/>
        <w:autoSpaceDN w:val="0"/>
        <w:adjustRightInd w:val="0"/>
        <w:ind w:left="360"/>
        <w:jc w:val="both"/>
        <w:rPr>
          <w:rFonts w:ascii="Times New Roman" w:hAnsi="Times New Roman" w:cs="Times New Roman"/>
          <w:sz w:val="24"/>
          <w:szCs w:val="24"/>
        </w:rPr>
      </w:pPr>
      <w:r w:rsidRPr="00AC42E1">
        <w:rPr>
          <w:rFonts w:ascii="Times New Roman" w:hAnsi="Times New Roman" w:cs="Times New Roman"/>
          <w:sz w:val="24"/>
          <w:szCs w:val="24"/>
        </w:rPr>
        <w:t xml:space="preserve">Здатність використовувати знання, уміння й навички біологічних і лісівничих </w:t>
      </w:r>
      <w:proofErr w:type="spellStart"/>
      <w:r w:rsidRPr="00AC42E1">
        <w:rPr>
          <w:rFonts w:ascii="Times New Roman" w:hAnsi="Times New Roman" w:cs="Times New Roman"/>
          <w:sz w:val="24"/>
          <w:szCs w:val="24"/>
        </w:rPr>
        <w:t>дисци-плін</w:t>
      </w:r>
      <w:proofErr w:type="spellEnd"/>
      <w:r w:rsidRPr="00AC42E1">
        <w:rPr>
          <w:rFonts w:ascii="Times New Roman" w:hAnsi="Times New Roman" w:cs="Times New Roman"/>
          <w:sz w:val="24"/>
          <w:szCs w:val="24"/>
        </w:rPr>
        <w:t xml:space="preserve"> та досліджень для освоєння теоретичних основ біології і екології лісу</w:t>
      </w:r>
      <w:r w:rsidR="00E925FD">
        <w:rPr>
          <w:rFonts w:ascii="Times New Roman" w:hAnsi="Times New Roman" w:cs="Times New Roman"/>
          <w:sz w:val="24"/>
          <w:szCs w:val="24"/>
        </w:rPr>
        <w:t>;</w:t>
      </w:r>
    </w:p>
    <w:p w:rsidR="00A55D6A" w:rsidRDefault="00AC42E1" w:rsidP="00EA372F">
      <w:pPr>
        <w:numPr>
          <w:ilvl w:val="0"/>
          <w:numId w:val="3"/>
        </w:numPr>
        <w:autoSpaceDE w:val="0"/>
        <w:autoSpaceDN w:val="0"/>
        <w:adjustRightInd w:val="0"/>
        <w:ind w:left="360"/>
        <w:jc w:val="both"/>
        <w:rPr>
          <w:rFonts w:ascii="Times New Roman" w:hAnsi="Times New Roman" w:cs="Times New Roman"/>
          <w:sz w:val="24"/>
          <w:szCs w:val="24"/>
        </w:rPr>
      </w:pPr>
      <w:r w:rsidRPr="00AC42E1">
        <w:rPr>
          <w:rFonts w:ascii="Times New Roman" w:hAnsi="Times New Roman" w:cs="Times New Roman"/>
          <w:sz w:val="24"/>
          <w:szCs w:val="24"/>
        </w:rPr>
        <w:t>Здатність вирішувати поставлені завдання зі створення насаджень на основі підбору і вивчення літературних та нормативних джерел, передового виробничого досвіду</w:t>
      </w:r>
      <w:r w:rsidR="00E15E7F">
        <w:rPr>
          <w:rFonts w:ascii="Times New Roman" w:hAnsi="Times New Roman" w:cs="Times New Roman"/>
          <w:sz w:val="24"/>
          <w:szCs w:val="24"/>
        </w:rPr>
        <w:t>;</w:t>
      </w:r>
    </w:p>
    <w:p w:rsidR="00E15E7F" w:rsidRPr="00E925FD" w:rsidRDefault="00AC42E1" w:rsidP="00EA372F">
      <w:pPr>
        <w:numPr>
          <w:ilvl w:val="0"/>
          <w:numId w:val="3"/>
        </w:numPr>
        <w:autoSpaceDE w:val="0"/>
        <w:autoSpaceDN w:val="0"/>
        <w:adjustRightInd w:val="0"/>
        <w:ind w:left="360"/>
        <w:jc w:val="both"/>
        <w:rPr>
          <w:rFonts w:ascii="Times New Roman" w:hAnsi="Times New Roman" w:cs="Times New Roman"/>
          <w:sz w:val="24"/>
          <w:szCs w:val="24"/>
        </w:rPr>
      </w:pPr>
      <w:r w:rsidRPr="00AC42E1">
        <w:rPr>
          <w:rFonts w:ascii="Times New Roman" w:hAnsi="Times New Roman" w:cs="Times New Roman"/>
          <w:sz w:val="24"/>
          <w:szCs w:val="24"/>
        </w:rPr>
        <w:t>Здатність планувати й реалізовувати ефективні заходи підвищення продуктивності насаджень та їх біологічної стійкості, ощадливого, на екологічних засадах, використання лісових ресурсів</w:t>
      </w:r>
      <w:r w:rsidR="00E15E7F">
        <w:rPr>
          <w:rFonts w:ascii="Times New Roman" w:hAnsi="Times New Roman" w:cs="Times New Roman"/>
          <w:sz w:val="24"/>
          <w:szCs w:val="24"/>
        </w:rPr>
        <w:t>.</w:t>
      </w:r>
    </w:p>
    <w:p w:rsidR="00F66BB8" w:rsidRDefault="00F66BB8" w:rsidP="00EA372F">
      <w:pPr>
        <w:shd w:val="clear" w:color="auto" w:fill="FFFFFF"/>
        <w:ind w:left="360"/>
        <w:jc w:val="center"/>
        <w:rPr>
          <w:rFonts w:ascii="Times New Roman" w:hAnsi="Times New Roman" w:cs="Times New Roman"/>
          <w:b/>
          <w:color w:val="000000"/>
          <w:sz w:val="24"/>
          <w:szCs w:val="24"/>
        </w:rPr>
      </w:pPr>
    </w:p>
    <w:p w:rsidR="00E15E7F" w:rsidRDefault="00E15E7F" w:rsidP="00EA372F">
      <w:pPr>
        <w:shd w:val="clear" w:color="auto" w:fill="FFFFFF"/>
        <w:ind w:left="360"/>
        <w:jc w:val="center"/>
        <w:rPr>
          <w:rFonts w:ascii="Times New Roman" w:hAnsi="Times New Roman" w:cs="Times New Roman"/>
          <w:b/>
          <w:color w:val="000000"/>
          <w:sz w:val="24"/>
          <w:szCs w:val="24"/>
        </w:rPr>
      </w:pPr>
    </w:p>
    <w:p w:rsidR="00E15E7F" w:rsidRDefault="00E15E7F" w:rsidP="00EA372F">
      <w:pPr>
        <w:shd w:val="clear" w:color="auto" w:fill="FFFFFF"/>
        <w:ind w:left="360"/>
        <w:jc w:val="center"/>
        <w:rPr>
          <w:rFonts w:ascii="Times New Roman" w:hAnsi="Times New Roman" w:cs="Times New Roman"/>
          <w:b/>
          <w:color w:val="000000"/>
          <w:sz w:val="24"/>
          <w:szCs w:val="24"/>
        </w:rPr>
      </w:pPr>
    </w:p>
    <w:p w:rsidR="00AC42E1" w:rsidRDefault="00AC42E1" w:rsidP="00EA372F">
      <w:pPr>
        <w:shd w:val="clear" w:color="auto" w:fill="FFFFFF"/>
        <w:ind w:left="360"/>
        <w:jc w:val="center"/>
        <w:rPr>
          <w:rFonts w:ascii="Times New Roman" w:hAnsi="Times New Roman" w:cs="Times New Roman"/>
          <w:b/>
          <w:color w:val="000000"/>
          <w:sz w:val="24"/>
          <w:szCs w:val="24"/>
        </w:rPr>
      </w:pPr>
    </w:p>
    <w:p w:rsidR="00AC42E1" w:rsidRDefault="00AC42E1" w:rsidP="00EA372F">
      <w:pPr>
        <w:shd w:val="clear" w:color="auto" w:fill="FFFFFF"/>
        <w:ind w:left="360"/>
        <w:jc w:val="center"/>
        <w:rPr>
          <w:rFonts w:ascii="Times New Roman" w:hAnsi="Times New Roman" w:cs="Times New Roman"/>
          <w:b/>
          <w:color w:val="000000"/>
          <w:sz w:val="24"/>
          <w:szCs w:val="24"/>
        </w:rPr>
      </w:pPr>
    </w:p>
    <w:p w:rsidR="00D05164" w:rsidRPr="003F5F43" w:rsidRDefault="00405857" w:rsidP="00EA372F">
      <w:pPr>
        <w:shd w:val="clear" w:color="auto" w:fill="FFFFFF"/>
        <w:ind w:left="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lastRenderedPageBreak/>
        <w:t>4</w:t>
      </w:r>
      <w:r w:rsidR="00D05164" w:rsidRPr="003F5F43">
        <w:rPr>
          <w:rFonts w:ascii="Times New Roman" w:hAnsi="Times New Roman" w:cs="Times New Roman"/>
          <w:b/>
          <w:caps/>
          <w:color w:val="000000"/>
          <w:sz w:val="24"/>
          <w:szCs w:val="24"/>
        </w:rPr>
        <w:t>. Результати навчання</w:t>
      </w:r>
    </w:p>
    <w:p w:rsidR="007A3655" w:rsidRPr="003F5F43" w:rsidRDefault="007A3655" w:rsidP="00EA372F">
      <w:pPr>
        <w:shd w:val="clear" w:color="auto" w:fill="FFFFFF"/>
        <w:ind w:left="360"/>
        <w:jc w:val="center"/>
        <w:rPr>
          <w:rFonts w:ascii="Times New Roman" w:hAnsi="Times New Roman" w:cs="Times New Roman"/>
          <w:b/>
          <w:caps/>
          <w:color w:val="000000"/>
          <w:sz w:val="24"/>
          <w:szCs w:val="24"/>
        </w:rPr>
      </w:pPr>
    </w:p>
    <w:p w:rsidR="00477F82" w:rsidRPr="003F5F43" w:rsidRDefault="00F71416" w:rsidP="00EA372F">
      <w:pPr>
        <w:shd w:val="clear" w:color="auto" w:fill="FFFFFF"/>
        <w:ind w:left="360"/>
        <w:jc w:val="both"/>
        <w:rPr>
          <w:rFonts w:ascii="Times New Roman" w:hAnsi="Times New Roman" w:cs="Times New Roman"/>
          <w:b/>
          <w:sz w:val="24"/>
          <w:szCs w:val="24"/>
        </w:rPr>
      </w:pPr>
      <w:r w:rsidRPr="003F5F43">
        <w:rPr>
          <w:rFonts w:ascii="Times New Roman" w:hAnsi="Times New Roman" w:cs="Times New Roman"/>
          <w:b/>
          <w:sz w:val="24"/>
          <w:szCs w:val="24"/>
        </w:rPr>
        <w:t>Програмні результати навчання (ПРН)</w:t>
      </w:r>
    </w:p>
    <w:p w:rsidR="00FE5C8E" w:rsidRDefault="00AC42E1" w:rsidP="00EA372F">
      <w:pPr>
        <w:numPr>
          <w:ilvl w:val="0"/>
          <w:numId w:val="3"/>
        </w:numPr>
        <w:autoSpaceDE w:val="0"/>
        <w:autoSpaceDN w:val="0"/>
        <w:adjustRightInd w:val="0"/>
        <w:ind w:left="360"/>
        <w:jc w:val="both"/>
        <w:rPr>
          <w:rFonts w:ascii="Times New Roman" w:hAnsi="Times New Roman" w:cs="Times New Roman"/>
          <w:sz w:val="24"/>
          <w:szCs w:val="24"/>
          <w:lang w:eastAsia="ru-RU"/>
        </w:rPr>
      </w:pPr>
      <w:r w:rsidRPr="00AC42E1">
        <w:rPr>
          <w:rFonts w:ascii="Times New Roman" w:hAnsi="Times New Roman" w:cs="Times New Roman"/>
          <w:sz w:val="24"/>
          <w:szCs w:val="24"/>
          <w:lang w:eastAsia="ru-RU"/>
        </w:rPr>
        <w:t>Застосовувати знання та навички із загальної та професійної підготовки для вирішення спеціалізованих завдань</w:t>
      </w:r>
      <w:r w:rsidR="00B67697">
        <w:rPr>
          <w:rFonts w:ascii="Times New Roman" w:hAnsi="Times New Roman" w:cs="Times New Roman"/>
          <w:sz w:val="24"/>
          <w:szCs w:val="24"/>
          <w:lang w:eastAsia="ru-RU"/>
        </w:rPr>
        <w:t>;</w:t>
      </w:r>
    </w:p>
    <w:p w:rsidR="00FE5C8E" w:rsidRDefault="00AC42E1" w:rsidP="00EA372F">
      <w:pPr>
        <w:numPr>
          <w:ilvl w:val="0"/>
          <w:numId w:val="3"/>
        </w:numPr>
        <w:autoSpaceDE w:val="0"/>
        <w:autoSpaceDN w:val="0"/>
        <w:adjustRightInd w:val="0"/>
        <w:ind w:left="360"/>
        <w:jc w:val="both"/>
        <w:rPr>
          <w:rFonts w:ascii="Times New Roman" w:hAnsi="Times New Roman" w:cs="Times New Roman"/>
          <w:sz w:val="24"/>
          <w:szCs w:val="24"/>
          <w:lang w:eastAsia="ru-RU"/>
        </w:rPr>
      </w:pPr>
      <w:r w:rsidRPr="00AC42E1">
        <w:rPr>
          <w:rFonts w:ascii="Times New Roman" w:hAnsi="Times New Roman" w:cs="Times New Roman"/>
          <w:sz w:val="24"/>
          <w:szCs w:val="24"/>
          <w:lang w:eastAsia="ru-RU"/>
        </w:rPr>
        <w:t>Вибирати комплекс необхідних гуманітарних, природничо-наукових знань та професійної інформації для вирішення питань майбутньої фахової діяльності</w:t>
      </w:r>
      <w:r w:rsidR="00B67697">
        <w:rPr>
          <w:rFonts w:ascii="Times New Roman" w:hAnsi="Times New Roman" w:cs="Times New Roman"/>
          <w:sz w:val="24"/>
          <w:szCs w:val="24"/>
          <w:lang w:eastAsia="ru-RU"/>
        </w:rPr>
        <w:t>.</w:t>
      </w:r>
    </w:p>
    <w:p w:rsidR="00354E76" w:rsidRPr="00B67697" w:rsidRDefault="00354E76" w:rsidP="00EA372F">
      <w:pPr>
        <w:autoSpaceDE w:val="0"/>
        <w:autoSpaceDN w:val="0"/>
        <w:adjustRightInd w:val="0"/>
        <w:ind w:left="360"/>
        <w:jc w:val="both"/>
        <w:rPr>
          <w:rFonts w:ascii="Times New Roman" w:hAnsi="Times New Roman" w:cs="Times New Roman"/>
          <w:sz w:val="24"/>
          <w:szCs w:val="24"/>
          <w:lang w:eastAsia="ru-RU"/>
        </w:rPr>
      </w:pPr>
    </w:p>
    <w:p w:rsidR="00D05164" w:rsidRPr="003F5F43" w:rsidRDefault="00405857" w:rsidP="00EA372F">
      <w:pPr>
        <w:ind w:left="360" w:hanging="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5</w:t>
      </w:r>
      <w:r w:rsidR="00D05164" w:rsidRPr="003F5F43">
        <w:rPr>
          <w:rFonts w:ascii="Times New Roman" w:hAnsi="Times New Roman" w:cs="Times New Roman"/>
          <w:b/>
          <w:caps/>
          <w:color w:val="000000"/>
          <w:sz w:val="24"/>
          <w:szCs w:val="24"/>
        </w:rPr>
        <w:t>. Обсяг курсу</w:t>
      </w:r>
    </w:p>
    <w:p w:rsidR="00477F82" w:rsidRPr="00A004FE" w:rsidRDefault="00477F82" w:rsidP="00EA372F">
      <w:pPr>
        <w:ind w:left="360" w:hanging="360"/>
        <w:jc w:val="center"/>
        <w:rPr>
          <w:rFonts w:ascii="Times New Roman" w:hAnsi="Times New Roman" w:cs="Times New Roman"/>
          <w:caps/>
          <w:color w:val="000000"/>
          <w:sz w:val="24"/>
          <w:szCs w:val="24"/>
          <w:highlight w:val="magenta"/>
        </w:rPr>
      </w:pPr>
    </w:p>
    <w:tbl>
      <w:tblPr>
        <w:tblW w:w="14040" w:type="dxa"/>
        <w:tblInd w:w="460" w:type="dxa"/>
        <w:tblLayout w:type="fixed"/>
        <w:tblCellMar>
          <w:top w:w="15" w:type="dxa"/>
          <w:left w:w="15" w:type="dxa"/>
          <w:bottom w:w="15" w:type="dxa"/>
          <w:right w:w="15" w:type="dxa"/>
        </w:tblCellMar>
        <w:tblLook w:val="0000"/>
      </w:tblPr>
      <w:tblGrid>
        <w:gridCol w:w="3510"/>
        <w:gridCol w:w="3510"/>
        <w:gridCol w:w="3510"/>
        <w:gridCol w:w="3510"/>
      </w:tblGrid>
      <w:tr w:rsidR="00D05164"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164" w:rsidRPr="00A004FE" w:rsidRDefault="00D05164" w:rsidP="00EA372F">
            <w:pPr>
              <w:rPr>
                <w:rFonts w:ascii="Times New Roman" w:hAnsi="Times New Roman" w:cs="Times New Roman"/>
                <w:color w:val="000000"/>
                <w:sz w:val="24"/>
                <w:szCs w:val="24"/>
              </w:rPr>
            </w:pPr>
            <w:r w:rsidRPr="00A004FE">
              <w:rPr>
                <w:rFonts w:ascii="Times New Roman" w:hAnsi="Times New Roman" w:cs="Times New Roman"/>
                <w:b/>
                <w:color w:val="000000"/>
                <w:sz w:val="24"/>
                <w:szCs w:val="24"/>
              </w:rPr>
              <w:t>Вид заняття</w:t>
            </w:r>
          </w:p>
        </w:tc>
        <w:tc>
          <w:tcPr>
            <w:tcW w:w="3510" w:type="dxa"/>
            <w:tcBorders>
              <w:top w:val="single" w:sz="8" w:space="0" w:color="000000"/>
              <w:left w:val="single" w:sz="8" w:space="0" w:color="000000"/>
              <w:bottom w:val="single" w:sz="8" w:space="0" w:color="000000"/>
              <w:right w:val="single" w:sz="4" w:space="0" w:color="000000"/>
            </w:tcBorders>
          </w:tcPr>
          <w:p w:rsidR="00D05164" w:rsidRPr="00A004FE" w:rsidRDefault="00D05164" w:rsidP="00EA372F">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лекції</w:t>
            </w:r>
          </w:p>
        </w:tc>
        <w:tc>
          <w:tcPr>
            <w:tcW w:w="3510" w:type="dxa"/>
            <w:tcBorders>
              <w:top w:val="single" w:sz="8" w:space="0" w:color="000000"/>
              <w:left w:val="single" w:sz="4" w:space="0" w:color="000000"/>
              <w:bottom w:val="single" w:sz="8" w:space="0" w:color="000000"/>
              <w:right w:val="single" w:sz="4" w:space="0" w:color="000000"/>
            </w:tcBorders>
          </w:tcPr>
          <w:p w:rsidR="00D05164" w:rsidRPr="00A004FE" w:rsidRDefault="00607626" w:rsidP="00EA372F">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практичні</w:t>
            </w:r>
            <w:r w:rsidR="00477F82" w:rsidRPr="00A004FE">
              <w:rPr>
                <w:rFonts w:ascii="Times New Roman" w:hAnsi="Times New Roman" w:cs="Times New Roman"/>
                <w:b/>
                <w:color w:val="000000"/>
                <w:sz w:val="24"/>
                <w:szCs w:val="24"/>
              </w:rPr>
              <w:t xml:space="preserve"> </w:t>
            </w:r>
            <w:r w:rsidR="00D05164" w:rsidRPr="00A004FE">
              <w:rPr>
                <w:rFonts w:ascii="Times New Roman" w:hAnsi="Times New Roman" w:cs="Times New Roman"/>
                <w:b/>
                <w:color w:val="000000"/>
                <w:sz w:val="24"/>
                <w:szCs w:val="24"/>
              </w:rPr>
              <w:t>заняття</w:t>
            </w:r>
          </w:p>
        </w:tc>
        <w:tc>
          <w:tcPr>
            <w:tcW w:w="3510" w:type="dxa"/>
            <w:tcBorders>
              <w:top w:val="single" w:sz="8" w:space="0" w:color="000000"/>
              <w:left w:val="single" w:sz="4" w:space="0" w:color="000000"/>
              <w:bottom w:val="single" w:sz="8" w:space="0" w:color="000000"/>
              <w:right w:val="single" w:sz="8" w:space="0" w:color="000000"/>
            </w:tcBorders>
          </w:tcPr>
          <w:p w:rsidR="00D05164" w:rsidRPr="00A004FE" w:rsidRDefault="00D05164" w:rsidP="00EA372F">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самостійна робота</w:t>
            </w:r>
            <w:r w:rsidR="006B580D" w:rsidRPr="00A004FE">
              <w:rPr>
                <w:rFonts w:ascii="Times New Roman" w:hAnsi="Times New Roman" w:cs="Times New Roman"/>
                <w:b/>
                <w:color w:val="000000"/>
                <w:sz w:val="24"/>
                <w:szCs w:val="24"/>
              </w:rPr>
              <w:t xml:space="preserve"> </w:t>
            </w:r>
          </w:p>
        </w:tc>
      </w:tr>
      <w:tr w:rsidR="00D05164" w:rsidRPr="00A004FE" w:rsidTr="000B4C03">
        <w:trPr>
          <w:trHeight w:val="253"/>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164" w:rsidRPr="009A196F" w:rsidRDefault="00D05164" w:rsidP="00EA372F">
            <w:pPr>
              <w:rPr>
                <w:rFonts w:ascii="Times New Roman" w:hAnsi="Times New Roman" w:cs="Times New Roman"/>
                <w:b/>
                <w:color w:val="000000"/>
                <w:sz w:val="24"/>
                <w:szCs w:val="24"/>
              </w:rPr>
            </w:pPr>
            <w:r w:rsidRPr="009A196F">
              <w:rPr>
                <w:rFonts w:ascii="Times New Roman" w:hAnsi="Times New Roman" w:cs="Times New Roman"/>
                <w:b/>
                <w:color w:val="000000"/>
                <w:sz w:val="24"/>
                <w:szCs w:val="24"/>
              </w:rPr>
              <w:t>К</w:t>
            </w:r>
            <w:r w:rsidR="00477F82" w:rsidRPr="009A196F">
              <w:rPr>
                <w:rFonts w:ascii="Times New Roman" w:hAnsi="Times New Roman" w:cs="Times New Roman"/>
                <w:b/>
                <w:color w:val="000000"/>
                <w:sz w:val="24"/>
                <w:szCs w:val="24"/>
              </w:rPr>
              <w:t xml:space="preserve">ількість </w:t>
            </w:r>
            <w:r w:rsidRPr="009A196F">
              <w:rPr>
                <w:rFonts w:ascii="Times New Roman" w:hAnsi="Times New Roman" w:cs="Times New Roman"/>
                <w:b/>
                <w:color w:val="000000"/>
                <w:sz w:val="24"/>
                <w:szCs w:val="24"/>
              </w:rPr>
              <w:t>годин</w:t>
            </w:r>
          </w:p>
        </w:tc>
        <w:tc>
          <w:tcPr>
            <w:tcW w:w="3510" w:type="dxa"/>
            <w:tcBorders>
              <w:top w:val="single" w:sz="8" w:space="0" w:color="000000"/>
              <w:left w:val="single" w:sz="8" w:space="0" w:color="000000"/>
              <w:bottom w:val="single" w:sz="8" w:space="0" w:color="000000"/>
              <w:right w:val="single" w:sz="4" w:space="0" w:color="000000"/>
            </w:tcBorders>
          </w:tcPr>
          <w:p w:rsidR="00D05164" w:rsidRPr="00FE5C8E" w:rsidRDefault="000B4C03" w:rsidP="00EA372F">
            <w:pPr>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3510" w:type="dxa"/>
            <w:tcBorders>
              <w:top w:val="single" w:sz="8" w:space="0" w:color="000000"/>
              <w:left w:val="single" w:sz="4" w:space="0" w:color="000000"/>
              <w:bottom w:val="single" w:sz="8" w:space="0" w:color="000000"/>
              <w:right w:val="single" w:sz="4" w:space="0" w:color="000000"/>
            </w:tcBorders>
          </w:tcPr>
          <w:p w:rsidR="00D05164" w:rsidRPr="00FE5C8E" w:rsidRDefault="000B4C03" w:rsidP="00EA372F">
            <w:pPr>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3510" w:type="dxa"/>
            <w:tcBorders>
              <w:top w:val="single" w:sz="8" w:space="0" w:color="000000"/>
              <w:left w:val="single" w:sz="4" w:space="0" w:color="000000"/>
              <w:bottom w:val="single" w:sz="8" w:space="0" w:color="000000"/>
              <w:right w:val="single" w:sz="8" w:space="0" w:color="000000"/>
            </w:tcBorders>
          </w:tcPr>
          <w:p w:rsidR="00D05164" w:rsidRPr="00FE5C8E" w:rsidRDefault="000B4C03" w:rsidP="00EA372F">
            <w:pPr>
              <w:jc w:val="center"/>
              <w:rPr>
                <w:rFonts w:ascii="Times New Roman" w:hAnsi="Times New Roman" w:cs="Times New Roman"/>
                <w:color w:val="000000"/>
                <w:sz w:val="24"/>
                <w:szCs w:val="24"/>
              </w:rPr>
            </w:pPr>
            <w:r>
              <w:rPr>
                <w:rFonts w:ascii="Times New Roman" w:hAnsi="Times New Roman" w:cs="Times New Roman"/>
                <w:color w:val="000000"/>
                <w:sz w:val="24"/>
                <w:szCs w:val="24"/>
              </w:rPr>
              <w:t>84</w:t>
            </w:r>
          </w:p>
        </w:tc>
      </w:tr>
    </w:tbl>
    <w:p w:rsidR="00D05164" w:rsidRPr="00A004FE" w:rsidRDefault="00D05164" w:rsidP="00EA372F">
      <w:pPr>
        <w:ind w:left="360" w:hanging="360"/>
        <w:rPr>
          <w:rFonts w:ascii="Times New Roman" w:hAnsi="Times New Roman" w:cs="Times New Roman"/>
          <w:color w:val="000000"/>
          <w:sz w:val="24"/>
          <w:szCs w:val="24"/>
        </w:rPr>
      </w:pPr>
    </w:p>
    <w:p w:rsidR="003D6582" w:rsidRDefault="003D6582" w:rsidP="00EA372F">
      <w:pPr>
        <w:rPr>
          <w:rFonts w:ascii="Times New Roman" w:hAnsi="Times New Roman" w:cs="Times New Roman"/>
          <w:color w:val="FF0000"/>
          <w:sz w:val="24"/>
          <w:szCs w:val="24"/>
        </w:rPr>
      </w:pPr>
    </w:p>
    <w:p w:rsidR="00D05164" w:rsidRPr="003F5F43" w:rsidRDefault="00F05837" w:rsidP="00EA372F">
      <w:pPr>
        <w:ind w:left="360"/>
        <w:jc w:val="center"/>
        <w:rPr>
          <w:rFonts w:ascii="Times New Roman" w:hAnsi="Times New Roman" w:cs="Times New Roman"/>
          <w:caps/>
          <w:color w:val="000000"/>
          <w:sz w:val="24"/>
          <w:szCs w:val="24"/>
        </w:rPr>
      </w:pPr>
      <w:r>
        <w:rPr>
          <w:rFonts w:ascii="Times New Roman" w:hAnsi="Times New Roman" w:cs="Times New Roman"/>
          <w:b/>
          <w:caps/>
          <w:color w:val="000000"/>
          <w:sz w:val="24"/>
          <w:szCs w:val="24"/>
        </w:rPr>
        <w:t>6</w:t>
      </w:r>
      <w:r w:rsidR="00715FA2" w:rsidRPr="003F5F43">
        <w:rPr>
          <w:rFonts w:ascii="Times New Roman" w:hAnsi="Times New Roman" w:cs="Times New Roman"/>
          <w:b/>
          <w:caps/>
          <w:color w:val="000000"/>
          <w:sz w:val="24"/>
          <w:szCs w:val="24"/>
        </w:rPr>
        <w:t xml:space="preserve">. </w:t>
      </w:r>
      <w:r w:rsidR="00D05164" w:rsidRPr="003F5F43">
        <w:rPr>
          <w:rFonts w:ascii="Times New Roman" w:hAnsi="Times New Roman" w:cs="Times New Roman"/>
          <w:b/>
          <w:caps/>
          <w:color w:val="000000"/>
          <w:sz w:val="24"/>
          <w:szCs w:val="24"/>
        </w:rPr>
        <w:t>Політики курсу</w:t>
      </w:r>
    </w:p>
    <w:p w:rsidR="00715FA2" w:rsidRPr="003F5F43" w:rsidRDefault="005776B8" w:rsidP="00EA372F">
      <w:p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Політика академічної поведінки та етики:</w:t>
      </w:r>
    </w:p>
    <w:p w:rsidR="005776B8" w:rsidRPr="003F5F43" w:rsidRDefault="005776B8" w:rsidP="00EA372F">
      <w:pPr>
        <w:numPr>
          <w:ilvl w:val="0"/>
          <w:numId w:val="1"/>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Не пропускати та не запізнюватися на заняття за розкладом;</w:t>
      </w:r>
    </w:p>
    <w:p w:rsidR="005776B8" w:rsidRPr="003F5F43" w:rsidRDefault="00D469C5" w:rsidP="00EA372F">
      <w:pPr>
        <w:numPr>
          <w:ilvl w:val="0"/>
          <w:numId w:val="1"/>
        </w:numPr>
        <w:ind w:left="993"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Вчасно виконувати завдання практичних занять</w:t>
      </w:r>
      <w:r w:rsidR="005776B8" w:rsidRPr="003F5F43">
        <w:rPr>
          <w:rFonts w:ascii="Times New Roman" w:hAnsi="Times New Roman" w:cs="Times New Roman"/>
          <w:color w:val="000000"/>
          <w:sz w:val="24"/>
          <w:szCs w:val="24"/>
        </w:rPr>
        <w:t xml:space="preserve"> та питань самостійної роботи;</w:t>
      </w:r>
    </w:p>
    <w:p w:rsidR="005776B8" w:rsidRPr="003F5F43" w:rsidRDefault="005776B8" w:rsidP="00EA372F">
      <w:pPr>
        <w:numPr>
          <w:ilvl w:val="0"/>
          <w:numId w:val="1"/>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 xml:space="preserve">Вчасно та самостійно виконувати контрольно-модульні завдання </w:t>
      </w:r>
    </w:p>
    <w:p w:rsidR="00715FA2" w:rsidRDefault="00715FA2" w:rsidP="00EA372F">
      <w:pPr>
        <w:jc w:val="center"/>
        <w:rPr>
          <w:rFonts w:ascii="Times New Roman" w:hAnsi="Times New Roman" w:cs="Times New Roman"/>
          <w:b/>
          <w:caps/>
          <w:color w:val="000000"/>
          <w:sz w:val="24"/>
          <w:szCs w:val="24"/>
        </w:rPr>
      </w:pPr>
    </w:p>
    <w:p w:rsidR="00F05837" w:rsidRDefault="00F05837" w:rsidP="00EA372F">
      <w:pPr>
        <w:jc w:val="center"/>
        <w:rPr>
          <w:rFonts w:ascii="Times New Roman" w:hAnsi="Times New Roman" w:cs="Times New Roman"/>
          <w:b/>
          <w:caps/>
          <w:color w:val="000000"/>
          <w:sz w:val="24"/>
          <w:szCs w:val="24"/>
        </w:rPr>
      </w:pPr>
    </w:p>
    <w:p w:rsidR="00F05837" w:rsidRPr="00F05837" w:rsidRDefault="00F05837" w:rsidP="00EA372F">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7. СТРУКТУРА КУРСУ </w:t>
      </w:r>
    </w:p>
    <w:p w:rsidR="00A8357F" w:rsidRDefault="00F05837" w:rsidP="00EA372F">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7.1 СТРУКТУРА КУРСУ (ЗАГАЛЬНА)</w:t>
      </w:r>
    </w:p>
    <w:p w:rsidR="00F05837" w:rsidRPr="003F5F43" w:rsidRDefault="00F05837" w:rsidP="00EA372F">
      <w:pPr>
        <w:ind w:left="180"/>
        <w:jc w:val="center"/>
        <w:rPr>
          <w:rFonts w:ascii="Times New Roman" w:hAnsi="Times New Roman" w:cs="Times New Roman"/>
          <w:caps/>
          <w:color w:val="000000"/>
          <w:sz w:val="24"/>
          <w:szCs w:val="24"/>
        </w:rPr>
      </w:pPr>
    </w:p>
    <w:tbl>
      <w:tblPr>
        <w:tblW w:w="149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tblPr>
      <w:tblGrid>
        <w:gridCol w:w="889"/>
        <w:gridCol w:w="3827"/>
        <w:gridCol w:w="3402"/>
        <w:gridCol w:w="1418"/>
        <w:gridCol w:w="1276"/>
        <w:gridCol w:w="992"/>
        <w:gridCol w:w="3151"/>
      </w:tblGrid>
      <w:tr w:rsidR="00A8357F" w:rsidRPr="003F5F43" w:rsidTr="00EA372F">
        <w:trPr>
          <w:trHeight w:val="559"/>
        </w:trPr>
        <w:tc>
          <w:tcPr>
            <w:tcW w:w="889" w:type="dxa"/>
            <w:shd w:val="clear" w:color="auto" w:fill="C6D9F1"/>
            <w:tcMar>
              <w:top w:w="100" w:type="dxa"/>
              <w:left w:w="100" w:type="dxa"/>
              <w:bottom w:w="100" w:type="dxa"/>
              <w:right w:w="100" w:type="dxa"/>
            </w:tcMar>
          </w:tcPr>
          <w:p w:rsidR="00A8357F" w:rsidRPr="003F5F43" w:rsidRDefault="00F276E6" w:rsidP="00EA372F">
            <w:pPr>
              <w:pStyle w:val="10"/>
              <w:spacing w:line="240" w:lineRule="auto"/>
              <w:jc w:val="center"/>
              <w:rPr>
                <w:rFonts w:ascii="Times New Roman" w:hAnsi="Times New Roman" w:cs="Times New Roman"/>
                <w:b/>
                <w:sz w:val="24"/>
                <w:szCs w:val="24"/>
                <w:shd w:val="clear" w:color="auto" w:fill="C6D9F1"/>
                <w:lang w:val="uk-UA"/>
              </w:rPr>
            </w:pPr>
            <w:proofErr w:type="spellStart"/>
            <w:r w:rsidRPr="003F5F43">
              <w:rPr>
                <w:rFonts w:ascii="Times New Roman" w:hAnsi="Times New Roman" w:cs="Times New Roman"/>
                <w:b/>
                <w:sz w:val="24"/>
                <w:szCs w:val="24"/>
                <w:shd w:val="clear" w:color="auto" w:fill="C6D9F1"/>
                <w:lang w:val="uk-UA"/>
              </w:rPr>
              <w:t>Кіль</w:t>
            </w:r>
            <w:r w:rsidR="00EA372F">
              <w:rPr>
                <w:rFonts w:ascii="Times New Roman" w:hAnsi="Times New Roman" w:cs="Times New Roman"/>
                <w:b/>
                <w:sz w:val="24"/>
                <w:szCs w:val="24"/>
                <w:shd w:val="clear" w:color="auto" w:fill="C6D9F1"/>
                <w:lang w:val="uk-UA"/>
              </w:rPr>
              <w:t>-</w:t>
            </w:r>
            <w:r w:rsidRPr="003F5F43">
              <w:rPr>
                <w:rFonts w:ascii="Times New Roman" w:hAnsi="Times New Roman" w:cs="Times New Roman"/>
                <w:b/>
                <w:sz w:val="24"/>
                <w:szCs w:val="24"/>
                <w:shd w:val="clear" w:color="auto" w:fill="C6D9F1"/>
                <w:lang w:val="uk-UA"/>
              </w:rPr>
              <w:t>кість</w:t>
            </w:r>
            <w:proofErr w:type="spellEnd"/>
            <w:r w:rsidRPr="003F5F43">
              <w:rPr>
                <w:rFonts w:ascii="Times New Roman" w:hAnsi="Times New Roman" w:cs="Times New Roman"/>
                <w:b/>
                <w:sz w:val="24"/>
                <w:szCs w:val="24"/>
                <w:shd w:val="clear" w:color="auto" w:fill="C6D9F1"/>
                <w:lang w:val="uk-UA"/>
              </w:rPr>
              <w:t xml:space="preserve"> годин </w:t>
            </w:r>
          </w:p>
        </w:tc>
        <w:tc>
          <w:tcPr>
            <w:tcW w:w="3827" w:type="dxa"/>
            <w:shd w:val="clear" w:color="auto" w:fill="C6D9F1"/>
          </w:tcPr>
          <w:p w:rsidR="00A8357F" w:rsidRPr="003F5F43" w:rsidRDefault="00A8357F" w:rsidP="00EA372F">
            <w:pPr>
              <w:pStyle w:val="10"/>
              <w:widowControl w:val="0"/>
              <w:spacing w:line="240" w:lineRule="auto"/>
              <w:jc w:val="center"/>
              <w:rPr>
                <w:rFonts w:ascii="Times New Roman" w:hAnsi="Times New Roman" w:cs="Times New Roman"/>
                <w:b/>
                <w:i/>
                <w:sz w:val="24"/>
                <w:szCs w:val="24"/>
                <w:shd w:val="clear" w:color="auto" w:fill="C6D9F1"/>
                <w:lang w:val="uk-UA"/>
              </w:rPr>
            </w:pPr>
            <w:r w:rsidRPr="003F5F43">
              <w:rPr>
                <w:rFonts w:ascii="Times New Roman" w:hAnsi="Times New Roman" w:cs="Times New Roman"/>
                <w:b/>
                <w:sz w:val="24"/>
                <w:szCs w:val="24"/>
                <w:lang w:val="uk-UA"/>
              </w:rPr>
              <w:t>Тема</w:t>
            </w:r>
          </w:p>
        </w:tc>
        <w:tc>
          <w:tcPr>
            <w:tcW w:w="3402" w:type="dxa"/>
            <w:shd w:val="clear" w:color="auto" w:fill="C6D9F1"/>
          </w:tcPr>
          <w:p w:rsidR="00A8357F" w:rsidRPr="003F5F43" w:rsidRDefault="00A8357F" w:rsidP="00EA372F">
            <w:pPr>
              <w:pStyle w:val="10"/>
              <w:spacing w:line="240" w:lineRule="auto"/>
              <w:jc w:val="center"/>
              <w:rPr>
                <w:rFonts w:ascii="Times New Roman" w:hAnsi="Times New Roman" w:cs="Times New Roman"/>
                <w:b/>
                <w:color w:val="454545"/>
                <w:sz w:val="24"/>
                <w:szCs w:val="24"/>
                <w:lang w:val="uk-UA"/>
              </w:rPr>
            </w:pPr>
            <w:r w:rsidRPr="003F5F43">
              <w:rPr>
                <w:rFonts w:ascii="Times New Roman" w:hAnsi="Times New Roman" w:cs="Times New Roman"/>
                <w:b/>
                <w:sz w:val="24"/>
                <w:szCs w:val="24"/>
                <w:shd w:val="clear" w:color="auto" w:fill="C6D9F1"/>
                <w:lang w:val="uk-UA"/>
              </w:rPr>
              <w:t>Форма діяльності (заняття</w:t>
            </w:r>
            <w:r w:rsidR="00F006E3" w:rsidRPr="003F5F43">
              <w:rPr>
                <w:rFonts w:ascii="Times New Roman" w:hAnsi="Times New Roman" w:cs="Times New Roman"/>
                <w:b/>
                <w:sz w:val="24"/>
                <w:szCs w:val="24"/>
                <w:shd w:val="clear" w:color="auto" w:fill="C6D9F1"/>
                <w:lang w:val="uk-UA"/>
              </w:rPr>
              <w:t>, кількість годин</w:t>
            </w:r>
            <w:r w:rsidRPr="003F5F43">
              <w:rPr>
                <w:rFonts w:ascii="Times New Roman" w:hAnsi="Times New Roman" w:cs="Times New Roman"/>
                <w:b/>
                <w:sz w:val="24"/>
                <w:szCs w:val="24"/>
                <w:shd w:val="clear" w:color="auto" w:fill="C6D9F1"/>
                <w:lang w:val="uk-UA"/>
              </w:rPr>
              <w:t>)</w:t>
            </w:r>
          </w:p>
        </w:tc>
        <w:tc>
          <w:tcPr>
            <w:tcW w:w="1418" w:type="dxa"/>
            <w:shd w:val="clear" w:color="auto" w:fill="C6D9F1"/>
          </w:tcPr>
          <w:p w:rsidR="00A8357F" w:rsidRPr="003F5F43" w:rsidRDefault="00A8357F" w:rsidP="00EA372F">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Література</w:t>
            </w:r>
          </w:p>
        </w:tc>
        <w:tc>
          <w:tcPr>
            <w:tcW w:w="1276" w:type="dxa"/>
            <w:shd w:val="clear" w:color="auto" w:fill="C6D9F1"/>
          </w:tcPr>
          <w:p w:rsidR="00A8357F" w:rsidRPr="003F5F43" w:rsidRDefault="00A8357F" w:rsidP="00EA372F">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Завдання</w:t>
            </w:r>
          </w:p>
        </w:tc>
        <w:tc>
          <w:tcPr>
            <w:tcW w:w="992" w:type="dxa"/>
            <w:shd w:val="clear" w:color="auto" w:fill="C6D9F1"/>
          </w:tcPr>
          <w:p w:rsidR="00A8357F" w:rsidRPr="003F5F43" w:rsidRDefault="00A8357F" w:rsidP="00EA372F">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Вага оцінки</w:t>
            </w:r>
          </w:p>
        </w:tc>
        <w:tc>
          <w:tcPr>
            <w:tcW w:w="3151" w:type="dxa"/>
            <w:shd w:val="clear" w:color="auto" w:fill="C6D9F1"/>
          </w:tcPr>
          <w:p w:rsidR="00A8357F" w:rsidRPr="003F5F43" w:rsidRDefault="00A8357F" w:rsidP="00EA372F">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Термін виконання</w:t>
            </w:r>
          </w:p>
        </w:tc>
      </w:tr>
      <w:tr w:rsidR="00A8357F" w:rsidRPr="003F5F43" w:rsidTr="00527196">
        <w:trPr>
          <w:trHeight w:val="343"/>
        </w:trPr>
        <w:tc>
          <w:tcPr>
            <w:tcW w:w="14955" w:type="dxa"/>
            <w:gridSpan w:val="7"/>
            <w:shd w:val="clear" w:color="auto" w:fill="00CCFF"/>
            <w:tcMar>
              <w:top w:w="100" w:type="dxa"/>
              <w:left w:w="100" w:type="dxa"/>
              <w:bottom w:w="100" w:type="dxa"/>
              <w:right w:w="100" w:type="dxa"/>
            </w:tcMar>
          </w:tcPr>
          <w:p w:rsidR="007A3655" w:rsidRPr="006C29AE" w:rsidRDefault="007A3655" w:rsidP="00EA372F">
            <w:pPr>
              <w:jc w:val="center"/>
              <w:rPr>
                <w:rFonts w:ascii="Times New Roman" w:hAnsi="Times New Roman" w:cs="Times New Roman"/>
                <w:b/>
                <w:caps/>
                <w:sz w:val="28"/>
                <w:szCs w:val="26"/>
              </w:rPr>
            </w:pPr>
            <w:r w:rsidRPr="006C29AE">
              <w:rPr>
                <w:rFonts w:ascii="Times New Roman" w:hAnsi="Times New Roman" w:cs="Times New Roman"/>
                <w:b/>
                <w:caps/>
                <w:sz w:val="28"/>
                <w:szCs w:val="26"/>
              </w:rPr>
              <w:t>БЛОК 1.</w:t>
            </w:r>
          </w:p>
          <w:p w:rsidR="00A8357F" w:rsidRPr="00EA6BE2" w:rsidRDefault="000B4C03" w:rsidP="00EA372F">
            <w:pPr>
              <w:jc w:val="center"/>
              <w:rPr>
                <w:rFonts w:ascii="Times New Roman" w:hAnsi="Times New Roman" w:cs="Times New Roman"/>
                <w:b/>
                <w:caps/>
                <w:sz w:val="24"/>
                <w:szCs w:val="24"/>
                <w:shd w:val="clear" w:color="auto" w:fill="C6D9F1"/>
              </w:rPr>
            </w:pPr>
            <w:r w:rsidRPr="000B4C03">
              <w:rPr>
                <w:rFonts w:ascii="Times New Roman" w:hAnsi="Times New Roman" w:cs="Times New Roman"/>
                <w:b/>
                <w:bCs/>
                <w:sz w:val="28"/>
                <w:szCs w:val="24"/>
                <w:lang w:eastAsia="ru-RU"/>
              </w:rPr>
              <w:t>Генетика</w:t>
            </w:r>
          </w:p>
        </w:tc>
      </w:tr>
      <w:tr w:rsidR="000B4C03" w:rsidRPr="003F5F43" w:rsidTr="00EA372F">
        <w:trPr>
          <w:trHeight w:val="608"/>
        </w:trPr>
        <w:tc>
          <w:tcPr>
            <w:tcW w:w="889" w:type="dxa"/>
            <w:tcMar>
              <w:top w:w="100" w:type="dxa"/>
              <w:left w:w="100" w:type="dxa"/>
              <w:bottom w:w="100" w:type="dxa"/>
              <w:right w:w="100" w:type="dxa"/>
            </w:tcMar>
            <w:vAlign w:val="center"/>
          </w:tcPr>
          <w:p w:rsidR="000B4C03" w:rsidRPr="003F5F43" w:rsidRDefault="005A37C2" w:rsidP="00EA372F">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827" w:type="dxa"/>
            <w:tcBorders>
              <w:top w:val="single" w:sz="4" w:space="0" w:color="auto"/>
              <w:left w:val="single" w:sz="4" w:space="0" w:color="auto"/>
              <w:bottom w:val="single" w:sz="4" w:space="0" w:color="auto"/>
              <w:right w:val="single" w:sz="4" w:space="0" w:color="auto"/>
            </w:tcBorders>
            <w:vAlign w:val="center"/>
          </w:tcPr>
          <w:p w:rsidR="000B4C03" w:rsidRPr="000B4C03" w:rsidRDefault="000B4C03" w:rsidP="00EA372F">
            <w:pPr>
              <w:ind w:left="-108"/>
              <w:jc w:val="both"/>
              <w:rPr>
                <w:rFonts w:ascii="Times New Roman" w:hAnsi="Times New Roman" w:cs="Times New Roman"/>
                <w:sz w:val="24"/>
              </w:rPr>
            </w:pPr>
            <w:r w:rsidRPr="000B4C03">
              <w:rPr>
                <w:rFonts w:ascii="Times New Roman" w:hAnsi="Times New Roman" w:cs="Times New Roman"/>
                <w:sz w:val="24"/>
              </w:rPr>
              <w:t>Тема 1. Вступ. Загальна генетика.</w:t>
            </w:r>
          </w:p>
        </w:tc>
        <w:tc>
          <w:tcPr>
            <w:tcW w:w="3402" w:type="dxa"/>
            <w:vAlign w:val="center"/>
          </w:tcPr>
          <w:p w:rsidR="000B4C03" w:rsidRPr="00C56123" w:rsidRDefault="00C105CB" w:rsidP="00EA372F">
            <w:pPr>
              <w:pStyle w:val="10"/>
              <w:spacing w:line="240" w:lineRule="auto"/>
              <w:rPr>
                <w:rFonts w:ascii="Times New Roman" w:hAnsi="Times New Roman" w:cs="Times New Roman"/>
                <w:sz w:val="24"/>
                <w:szCs w:val="24"/>
                <w:lang w:val="uk-UA"/>
              </w:rPr>
            </w:pPr>
            <w:r w:rsidRPr="00C56123">
              <w:rPr>
                <w:rFonts w:ascii="Times New Roman" w:hAnsi="Times New Roman" w:cs="Times New Roman"/>
                <w:sz w:val="24"/>
                <w:szCs w:val="24"/>
                <w:lang w:val="uk-UA"/>
              </w:rPr>
              <w:t>Лекції – 2 год.</w:t>
            </w:r>
          </w:p>
          <w:p w:rsidR="00C105CB" w:rsidRPr="00C56123" w:rsidRDefault="00C105CB" w:rsidP="00EA372F">
            <w:pPr>
              <w:pStyle w:val="10"/>
              <w:spacing w:line="240" w:lineRule="auto"/>
              <w:rPr>
                <w:rFonts w:ascii="Times New Roman" w:hAnsi="Times New Roman" w:cs="Times New Roman"/>
                <w:sz w:val="24"/>
                <w:szCs w:val="24"/>
                <w:lang w:val="uk-UA"/>
              </w:rPr>
            </w:pPr>
            <w:r w:rsidRPr="00C56123">
              <w:rPr>
                <w:rFonts w:ascii="Times New Roman" w:hAnsi="Times New Roman" w:cs="Times New Roman"/>
                <w:sz w:val="24"/>
                <w:szCs w:val="24"/>
                <w:lang w:val="uk-UA"/>
              </w:rPr>
              <w:t>Самостійна робота – 2 год.</w:t>
            </w:r>
          </w:p>
        </w:tc>
        <w:tc>
          <w:tcPr>
            <w:tcW w:w="1418" w:type="dxa"/>
            <w:vAlign w:val="center"/>
          </w:tcPr>
          <w:p w:rsidR="000B4C03" w:rsidRPr="003F5F43" w:rsidRDefault="000B4C03" w:rsidP="00EA372F">
            <w:pPr>
              <w:pStyle w:val="10"/>
              <w:spacing w:line="240" w:lineRule="auto"/>
              <w:jc w:val="center"/>
              <w:rPr>
                <w:rFonts w:ascii="Times New Roman" w:hAnsi="Times New Roman" w:cs="Times New Roman"/>
                <w:sz w:val="24"/>
                <w:szCs w:val="24"/>
                <w:lang w:val="uk-UA"/>
              </w:rPr>
            </w:pPr>
          </w:p>
        </w:tc>
        <w:tc>
          <w:tcPr>
            <w:tcW w:w="1276" w:type="dxa"/>
            <w:vAlign w:val="center"/>
          </w:tcPr>
          <w:p w:rsidR="000B4C03" w:rsidRPr="003F5F43" w:rsidRDefault="000B4C03" w:rsidP="00EA372F">
            <w:pPr>
              <w:pStyle w:val="10"/>
              <w:spacing w:line="240" w:lineRule="auto"/>
              <w:jc w:val="center"/>
              <w:rPr>
                <w:rFonts w:ascii="Times New Roman" w:hAnsi="Times New Roman" w:cs="Times New Roman"/>
                <w:sz w:val="24"/>
                <w:szCs w:val="24"/>
                <w:lang w:val="uk-UA"/>
              </w:rPr>
            </w:pPr>
          </w:p>
        </w:tc>
        <w:tc>
          <w:tcPr>
            <w:tcW w:w="992" w:type="dxa"/>
            <w:vAlign w:val="center"/>
          </w:tcPr>
          <w:p w:rsidR="000B4C03" w:rsidRPr="003F5F43" w:rsidRDefault="000B4C03" w:rsidP="00EA372F">
            <w:pPr>
              <w:pStyle w:val="10"/>
              <w:spacing w:line="240" w:lineRule="auto"/>
              <w:jc w:val="center"/>
              <w:rPr>
                <w:rFonts w:ascii="Times New Roman" w:hAnsi="Times New Roman" w:cs="Times New Roman"/>
                <w:sz w:val="24"/>
                <w:szCs w:val="24"/>
                <w:lang w:val="uk-UA"/>
              </w:rPr>
            </w:pPr>
          </w:p>
        </w:tc>
        <w:tc>
          <w:tcPr>
            <w:tcW w:w="3151" w:type="dxa"/>
            <w:vAlign w:val="center"/>
          </w:tcPr>
          <w:p w:rsidR="000B4C03" w:rsidRPr="003F5F43" w:rsidRDefault="000B4C03" w:rsidP="00EA372F">
            <w:pPr>
              <w:pStyle w:val="10"/>
              <w:spacing w:line="240" w:lineRule="auto"/>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другого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0B4C03" w:rsidRPr="003F5F43" w:rsidTr="00EA372F">
        <w:trPr>
          <w:trHeight w:val="608"/>
        </w:trPr>
        <w:tc>
          <w:tcPr>
            <w:tcW w:w="889" w:type="dxa"/>
            <w:tcMar>
              <w:top w:w="100" w:type="dxa"/>
              <w:left w:w="100" w:type="dxa"/>
              <w:bottom w:w="100" w:type="dxa"/>
              <w:right w:w="100" w:type="dxa"/>
            </w:tcMar>
            <w:vAlign w:val="center"/>
          </w:tcPr>
          <w:p w:rsidR="000B4C03" w:rsidRPr="003F5F43" w:rsidRDefault="005A37C2" w:rsidP="00EA372F">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827" w:type="dxa"/>
            <w:tcBorders>
              <w:top w:val="single" w:sz="4" w:space="0" w:color="auto"/>
              <w:left w:val="single" w:sz="4" w:space="0" w:color="auto"/>
              <w:bottom w:val="single" w:sz="4" w:space="0" w:color="auto"/>
              <w:right w:val="single" w:sz="4" w:space="0" w:color="auto"/>
            </w:tcBorders>
            <w:vAlign w:val="center"/>
          </w:tcPr>
          <w:p w:rsidR="000B4C03" w:rsidRPr="000B4C03" w:rsidRDefault="000B4C03" w:rsidP="00EA372F">
            <w:pPr>
              <w:ind w:left="-108"/>
              <w:jc w:val="both"/>
              <w:rPr>
                <w:rFonts w:ascii="Times New Roman" w:hAnsi="Times New Roman" w:cs="Times New Roman"/>
                <w:sz w:val="24"/>
              </w:rPr>
            </w:pPr>
            <w:r w:rsidRPr="000B4C03">
              <w:rPr>
                <w:rFonts w:ascii="Times New Roman" w:hAnsi="Times New Roman" w:cs="Times New Roman"/>
                <w:sz w:val="24"/>
              </w:rPr>
              <w:t>Тема 2. Молекулярні основи спадковості.</w:t>
            </w:r>
          </w:p>
        </w:tc>
        <w:tc>
          <w:tcPr>
            <w:tcW w:w="3402" w:type="dxa"/>
            <w:vAlign w:val="center"/>
          </w:tcPr>
          <w:p w:rsidR="00C105CB" w:rsidRPr="00C56123" w:rsidRDefault="00C105CB" w:rsidP="00EA372F">
            <w:pPr>
              <w:pStyle w:val="10"/>
              <w:spacing w:line="240" w:lineRule="auto"/>
              <w:rPr>
                <w:rFonts w:ascii="Times New Roman" w:hAnsi="Times New Roman" w:cs="Times New Roman"/>
                <w:sz w:val="24"/>
                <w:szCs w:val="24"/>
                <w:lang w:val="uk-UA"/>
              </w:rPr>
            </w:pPr>
            <w:r w:rsidRPr="00C56123">
              <w:rPr>
                <w:rFonts w:ascii="Times New Roman" w:hAnsi="Times New Roman" w:cs="Times New Roman"/>
                <w:sz w:val="24"/>
                <w:szCs w:val="24"/>
                <w:lang w:val="uk-UA"/>
              </w:rPr>
              <w:t>Практичні заняття – 6 год.</w:t>
            </w:r>
          </w:p>
          <w:p w:rsidR="000B4C03" w:rsidRPr="00C56123" w:rsidRDefault="00C105CB" w:rsidP="00EA372F">
            <w:pPr>
              <w:pStyle w:val="10"/>
              <w:spacing w:line="240" w:lineRule="auto"/>
              <w:rPr>
                <w:rFonts w:ascii="Times New Roman" w:hAnsi="Times New Roman" w:cs="Times New Roman"/>
                <w:sz w:val="24"/>
                <w:szCs w:val="24"/>
                <w:lang w:val="uk-UA"/>
              </w:rPr>
            </w:pPr>
            <w:r w:rsidRPr="00C56123">
              <w:rPr>
                <w:rFonts w:ascii="Times New Roman" w:hAnsi="Times New Roman" w:cs="Times New Roman"/>
                <w:sz w:val="24"/>
                <w:szCs w:val="24"/>
                <w:lang w:val="uk-UA"/>
              </w:rPr>
              <w:t>Самостійна робота – 2 год.</w:t>
            </w:r>
          </w:p>
        </w:tc>
        <w:tc>
          <w:tcPr>
            <w:tcW w:w="1418" w:type="dxa"/>
            <w:vAlign w:val="center"/>
          </w:tcPr>
          <w:p w:rsidR="000B4C03" w:rsidRPr="003F5F43" w:rsidRDefault="000B4C03" w:rsidP="00EA372F">
            <w:pPr>
              <w:pStyle w:val="10"/>
              <w:spacing w:line="240" w:lineRule="auto"/>
              <w:jc w:val="center"/>
              <w:rPr>
                <w:rFonts w:ascii="Times New Roman" w:hAnsi="Times New Roman" w:cs="Times New Roman"/>
                <w:sz w:val="24"/>
                <w:szCs w:val="24"/>
                <w:lang w:val="uk-UA"/>
              </w:rPr>
            </w:pPr>
          </w:p>
        </w:tc>
        <w:tc>
          <w:tcPr>
            <w:tcW w:w="1276" w:type="dxa"/>
            <w:vAlign w:val="center"/>
          </w:tcPr>
          <w:p w:rsidR="000B4C03" w:rsidRPr="003F5F43" w:rsidRDefault="000B4C03" w:rsidP="00EA372F">
            <w:pPr>
              <w:pStyle w:val="10"/>
              <w:spacing w:line="240" w:lineRule="auto"/>
              <w:jc w:val="center"/>
              <w:rPr>
                <w:rFonts w:ascii="Times New Roman" w:hAnsi="Times New Roman" w:cs="Times New Roman"/>
                <w:sz w:val="24"/>
                <w:szCs w:val="24"/>
                <w:lang w:val="uk-UA"/>
              </w:rPr>
            </w:pPr>
          </w:p>
        </w:tc>
        <w:tc>
          <w:tcPr>
            <w:tcW w:w="992" w:type="dxa"/>
            <w:vAlign w:val="center"/>
          </w:tcPr>
          <w:p w:rsidR="000B4C03" w:rsidRPr="003F5F43" w:rsidRDefault="000B4C03" w:rsidP="00EA372F">
            <w:pPr>
              <w:pStyle w:val="10"/>
              <w:spacing w:line="240" w:lineRule="auto"/>
              <w:jc w:val="center"/>
              <w:rPr>
                <w:rFonts w:ascii="Times New Roman" w:hAnsi="Times New Roman" w:cs="Times New Roman"/>
                <w:sz w:val="24"/>
                <w:szCs w:val="24"/>
                <w:lang w:val="uk-UA"/>
              </w:rPr>
            </w:pPr>
          </w:p>
        </w:tc>
        <w:tc>
          <w:tcPr>
            <w:tcW w:w="3151" w:type="dxa"/>
            <w:vAlign w:val="center"/>
          </w:tcPr>
          <w:p w:rsidR="000B4C03" w:rsidRPr="003F5F43" w:rsidRDefault="000B4C03" w:rsidP="00EA372F">
            <w:pPr>
              <w:pStyle w:val="10"/>
              <w:spacing w:line="240" w:lineRule="auto"/>
              <w:jc w:val="both"/>
              <w:rPr>
                <w:rFonts w:ascii="Times New Roman" w:hAnsi="Times New Roman" w:cs="Times New Roman"/>
                <w:sz w:val="24"/>
                <w:szCs w:val="24"/>
                <w:lang w:val="uk-UA"/>
              </w:rPr>
            </w:pPr>
          </w:p>
        </w:tc>
      </w:tr>
      <w:tr w:rsidR="000B4C03" w:rsidRPr="003F5F43" w:rsidTr="00EA372F">
        <w:trPr>
          <w:trHeight w:val="608"/>
        </w:trPr>
        <w:tc>
          <w:tcPr>
            <w:tcW w:w="889" w:type="dxa"/>
            <w:tcMar>
              <w:top w:w="100" w:type="dxa"/>
              <w:left w:w="100" w:type="dxa"/>
              <w:bottom w:w="100" w:type="dxa"/>
              <w:right w:w="100" w:type="dxa"/>
            </w:tcMar>
            <w:vAlign w:val="center"/>
          </w:tcPr>
          <w:p w:rsidR="000B4C03" w:rsidRPr="003F5F43" w:rsidRDefault="005A37C2" w:rsidP="00EA372F">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3827" w:type="dxa"/>
            <w:tcBorders>
              <w:top w:val="single" w:sz="4" w:space="0" w:color="auto"/>
              <w:left w:val="single" w:sz="4" w:space="0" w:color="auto"/>
              <w:bottom w:val="single" w:sz="4" w:space="0" w:color="auto"/>
              <w:right w:val="single" w:sz="4" w:space="0" w:color="auto"/>
            </w:tcBorders>
            <w:vAlign w:val="center"/>
          </w:tcPr>
          <w:p w:rsidR="000B4C03" w:rsidRPr="000B4C03" w:rsidRDefault="000B4C03" w:rsidP="00EA372F">
            <w:pPr>
              <w:ind w:left="-108"/>
              <w:jc w:val="both"/>
              <w:rPr>
                <w:rFonts w:ascii="Times New Roman" w:hAnsi="Times New Roman" w:cs="Times New Roman"/>
                <w:sz w:val="24"/>
              </w:rPr>
            </w:pPr>
            <w:r w:rsidRPr="000B4C03">
              <w:rPr>
                <w:rFonts w:ascii="Times New Roman" w:hAnsi="Times New Roman" w:cs="Times New Roman"/>
                <w:sz w:val="24"/>
              </w:rPr>
              <w:t>Тема 3. Закономірності при внутрішньовидової гібридизації.</w:t>
            </w:r>
          </w:p>
        </w:tc>
        <w:tc>
          <w:tcPr>
            <w:tcW w:w="3402" w:type="dxa"/>
            <w:vAlign w:val="center"/>
          </w:tcPr>
          <w:p w:rsidR="00C105CB" w:rsidRPr="00C56123" w:rsidRDefault="00C105CB" w:rsidP="00EA372F">
            <w:pPr>
              <w:pStyle w:val="10"/>
              <w:spacing w:line="240" w:lineRule="auto"/>
              <w:rPr>
                <w:rFonts w:ascii="Times New Roman" w:hAnsi="Times New Roman" w:cs="Times New Roman"/>
                <w:sz w:val="24"/>
                <w:szCs w:val="24"/>
                <w:lang w:val="uk-UA"/>
              </w:rPr>
            </w:pPr>
            <w:r w:rsidRPr="00C56123">
              <w:rPr>
                <w:rFonts w:ascii="Times New Roman" w:hAnsi="Times New Roman" w:cs="Times New Roman"/>
                <w:sz w:val="24"/>
                <w:szCs w:val="24"/>
                <w:lang w:val="uk-UA"/>
              </w:rPr>
              <w:t xml:space="preserve">Лекції – 4 год. </w:t>
            </w:r>
          </w:p>
          <w:p w:rsidR="00C105CB" w:rsidRPr="00C56123" w:rsidRDefault="00C105CB" w:rsidP="00EA372F">
            <w:pPr>
              <w:pStyle w:val="10"/>
              <w:spacing w:line="240" w:lineRule="auto"/>
              <w:rPr>
                <w:rFonts w:ascii="Times New Roman" w:hAnsi="Times New Roman" w:cs="Times New Roman"/>
                <w:sz w:val="24"/>
                <w:szCs w:val="24"/>
                <w:lang w:val="uk-UA"/>
              </w:rPr>
            </w:pPr>
            <w:r w:rsidRPr="00C56123">
              <w:rPr>
                <w:rFonts w:ascii="Times New Roman" w:hAnsi="Times New Roman" w:cs="Times New Roman"/>
                <w:sz w:val="24"/>
                <w:szCs w:val="24"/>
                <w:lang w:val="uk-UA"/>
              </w:rPr>
              <w:t>Практичні заняття – 8 год.</w:t>
            </w:r>
          </w:p>
          <w:p w:rsidR="000B4C03" w:rsidRPr="00C56123" w:rsidRDefault="00C105CB" w:rsidP="00EA372F">
            <w:pPr>
              <w:pStyle w:val="10"/>
              <w:spacing w:line="240" w:lineRule="auto"/>
              <w:rPr>
                <w:rFonts w:ascii="Times New Roman" w:hAnsi="Times New Roman" w:cs="Times New Roman"/>
                <w:sz w:val="24"/>
                <w:szCs w:val="24"/>
                <w:lang w:val="uk-UA"/>
              </w:rPr>
            </w:pPr>
            <w:r w:rsidRPr="00C56123">
              <w:rPr>
                <w:rFonts w:ascii="Times New Roman" w:hAnsi="Times New Roman" w:cs="Times New Roman"/>
                <w:sz w:val="24"/>
                <w:szCs w:val="24"/>
                <w:lang w:val="uk-UA"/>
              </w:rPr>
              <w:t>Самостійна робота – 4 год.</w:t>
            </w:r>
          </w:p>
        </w:tc>
        <w:tc>
          <w:tcPr>
            <w:tcW w:w="1418" w:type="dxa"/>
            <w:vAlign w:val="center"/>
          </w:tcPr>
          <w:p w:rsidR="000B4C03" w:rsidRPr="003F5F43" w:rsidRDefault="000B4C03" w:rsidP="00EA372F">
            <w:pPr>
              <w:pStyle w:val="10"/>
              <w:spacing w:line="240" w:lineRule="auto"/>
              <w:jc w:val="center"/>
              <w:rPr>
                <w:rFonts w:ascii="Times New Roman" w:hAnsi="Times New Roman" w:cs="Times New Roman"/>
                <w:sz w:val="24"/>
                <w:szCs w:val="24"/>
                <w:lang w:val="uk-UA"/>
              </w:rPr>
            </w:pPr>
          </w:p>
        </w:tc>
        <w:tc>
          <w:tcPr>
            <w:tcW w:w="1276" w:type="dxa"/>
            <w:vAlign w:val="center"/>
          </w:tcPr>
          <w:p w:rsidR="000B4C03" w:rsidRPr="003F5F43" w:rsidRDefault="000B4C03" w:rsidP="00EA372F">
            <w:pPr>
              <w:pStyle w:val="10"/>
              <w:spacing w:line="240" w:lineRule="auto"/>
              <w:jc w:val="center"/>
              <w:rPr>
                <w:rFonts w:ascii="Times New Roman" w:hAnsi="Times New Roman" w:cs="Times New Roman"/>
                <w:sz w:val="24"/>
                <w:szCs w:val="24"/>
                <w:lang w:val="uk-UA"/>
              </w:rPr>
            </w:pPr>
          </w:p>
        </w:tc>
        <w:tc>
          <w:tcPr>
            <w:tcW w:w="992" w:type="dxa"/>
            <w:vAlign w:val="center"/>
          </w:tcPr>
          <w:p w:rsidR="000B4C03" w:rsidRPr="003F5F43" w:rsidRDefault="000B4C03" w:rsidP="00EA372F">
            <w:pPr>
              <w:pStyle w:val="10"/>
              <w:spacing w:line="240" w:lineRule="auto"/>
              <w:jc w:val="center"/>
              <w:rPr>
                <w:rFonts w:ascii="Times New Roman" w:hAnsi="Times New Roman" w:cs="Times New Roman"/>
                <w:sz w:val="24"/>
                <w:szCs w:val="24"/>
                <w:lang w:val="uk-UA"/>
              </w:rPr>
            </w:pPr>
          </w:p>
        </w:tc>
        <w:tc>
          <w:tcPr>
            <w:tcW w:w="3151" w:type="dxa"/>
            <w:vAlign w:val="center"/>
          </w:tcPr>
          <w:p w:rsidR="000B4C03" w:rsidRPr="003F5F43" w:rsidRDefault="000B4C03" w:rsidP="00EA372F">
            <w:pPr>
              <w:pStyle w:val="10"/>
              <w:spacing w:line="240" w:lineRule="auto"/>
              <w:jc w:val="both"/>
              <w:rPr>
                <w:rFonts w:ascii="Times New Roman" w:hAnsi="Times New Roman" w:cs="Times New Roman"/>
                <w:sz w:val="24"/>
                <w:szCs w:val="24"/>
                <w:lang w:val="uk-UA"/>
              </w:rPr>
            </w:pPr>
          </w:p>
        </w:tc>
      </w:tr>
      <w:tr w:rsidR="000B4C03" w:rsidRPr="003F5F43" w:rsidTr="00EA372F">
        <w:trPr>
          <w:trHeight w:val="608"/>
        </w:trPr>
        <w:tc>
          <w:tcPr>
            <w:tcW w:w="889" w:type="dxa"/>
            <w:tcMar>
              <w:top w:w="100" w:type="dxa"/>
              <w:left w:w="100" w:type="dxa"/>
              <w:bottom w:w="100" w:type="dxa"/>
              <w:right w:w="100" w:type="dxa"/>
            </w:tcMar>
            <w:vAlign w:val="center"/>
          </w:tcPr>
          <w:p w:rsidR="000B4C03" w:rsidRPr="003F5F43" w:rsidRDefault="005A37C2" w:rsidP="00EA372F">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3827" w:type="dxa"/>
            <w:tcBorders>
              <w:top w:val="single" w:sz="4" w:space="0" w:color="auto"/>
              <w:left w:val="single" w:sz="4" w:space="0" w:color="auto"/>
              <w:bottom w:val="single" w:sz="4" w:space="0" w:color="auto"/>
              <w:right w:val="single" w:sz="4" w:space="0" w:color="auto"/>
            </w:tcBorders>
            <w:vAlign w:val="center"/>
          </w:tcPr>
          <w:p w:rsidR="000B4C03" w:rsidRPr="000B4C03" w:rsidRDefault="000B4C03" w:rsidP="00EA372F">
            <w:pPr>
              <w:ind w:left="-108"/>
              <w:jc w:val="both"/>
              <w:rPr>
                <w:rFonts w:ascii="Times New Roman" w:hAnsi="Times New Roman" w:cs="Times New Roman"/>
                <w:sz w:val="24"/>
              </w:rPr>
            </w:pPr>
            <w:r w:rsidRPr="000B4C03">
              <w:rPr>
                <w:rFonts w:ascii="Times New Roman" w:hAnsi="Times New Roman" w:cs="Times New Roman"/>
                <w:sz w:val="24"/>
              </w:rPr>
              <w:t>Тема 4. Хромосомна теорія спадковості.</w:t>
            </w:r>
          </w:p>
        </w:tc>
        <w:tc>
          <w:tcPr>
            <w:tcW w:w="3402" w:type="dxa"/>
            <w:vAlign w:val="center"/>
          </w:tcPr>
          <w:p w:rsidR="00C105CB" w:rsidRPr="00C56123" w:rsidRDefault="00C105CB" w:rsidP="00EA372F">
            <w:pPr>
              <w:pStyle w:val="10"/>
              <w:spacing w:line="240" w:lineRule="auto"/>
              <w:rPr>
                <w:rFonts w:ascii="Times New Roman" w:hAnsi="Times New Roman" w:cs="Times New Roman"/>
                <w:sz w:val="24"/>
                <w:szCs w:val="24"/>
                <w:lang w:val="uk-UA"/>
              </w:rPr>
            </w:pPr>
            <w:r w:rsidRPr="00C56123">
              <w:rPr>
                <w:rFonts w:ascii="Times New Roman" w:hAnsi="Times New Roman" w:cs="Times New Roman"/>
                <w:sz w:val="24"/>
                <w:szCs w:val="24"/>
                <w:lang w:val="uk-UA"/>
              </w:rPr>
              <w:t>Лекції – 4 год.</w:t>
            </w:r>
          </w:p>
          <w:p w:rsidR="00C105CB" w:rsidRPr="00C56123" w:rsidRDefault="00C105CB" w:rsidP="00EA372F">
            <w:pPr>
              <w:pStyle w:val="10"/>
              <w:spacing w:line="240" w:lineRule="auto"/>
              <w:rPr>
                <w:rFonts w:ascii="Times New Roman" w:hAnsi="Times New Roman" w:cs="Times New Roman"/>
                <w:sz w:val="24"/>
                <w:szCs w:val="24"/>
                <w:lang w:val="uk-UA"/>
              </w:rPr>
            </w:pPr>
            <w:r w:rsidRPr="00C56123">
              <w:rPr>
                <w:rFonts w:ascii="Times New Roman" w:hAnsi="Times New Roman" w:cs="Times New Roman"/>
                <w:sz w:val="24"/>
                <w:szCs w:val="24"/>
                <w:lang w:val="uk-UA"/>
              </w:rPr>
              <w:t>Практичні заняття – 6 год.</w:t>
            </w:r>
          </w:p>
          <w:p w:rsidR="000B4C03" w:rsidRPr="00C56123" w:rsidRDefault="00C105CB" w:rsidP="00EA372F">
            <w:pPr>
              <w:pStyle w:val="10"/>
              <w:spacing w:line="240" w:lineRule="auto"/>
              <w:rPr>
                <w:rFonts w:ascii="Times New Roman" w:hAnsi="Times New Roman" w:cs="Times New Roman"/>
                <w:sz w:val="24"/>
                <w:szCs w:val="24"/>
                <w:lang w:val="uk-UA"/>
              </w:rPr>
            </w:pPr>
            <w:r w:rsidRPr="00C56123">
              <w:rPr>
                <w:rFonts w:ascii="Times New Roman" w:hAnsi="Times New Roman" w:cs="Times New Roman"/>
                <w:sz w:val="24"/>
                <w:szCs w:val="24"/>
                <w:lang w:val="uk-UA"/>
              </w:rPr>
              <w:t>Самостійна робота – 4 год.</w:t>
            </w:r>
          </w:p>
        </w:tc>
        <w:tc>
          <w:tcPr>
            <w:tcW w:w="1418" w:type="dxa"/>
            <w:vAlign w:val="center"/>
          </w:tcPr>
          <w:p w:rsidR="000B4C03" w:rsidRPr="003F5F43" w:rsidRDefault="000B4C03" w:rsidP="00EA372F">
            <w:pPr>
              <w:pStyle w:val="10"/>
              <w:spacing w:line="240" w:lineRule="auto"/>
              <w:jc w:val="center"/>
              <w:rPr>
                <w:rFonts w:ascii="Times New Roman" w:hAnsi="Times New Roman" w:cs="Times New Roman"/>
                <w:sz w:val="24"/>
                <w:szCs w:val="24"/>
                <w:lang w:val="uk-UA"/>
              </w:rPr>
            </w:pPr>
          </w:p>
        </w:tc>
        <w:tc>
          <w:tcPr>
            <w:tcW w:w="1276" w:type="dxa"/>
            <w:vAlign w:val="center"/>
          </w:tcPr>
          <w:p w:rsidR="000B4C03" w:rsidRPr="003F5F43" w:rsidRDefault="000B4C03" w:rsidP="00EA372F">
            <w:pPr>
              <w:pStyle w:val="10"/>
              <w:spacing w:line="240" w:lineRule="auto"/>
              <w:jc w:val="center"/>
              <w:rPr>
                <w:rFonts w:ascii="Times New Roman" w:hAnsi="Times New Roman" w:cs="Times New Roman"/>
                <w:sz w:val="24"/>
                <w:szCs w:val="24"/>
                <w:lang w:val="uk-UA"/>
              </w:rPr>
            </w:pPr>
          </w:p>
        </w:tc>
        <w:tc>
          <w:tcPr>
            <w:tcW w:w="992" w:type="dxa"/>
            <w:vAlign w:val="center"/>
          </w:tcPr>
          <w:p w:rsidR="000B4C03" w:rsidRPr="003F5F43" w:rsidRDefault="000B4C03" w:rsidP="00EA372F">
            <w:pPr>
              <w:pStyle w:val="10"/>
              <w:spacing w:line="240" w:lineRule="auto"/>
              <w:jc w:val="center"/>
              <w:rPr>
                <w:rFonts w:ascii="Times New Roman" w:hAnsi="Times New Roman" w:cs="Times New Roman"/>
                <w:sz w:val="24"/>
                <w:szCs w:val="24"/>
                <w:lang w:val="uk-UA"/>
              </w:rPr>
            </w:pPr>
          </w:p>
        </w:tc>
        <w:tc>
          <w:tcPr>
            <w:tcW w:w="3151" w:type="dxa"/>
            <w:vAlign w:val="center"/>
          </w:tcPr>
          <w:p w:rsidR="000B4C03" w:rsidRPr="003F5F43" w:rsidRDefault="000B4C03" w:rsidP="00EA372F">
            <w:pPr>
              <w:pStyle w:val="10"/>
              <w:spacing w:line="240" w:lineRule="auto"/>
              <w:jc w:val="both"/>
              <w:rPr>
                <w:rFonts w:ascii="Times New Roman" w:hAnsi="Times New Roman" w:cs="Times New Roman"/>
                <w:sz w:val="24"/>
                <w:szCs w:val="24"/>
                <w:lang w:val="uk-UA"/>
              </w:rPr>
            </w:pPr>
          </w:p>
        </w:tc>
      </w:tr>
      <w:tr w:rsidR="000B4C03" w:rsidRPr="003F5F43" w:rsidTr="00EA372F">
        <w:trPr>
          <w:trHeight w:val="608"/>
        </w:trPr>
        <w:tc>
          <w:tcPr>
            <w:tcW w:w="889" w:type="dxa"/>
            <w:tcMar>
              <w:top w:w="100" w:type="dxa"/>
              <w:left w:w="100" w:type="dxa"/>
              <w:bottom w:w="100" w:type="dxa"/>
              <w:right w:w="100" w:type="dxa"/>
            </w:tcMar>
            <w:vAlign w:val="center"/>
          </w:tcPr>
          <w:p w:rsidR="000B4C03" w:rsidRPr="003F5F43" w:rsidRDefault="005A37C2" w:rsidP="00EA372F">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827" w:type="dxa"/>
            <w:tcBorders>
              <w:top w:val="single" w:sz="4" w:space="0" w:color="auto"/>
              <w:left w:val="single" w:sz="4" w:space="0" w:color="auto"/>
              <w:bottom w:val="single" w:sz="4" w:space="0" w:color="auto"/>
              <w:right w:val="single" w:sz="4" w:space="0" w:color="auto"/>
            </w:tcBorders>
            <w:vAlign w:val="center"/>
          </w:tcPr>
          <w:p w:rsidR="000B4C03" w:rsidRPr="000B4C03" w:rsidRDefault="000B4C03" w:rsidP="00EA372F">
            <w:pPr>
              <w:ind w:left="-108"/>
              <w:jc w:val="both"/>
              <w:rPr>
                <w:rFonts w:ascii="Times New Roman" w:hAnsi="Times New Roman" w:cs="Times New Roman"/>
                <w:sz w:val="24"/>
              </w:rPr>
            </w:pPr>
            <w:r w:rsidRPr="000B4C03">
              <w:rPr>
                <w:rFonts w:ascii="Times New Roman" w:hAnsi="Times New Roman" w:cs="Times New Roman"/>
                <w:sz w:val="24"/>
              </w:rPr>
              <w:t>Тема 5. Нехромосомна спадковість.</w:t>
            </w:r>
          </w:p>
        </w:tc>
        <w:tc>
          <w:tcPr>
            <w:tcW w:w="3402" w:type="dxa"/>
            <w:vAlign w:val="center"/>
          </w:tcPr>
          <w:p w:rsidR="00C105CB" w:rsidRPr="00C56123" w:rsidRDefault="00C105CB" w:rsidP="00EA372F">
            <w:pPr>
              <w:pStyle w:val="10"/>
              <w:spacing w:line="240" w:lineRule="auto"/>
              <w:rPr>
                <w:rFonts w:ascii="Times New Roman" w:hAnsi="Times New Roman" w:cs="Times New Roman"/>
                <w:sz w:val="24"/>
                <w:szCs w:val="24"/>
                <w:lang w:val="uk-UA"/>
              </w:rPr>
            </w:pPr>
            <w:r w:rsidRPr="00C56123">
              <w:rPr>
                <w:rFonts w:ascii="Times New Roman" w:hAnsi="Times New Roman" w:cs="Times New Roman"/>
                <w:sz w:val="24"/>
                <w:szCs w:val="24"/>
                <w:lang w:val="uk-UA"/>
              </w:rPr>
              <w:t>Лекції – 2 год.</w:t>
            </w:r>
          </w:p>
          <w:p w:rsidR="000B4C03" w:rsidRPr="00C56123" w:rsidRDefault="00C105CB" w:rsidP="00EA372F">
            <w:pPr>
              <w:pStyle w:val="10"/>
              <w:spacing w:line="240" w:lineRule="auto"/>
              <w:rPr>
                <w:rFonts w:ascii="Times New Roman" w:hAnsi="Times New Roman" w:cs="Times New Roman"/>
                <w:sz w:val="24"/>
                <w:szCs w:val="24"/>
                <w:lang w:val="uk-UA"/>
              </w:rPr>
            </w:pPr>
            <w:r w:rsidRPr="00C56123">
              <w:rPr>
                <w:rFonts w:ascii="Times New Roman" w:hAnsi="Times New Roman" w:cs="Times New Roman"/>
                <w:sz w:val="24"/>
                <w:szCs w:val="24"/>
                <w:lang w:val="uk-UA"/>
              </w:rPr>
              <w:t>Самостійна робота – 10 год.</w:t>
            </w:r>
          </w:p>
        </w:tc>
        <w:tc>
          <w:tcPr>
            <w:tcW w:w="1418" w:type="dxa"/>
            <w:vAlign w:val="center"/>
          </w:tcPr>
          <w:p w:rsidR="000B4C03" w:rsidRPr="003F5F43" w:rsidRDefault="000B4C03" w:rsidP="00EA372F">
            <w:pPr>
              <w:pStyle w:val="10"/>
              <w:spacing w:line="240" w:lineRule="auto"/>
              <w:jc w:val="center"/>
              <w:rPr>
                <w:rFonts w:ascii="Times New Roman" w:hAnsi="Times New Roman" w:cs="Times New Roman"/>
                <w:sz w:val="24"/>
                <w:szCs w:val="24"/>
                <w:lang w:val="uk-UA"/>
              </w:rPr>
            </w:pPr>
          </w:p>
        </w:tc>
        <w:tc>
          <w:tcPr>
            <w:tcW w:w="1276" w:type="dxa"/>
            <w:vAlign w:val="center"/>
          </w:tcPr>
          <w:p w:rsidR="000B4C03" w:rsidRPr="003F5F43" w:rsidRDefault="000B4C03" w:rsidP="00EA372F">
            <w:pPr>
              <w:pStyle w:val="10"/>
              <w:spacing w:line="240" w:lineRule="auto"/>
              <w:jc w:val="center"/>
              <w:rPr>
                <w:rFonts w:ascii="Times New Roman" w:hAnsi="Times New Roman" w:cs="Times New Roman"/>
                <w:sz w:val="24"/>
                <w:szCs w:val="24"/>
                <w:lang w:val="uk-UA"/>
              </w:rPr>
            </w:pPr>
          </w:p>
        </w:tc>
        <w:tc>
          <w:tcPr>
            <w:tcW w:w="992" w:type="dxa"/>
            <w:vAlign w:val="center"/>
          </w:tcPr>
          <w:p w:rsidR="000B4C03" w:rsidRPr="003F5F43" w:rsidRDefault="000B4C03" w:rsidP="00EA372F">
            <w:pPr>
              <w:pStyle w:val="10"/>
              <w:spacing w:line="240" w:lineRule="auto"/>
              <w:jc w:val="center"/>
              <w:rPr>
                <w:rFonts w:ascii="Times New Roman" w:hAnsi="Times New Roman" w:cs="Times New Roman"/>
                <w:sz w:val="24"/>
                <w:szCs w:val="24"/>
                <w:lang w:val="uk-UA"/>
              </w:rPr>
            </w:pPr>
          </w:p>
        </w:tc>
        <w:tc>
          <w:tcPr>
            <w:tcW w:w="3151" w:type="dxa"/>
            <w:vAlign w:val="center"/>
          </w:tcPr>
          <w:p w:rsidR="000B4C03" w:rsidRPr="003F5F43" w:rsidRDefault="000B4C03" w:rsidP="00EA372F">
            <w:pPr>
              <w:pStyle w:val="10"/>
              <w:spacing w:line="240" w:lineRule="auto"/>
              <w:jc w:val="both"/>
              <w:rPr>
                <w:rFonts w:ascii="Times New Roman" w:hAnsi="Times New Roman" w:cs="Times New Roman"/>
                <w:sz w:val="24"/>
                <w:szCs w:val="24"/>
                <w:lang w:val="uk-UA"/>
              </w:rPr>
            </w:pPr>
          </w:p>
        </w:tc>
      </w:tr>
      <w:tr w:rsidR="000B4C03" w:rsidRPr="003F5F43" w:rsidTr="00EA372F">
        <w:trPr>
          <w:trHeight w:val="608"/>
        </w:trPr>
        <w:tc>
          <w:tcPr>
            <w:tcW w:w="889" w:type="dxa"/>
            <w:tcMar>
              <w:top w:w="100" w:type="dxa"/>
              <w:left w:w="100" w:type="dxa"/>
              <w:bottom w:w="100" w:type="dxa"/>
              <w:right w:w="100" w:type="dxa"/>
            </w:tcMar>
            <w:vAlign w:val="center"/>
          </w:tcPr>
          <w:p w:rsidR="000B4C03" w:rsidRPr="003F5F43" w:rsidRDefault="005A37C2" w:rsidP="00EA372F">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3827" w:type="dxa"/>
            <w:tcBorders>
              <w:top w:val="single" w:sz="4" w:space="0" w:color="auto"/>
              <w:left w:val="single" w:sz="4" w:space="0" w:color="auto"/>
              <w:bottom w:val="single" w:sz="4" w:space="0" w:color="auto"/>
              <w:right w:val="single" w:sz="4" w:space="0" w:color="auto"/>
            </w:tcBorders>
            <w:vAlign w:val="center"/>
          </w:tcPr>
          <w:p w:rsidR="000B4C03" w:rsidRPr="000B4C03" w:rsidRDefault="000B4C03" w:rsidP="00EA372F">
            <w:pPr>
              <w:ind w:left="-108"/>
              <w:jc w:val="both"/>
              <w:rPr>
                <w:rFonts w:ascii="Times New Roman" w:hAnsi="Times New Roman" w:cs="Times New Roman"/>
                <w:sz w:val="24"/>
              </w:rPr>
            </w:pPr>
            <w:r w:rsidRPr="000B4C03">
              <w:rPr>
                <w:rFonts w:ascii="Times New Roman" w:hAnsi="Times New Roman" w:cs="Times New Roman"/>
                <w:sz w:val="24"/>
              </w:rPr>
              <w:t>Тема 6. Мінливість.</w:t>
            </w:r>
          </w:p>
        </w:tc>
        <w:tc>
          <w:tcPr>
            <w:tcW w:w="3402" w:type="dxa"/>
            <w:vAlign w:val="center"/>
          </w:tcPr>
          <w:p w:rsidR="00C105CB" w:rsidRPr="00C56123" w:rsidRDefault="00C105CB" w:rsidP="00EA372F">
            <w:pPr>
              <w:pStyle w:val="10"/>
              <w:spacing w:line="240" w:lineRule="auto"/>
              <w:rPr>
                <w:rFonts w:ascii="Times New Roman" w:hAnsi="Times New Roman" w:cs="Times New Roman"/>
                <w:sz w:val="24"/>
                <w:szCs w:val="24"/>
                <w:lang w:val="uk-UA"/>
              </w:rPr>
            </w:pPr>
            <w:r w:rsidRPr="00C56123">
              <w:rPr>
                <w:rFonts w:ascii="Times New Roman" w:hAnsi="Times New Roman" w:cs="Times New Roman"/>
                <w:sz w:val="24"/>
                <w:szCs w:val="24"/>
                <w:lang w:val="uk-UA"/>
              </w:rPr>
              <w:t>Лекції – 4 год.</w:t>
            </w:r>
          </w:p>
          <w:p w:rsidR="00C105CB" w:rsidRPr="00C56123" w:rsidRDefault="00C105CB" w:rsidP="00EA372F">
            <w:pPr>
              <w:pStyle w:val="10"/>
              <w:spacing w:line="240" w:lineRule="auto"/>
              <w:rPr>
                <w:rFonts w:ascii="Times New Roman" w:hAnsi="Times New Roman" w:cs="Times New Roman"/>
                <w:sz w:val="24"/>
                <w:szCs w:val="24"/>
                <w:lang w:val="uk-UA"/>
              </w:rPr>
            </w:pPr>
            <w:r w:rsidRPr="00C56123">
              <w:rPr>
                <w:rFonts w:ascii="Times New Roman" w:hAnsi="Times New Roman" w:cs="Times New Roman"/>
                <w:sz w:val="24"/>
                <w:szCs w:val="24"/>
                <w:lang w:val="uk-UA"/>
              </w:rPr>
              <w:t>Практичні заняття – 2 год.</w:t>
            </w:r>
          </w:p>
          <w:p w:rsidR="000B4C03" w:rsidRPr="00C56123" w:rsidRDefault="00C105CB" w:rsidP="00EA372F">
            <w:pPr>
              <w:pStyle w:val="10"/>
              <w:spacing w:line="240" w:lineRule="auto"/>
              <w:rPr>
                <w:rFonts w:ascii="Times New Roman" w:hAnsi="Times New Roman" w:cs="Times New Roman"/>
                <w:sz w:val="24"/>
                <w:szCs w:val="24"/>
                <w:lang w:val="uk-UA"/>
              </w:rPr>
            </w:pPr>
            <w:r w:rsidRPr="00C56123">
              <w:rPr>
                <w:rFonts w:ascii="Times New Roman" w:hAnsi="Times New Roman" w:cs="Times New Roman"/>
                <w:sz w:val="24"/>
                <w:szCs w:val="24"/>
                <w:lang w:val="uk-UA"/>
              </w:rPr>
              <w:t>Самостійна робота – 10 год.</w:t>
            </w:r>
          </w:p>
        </w:tc>
        <w:tc>
          <w:tcPr>
            <w:tcW w:w="1418" w:type="dxa"/>
            <w:vAlign w:val="center"/>
          </w:tcPr>
          <w:p w:rsidR="000B4C03" w:rsidRPr="003F5F43" w:rsidRDefault="000B4C03" w:rsidP="00EA372F">
            <w:pPr>
              <w:pStyle w:val="10"/>
              <w:spacing w:line="240" w:lineRule="auto"/>
              <w:jc w:val="center"/>
              <w:rPr>
                <w:rFonts w:ascii="Times New Roman" w:hAnsi="Times New Roman" w:cs="Times New Roman"/>
                <w:sz w:val="24"/>
                <w:szCs w:val="24"/>
                <w:lang w:val="uk-UA"/>
              </w:rPr>
            </w:pPr>
          </w:p>
        </w:tc>
        <w:tc>
          <w:tcPr>
            <w:tcW w:w="1276" w:type="dxa"/>
            <w:vAlign w:val="center"/>
          </w:tcPr>
          <w:p w:rsidR="000B4C03" w:rsidRPr="003F5F43" w:rsidRDefault="000B4C03" w:rsidP="00EA372F">
            <w:pPr>
              <w:pStyle w:val="10"/>
              <w:spacing w:line="240" w:lineRule="auto"/>
              <w:jc w:val="center"/>
              <w:rPr>
                <w:rFonts w:ascii="Times New Roman" w:hAnsi="Times New Roman" w:cs="Times New Roman"/>
                <w:sz w:val="24"/>
                <w:szCs w:val="24"/>
                <w:lang w:val="uk-UA"/>
              </w:rPr>
            </w:pPr>
          </w:p>
        </w:tc>
        <w:tc>
          <w:tcPr>
            <w:tcW w:w="992" w:type="dxa"/>
            <w:vAlign w:val="center"/>
          </w:tcPr>
          <w:p w:rsidR="000B4C03" w:rsidRPr="003F5F43" w:rsidRDefault="000B4C03" w:rsidP="00EA372F">
            <w:pPr>
              <w:pStyle w:val="10"/>
              <w:spacing w:line="240" w:lineRule="auto"/>
              <w:jc w:val="center"/>
              <w:rPr>
                <w:rFonts w:ascii="Times New Roman" w:hAnsi="Times New Roman" w:cs="Times New Roman"/>
                <w:sz w:val="24"/>
                <w:szCs w:val="24"/>
                <w:lang w:val="uk-UA"/>
              </w:rPr>
            </w:pPr>
          </w:p>
        </w:tc>
        <w:tc>
          <w:tcPr>
            <w:tcW w:w="3151" w:type="dxa"/>
            <w:vAlign w:val="center"/>
          </w:tcPr>
          <w:p w:rsidR="000B4C03" w:rsidRPr="003F5F43" w:rsidRDefault="000B4C03" w:rsidP="00EA372F">
            <w:pPr>
              <w:pStyle w:val="10"/>
              <w:spacing w:line="240" w:lineRule="auto"/>
              <w:jc w:val="both"/>
              <w:rPr>
                <w:rFonts w:ascii="Times New Roman" w:hAnsi="Times New Roman" w:cs="Times New Roman"/>
                <w:sz w:val="24"/>
                <w:szCs w:val="24"/>
                <w:lang w:val="uk-UA"/>
              </w:rPr>
            </w:pPr>
          </w:p>
        </w:tc>
      </w:tr>
      <w:tr w:rsidR="000B4C03" w:rsidRPr="003F5F43" w:rsidTr="00EA372F">
        <w:trPr>
          <w:trHeight w:val="608"/>
        </w:trPr>
        <w:tc>
          <w:tcPr>
            <w:tcW w:w="889" w:type="dxa"/>
            <w:tcMar>
              <w:top w:w="100" w:type="dxa"/>
              <w:left w:w="100" w:type="dxa"/>
              <w:bottom w:w="100" w:type="dxa"/>
              <w:right w:w="100" w:type="dxa"/>
            </w:tcMar>
            <w:vAlign w:val="center"/>
          </w:tcPr>
          <w:p w:rsidR="000B4C03" w:rsidRPr="003F5F43" w:rsidRDefault="005A37C2" w:rsidP="00EA372F">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827" w:type="dxa"/>
            <w:tcBorders>
              <w:top w:val="single" w:sz="4" w:space="0" w:color="auto"/>
              <w:left w:val="single" w:sz="4" w:space="0" w:color="auto"/>
              <w:bottom w:val="single" w:sz="4" w:space="0" w:color="auto"/>
              <w:right w:val="single" w:sz="4" w:space="0" w:color="auto"/>
            </w:tcBorders>
            <w:vAlign w:val="center"/>
          </w:tcPr>
          <w:p w:rsidR="000B4C03" w:rsidRPr="000B4C03" w:rsidRDefault="000B4C03" w:rsidP="00EA372F">
            <w:pPr>
              <w:ind w:left="-108"/>
              <w:jc w:val="both"/>
              <w:rPr>
                <w:rFonts w:ascii="Times New Roman" w:hAnsi="Times New Roman" w:cs="Times New Roman"/>
                <w:sz w:val="24"/>
              </w:rPr>
            </w:pPr>
            <w:r w:rsidRPr="000B4C03">
              <w:rPr>
                <w:rFonts w:ascii="Times New Roman" w:hAnsi="Times New Roman" w:cs="Times New Roman"/>
                <w:sz w:val="24"/>
              </w:rPr>
              <w:t xml:space="preserve">Тема 7. </w:t>
            </w:r>
            <w:r w:rsidR="00C72F86">
              <w:rPr>
                <w:rFonts w:ascii="Times New Roman" w:hAnsi="Times New Roman" w:cs="Times New Roman"/>
                <w:sz w:val="24"/>
              </w:rPr>
              <w:t>Природа гену та реалізація генетичної інформації.</w:t>
            </w:r>
          </w:p>
        </w:tc>
        <w:tc>
          <w:tcPr>
            <w:tcW w:w="3402" w:type="dxa"/>
            <w:vAlign w:val="center"/>
          </w:tcPr>
          <w:p w:rsidR="00C105CB" w:rsidRPr="00C56123" w:rsidRDefault="00C105CB" w:rsidP="00EA372F">
            <w:pPr>
              <w:pStyle w:val="10"/>
              <w:spacing w:line="240" w:lineRule="auto"/>
              <w:rPr>
                <w:rFonts w:ascii="Times New Roman" w:hAnsi="Times New Roman" w:cs="Times New Roman"/>
                <w:sz w:val="24"/>
                <w:szCs w:val="24"/>
                <w:lang w:val="uk-UA"/>
              </w:rPr>
            </w:pPr>
            <w:r w:rsidRPr="00C56123">
              <w:rPr>
                <w:rFonts w:ascii="Times New Roman" w:hAnsi="Times New Roman" w:cs="Times New Roman"/>
                <w:sz w:val="24"/>
                <w:szCs w:val="24"/>
                <w:lang w:val="uk-UA"/>
              </w:rPr>
              <w:t>Лекції – 4 год.</w:t>
            </w:r>
          </w:p>
          <w:p w:rsidR="000B4C03" w:rsidRPr="00C56123" w:rsidRDefault="00C105CB" w:rsidP="00EA372F">
            <w:pPr>
              <w:pStyle w:val="10"/>
              <w:spacing w:line="240" w:lineRule="auto"/>
              <w:rPr>
                <w:rFonts w:ascii="Times New Roman" w:hAnsi="Times New Roman" w:cs="Times New Roman"/>
                <w:sz w:val="24"/>
                <w:szCs w:val="24"/>
                <w:lang w:val="uk-UA"/>
              </w:rPr>
            </w:pPr>
            <w:r w:rsidRPr="00C56123">
              <w:rPr>
                <w:rFonts w:ascii="Times New Roman" w:hAnsi="Times New Roman" w:cs="Times New Roman"/>
                <w:sz w:val="24"/>
                <w:szCs w:val="24"/>
                <w:lang w:val="uk-UA"/>
              </w:rPr>
              <w:t>Самостійна робота – 2 год.</w:t>
            </w:r>
          </w:p>
        </w:tc>
        <w:tc>
          <w:tcPr>
            <w:tcW w:w="1418" w:type="dxa"/>
            <w:vAlign w:val="center"/>
          </w:tcPr>
          <w:p w:rsidR="000B4C03" w:rsidRPr="003F5F43" w:rsidRDefault="000B4C03" w:rsidP="00EA372F">
            <w:pPr>
              <w:pStyle w:val="10"/>
              <w:spacing w:line="240" w:lineRule="auto"/>
              <w:jc w:val="center"/>
              <w:rPr>
                <w:rFonts w:ascii="Times New Roman" w:hAnsi="Times New Roman" w:cs="Times New Roman"/>
                <w:sz w:val="24"/>
                <w:szCs w:val="24"/>
                <w:lang w:val="uk-UA"/>
              </w:rPr>
            </w:pPr>
          </w:p>
        </w:tc>
        <w:tc>
          <w:tcPr>
            <w:tcW w:w="1276" w:type="dxa"/>
            <w:vAlign w:val="center"/>
          </w:tcPr>
          <w:p w:rsidR="000B4C03" w:rsidRPr="003F5F43" w:rsidRDefault="000B4C03" w:rsidP="00EA372F">
            <w:pPr>
              <w:pStyle w:val="10"/>
              <w:spacing w:line="240" w:lineRule="auto"/>
              <w:jc w:val="center"/>
              <w:rPr>
                <w:rFonts w:ascii="Times New Roman" w:hAnsi="Times New Roman" w:cs="Times New Roman"/>
                <w:sz w:val="24"/>
                <w:szCs w:val="24"/>
                <w:lang w:val="uk-UA"/>
              </w:rPr>
            </w:pPr>
          </w:p>
        </w:tc>
        <w:tc>
          <w:tcPr>
            <w:tcW w:w="992" w:type="dxa"/>
            <w:vAlign w:val="center"/>
          </w:tcPr>
          <w:p w:rsidR="000B4C03" w:rsidRPr="003F5F43" w:rsidRDefault="000B4C03" w:rsidP="00EA372F">
            <w:pPr>
              <w:pStyle w:val="10"/>
              <w:spacing w:line="240" w:lineRule="auto"/>
              <w:jc w:val="center"/>
              <w:rPr>
                <w:rFonts w:ascii="Times New Roman" w:hAnsi="Times New Roman" w:cs="Times New Roman"/>
                <w:sz w:val="24"/>
                <w:szCs w:val="24"/>
                <w:lang w:val="uk-UA"/>
              </w:rPr>
            </w:pPr>
          </w:p>
        </w:tc>
        <w:tc>
          <w:tcPr>
            <w:tcW w:w="3151" w:type="dxa"/>
            <w:vAlign w:val="center"/>
          </w:tcPr>
          <w:p w:rsidR="000B4C03" w:rsidRPr="003F5F43" w:rsidRDefault="000B4C03" w:rsidP="00EA372F">
            <w:pPr>
              <w:pStyle w:val="10"/>
              <w:spacing w:line="240" w:lineRule="auto"/>
              <w:jc w:val="both"/>
              <w:rPr>
                <w:rFonts w:ascii="Times New Roman" w:hAnsi="Times New Roman" w:cs="Times New Roman"/>
                <w:sz w:val="24"/>
                <w:szCs w:val="24"/>
                <w:lang w:val="uk-UA"/>
              </w:rPr>
            </w:pPr>
          </w:p>
        </w:tc>
      </w:tr>
      <w:tr w:rsidR="000B4C03" w:rsidRPr="003F5F43" w:rsidTr="00EA372F">
        <w:trPr>
          <w:trHeight w:val="608"/>
        </w:trPr>
        <w:tc>
          <w:tcPr>
            <w:tcW w:w="889" w:type="dxa"/>
            <w:tcMar>
              <w:top w:w="100" w:type="dxa"/>
              <w:left w:w="100" w:type="dxa"/>
              <w:bottom w:w="100" w:type="dxa"/>
              <w:right w:w="100" w:type="dxa"/>
            </w:tcMar>
            <w:vAlign w:val="center"/>
          </w:tcPr>
          <w:p w:rsidR="000B4C03" w:rsidRPr="003F5F43" w:rsidRDefault="005A37C2" w:rsidP="00EA372F">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827" w:type="dxa"/>
            <w:tcBorders>
              <w:top w:val="single" w:sz="4" w:space="0" w:color="auto"/>
              <w:left w:val="single" w:sz="4" w:space="0" w:color="auto"/>
              <w:bottom w:val="single" w:sz="4" w:space="0" w:color="auto"/>
              <w:right w:val="single" w:sz="4" w:space="0" w:color="auto"/>
            </w:tcBorders>
            <w:vAlign w:val="center"/>
          </w:tcPr>
          <w:p w:rsidR="000B4C03" w:rsidRPr="000B4C03" w:rsidRDefault="000B4C03" w:rsidP="00EA372F">
            <w:pPr>
              <w:ind w:left="-108"/>
              <w:jc w:val="both"/>
              <w:rPr>
                <w:rFonts w:ascii="Times New Roman" w:hAnsi="Times New Roman" w:cs="Times New Roman"/>
                <w:sz w:val="24"/>
              </w:rPr>
            </w:pPr>
            <w:r w:rsidRPr="000B4C03">
              <w:rPr>
                <w:rFonts w:ascii="Times New Roman" w:hAnsi="Times New Roman" w:cs="Times New Roman"/>
                <w:sz w:val="24"/>
              </w:rPr>
              <w:t>Тема 8. Віддалена гібридизація.</w:t>
            </w:r>
          </w:p>
        </w:tc>
        <w:tc>
          <w:tcPr>
            <w:tcW w:w="3402" w:type="dxa"/>
            <w:vAlign w:val="center"/>
          </w:tcPr>
          <w:p w:rsidR="000B4C03" w:rsidRPr="00C56123" w:rsidRDefault="00C105CB" w:rsidP="00EA372F">
            <w:pPr>
              <w:pStyle w:val="10"/>
              <w:spacing w:line="240" w:lineRule="auto"/>
              <w:rPr>
                <w:rFonts w:ascii="Times New Roman" w:hAnsi="Times New Roman" w:cs="Times New Roman"/>
                <w:sz w:val="24"/>
                <w:szCs w:val="24"/>
                <w:lang w:val="uk-UA"/>
              </w:rPr>
            </w:pPr>
            <w:r w:rsidRPr="00C56123">
              <w:rPr>
                <w:rFonts w:ascii="Times New Roman" w:hAnsi="Times New Roman" w:cs="Times New Roman"/>
                <w:sz w:val="24"/>
                <w:szCs w:val="24"/>
                <w:lang w:val="uk-UA"/>
              </w:rPr>
              <w:t>Самостійна робота – 8 год.</w:t>
            </w:r>
          </w:p>
        </w:tc>
        <w:tc>
          <w:tcPr>
            <w:tcW w:w="1418" w:type="dxa"/>
            <w:vAlign w:val="center"/>
          </w:tcPr>
          <w:p w:rsidR="000B4C03" w:rsidRPr="003F5F43" w:rsidRDefault="000B4C03" w:rsidP="00EA372F">
            <w:pPr>
              <w:pStyle w:val="10"/>
              <w:spacing w:line="240" w:lineRule="auto"/>
              <w:jc w:val="center"/>
              <w:rPr>
                <w:rFonts w:ascii="Times New Roman" w:hAnsi="Times New Roman" w:cs="Times New Roman"/>
                <w:sz w:val="24"/>
                <w:szCs w:val="24"/>
                <w:lang w:val="uk-UA"/>
              </w:rPr>
            </w:pPr>
          </w:p>
        </w:tc>
        <w:tc>
          <w:tcPr>
            <w:tcW w:w="1276" w:type="dxa"/>
            <w:vAlign w:val="center"/>
          </w:tcPr>
          <w:p w:rsidR="000B4C03" w:rsidRPr="003F5F43" w:rsidRDefault="000B4C03" w:rsidP="00EA372F">
            <w:pPr>
              <w:pStyle w:val="10"/>
              <w:spacing w:line="240" w:lineRule="auto"/>
              <w:jc w:val="center"/>
              <w:rPr>
                <w:rFonts w:ascii="Times New Roman" w:hAnsi="Times New Roman" w:cs="Times New Roman"/>
                <w:sz w:val="24"/>
                <w:szCs w:val="24"/>
                <w:lang w:val="uk-UA"/>
              </w:rPr>
            </w:pPr>
          </w:p>
        </w:tc>
        <w:tc>
          <w:tcPr>
            <w:tcW w:w="992" w:type="dxa"/>
            <w:vAlign w:val="center"/>
          </w:tcPr>
          <w:p w:rsidR="000B4C03" w:rsidRPr="003F5F43" w:rsidRDefault="000B4C03" w:rsidP="00EA372F">
            <w:pPr>
              <w:pStyle w:val="10"/>
              <w:spacing w:line="240" w:lineRule="auto"/>
              <w:jc w:val="center"/>
              <w:rPr>
                <w:rFonts w:ascii="Times New Roman" w:hAnsi="Times New Roman" w:cs="Times New Roman"/>
                <w:sz w:val="24"/>
                <w:szCs w:val="24"/>
                <w:lang w:val="uk-UA"/>
              </w:rPr>
            </w:pPr>
          </w:p>
        </w:tc>
        <w:tc>
          <w:tcPr>
            <w:tcW w:w="3151" w:type="dxa"/>
            <w:vAlign w:val="center"/>
          </w:tcPr>
          <w:p w:rsidR="000B4C03" w:rsidRPr="003F5F43" w:rsidRDefault="000B4C03" w:rsidP="00EA372F">
            <w:pPr>
              <w:pStyle w:val="10"/>
              <w:spacing w:line="240" w:lineRule="auto"/>
              <w:jc w:val="both"/>
              <w:rPr>
                <w:rFonts w:ascii="Times New Roman" w:hAnsi="Times New Roman" w:cs="Times New Roman"/>
                <w:sz w:val="24"/>
                <w:szCs w:val="24"/>
                <w:lang w:val="uk-UA"/>
              </w:rPr>
            </w:pPr>
          </w:p>
        </w:tc>
      </w:tr>
      <w:tr w:rsidR="000B4C03" w:rsidRPr="003F5F43" w:rsidTr="00EA372F">
        <w:trPr>
          <w:trHeight w:val="608"/>
        </w:trPr>
        <w:tc>
          <w:tcPr>
            <w:tcW w:w="889" w:type="dxa"/>
            <w:tcMar>
              <w:top w:w="100" w:type="dxa"/>
              <w:left w:w="100" w:type="dxa"/>
              <w:bottom w:w="100" w:type="dxa"/>
              <w:right w:w="100" w:type="dxa"/>
            </w:tcMar>
            <w:vAlign w:val="center"/>
          </w:tcPr>
          <w:p w:rsidR="000B4C03" w:rsidRPr="003F5F43" w:rsidRDefault="005A37C2" w:rsidP="00EA372F">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827" w:type="dxa"/>
            <w:tcBorders>
              <w:top w:val="single" w:sz="4" w:space="0" w:color="auto"/>
              <w:left w:val="single" w:sz="4" w:space="0" w:color="auto"/>
              <w:bottom w:val="single" w:sz="4" w:space="0" w:color="auto"/>
              <w:right w:val="single" w:sz="4" w:space="0" w:color="auto"/>
            </w:tcBorders>
            <w:vAlign w:val="center"/>
          </w:tcPr>
          <w:p w:rsidR="000B4C03" w:rsidRPr="000B4C03" w:rsidRDefault="000B4C03" w:rsidP="00EA372F">
            <w:pPr>
              <w:ind w:left="-108"/>
              <w:jc w:val="both"/>
              <w:rPr>
                <w:rFonts w:ascii="Times New Roman" w:hAnsi="Times New Roman" w:cs="Times New Roman"/>
                <w:sz w:val="24"/>
              </w:rPr>
            </w:pPr>
            <w:r w:rsidRPr="000B4C03">
              <w:rPr>
                <w:rFonts w:ascii="Times New Roman" w:hAnsi="Times New Roman" w:cs="Times New Roman"/>
                <w:sz w:val="24"/>
              </w:rPr>
              <w:t>Тема 9. Інбридинг і гетерозис.</w:t>
            </w:r>
          </w:p>
        </w:tc>
        <w:tc>
          <w:tcPr>
            <w:tcW w:w="3402" w:type="dxa"/>
            <w:vAlign w:val="center"/>
          </w:tcPr>
          <w:p w:rsidR="00C105CB" w:rsidRPr="00C56123" w:rsidRDefault="00C105CB" w:rsidP="00EA372F">
            <w:pPr>
              <w:pStyle w:val="10"/>
              <w:spacing w:line="240" w:lineRule="auto"/>
              <w:rPr>
                <w:rFonts w:ascii="Times New Roman" w:hAnsi="Times New Roman" w:cs="Times New Roman"/>
                <w:sz w:val="24"/>
                <w:szCs w:val="24"/>
                <w:lang w:val="uk-UA"/>
              </w:rPr>
            </w:pPr>
            <w:r w:rsidRPr="00C56123">
              <w:rPr>
                <w:rFonts w:ascii="Times New Roman" w:hAnsi="Times New Roman" w:cs="Times New Roman"/>
                <w:sz w:val="24"/>
                <w:szCs w:val="24"/>
                <w:lang w:val="uk-UA"/>
              </w:rPr>
              <w:t>Лекції – 2 год.</w:t>
            </w:r>
          </w:p>
          <w:p w:rsidR="000B4C03" w:rsidRPr="00C56123" w:rsidRDefault="00C105CB" w:rsidP="00EA372F">
            <w:pPr>
              <w:pStyle w:val="10"/>
              <w:spacing w:line="240" w:lineRule="auto"/>
              <w:rPr>
                <w:rFonts w:ascii="Times New Roman" w:hAnsi="Times New Roman" w:cs="Times New Roman"/>
                <w:sz w:val="24"/>
                <w:szCs w:val="24"/>
                <w:lang w:val="uk-UA"/>
              </w:rPr>
            </w:pPr>
            <w:r w:rsidRPr="00C56123">
              <w:rPr>
                <w:rFonts w:ascii="Times New Roman" w:hAnsi="Times New Roman" w:cs="Times New Roman"/>
                <w:sz w:val="24"/>
                <w:szCs w:val="24"/>
                <w:lang w:val="uk-UA"/>
              </w:rPr>
              <w:t>Самостійна робота – 10 год</w:t>
            </w:r>
          </w:p>
        </w:tc>
        <w:tc>
          <w:tcPr>
            <w:tcW w:w="1418" w:type="dxa"/>
            <w:vAlign w:val="center"/>
          </w:tcPr>
          <w:p w:rsidR="000B4C03" w:rsidRPr="003F5F43" w:rsidRDefault="000B4C03" w:rsidP="00EA372F">
            <w:pPr>
              <w:pStyle w:val="10"/>
              <w:spacing w:line="240" w:lineRule="auto"/>
              <w:jc w:val="center"/>
              <w:rPr>
                <w:rFonts w:ascii="Times New Roman" w:hAnsi="Times New Roman" w:cs="Times New Roman"/>
                <w:sz w:val="24"/>
                <w:szCs w:val="24"/>
                <w:lang w:val="uk-UA"/>
              </w:rPr>
            </w:pPr>
          </w:p>
        </w:tc>
        <w:tc>
          <w:tcPr>
            <w:tcW w:w="1276" w:type="dxa"/>
            <w:vAlign w:val="center"/>
          </w:tcPr>
          <w:p w:rsidR="000B4C03" w:rsidRPr="003F5F43" w:rsidRDefault="000B4C03" w:rsidP="00EA372F">
            <w:pPr>
              <w:pStyle w:val="10"/>
              <w:spacing w:line="240" w:lineRule="auto"/>
              <w:jc w:val="center"/>
              <w:rPr>
                <w:rFonts w:ascii="Times New Roman" w:hAnsi="Times New Roman" w:cs="Times New Roman"/>
                <w:sz w:val="24"/>
                <w:szCs w:val="24"/>
                <w:lang w:val="uk-UA"/>
              </w:rPr>
            </w:pPr>
          </w:p>
        </w:tc>
        <w:tc>
          <w:tcPr>
            <w:tcW w:w="992" w:type="dxa"/>
            <w:vAlign w:val="center"/>
          </w:tcPr>
          <w:p w:rsidR="000B4C03" w:rsidRPr="003F5F43" w:rsidRDefault="000B4C03" w:rsidP="00EA372F">
            <w:pPr>
              <w:pStyle w:val="10"/>
              <w:spacing w:line="240" w:lineRule="auto"/>
              <w:jc w:val="center"/>
              <w:rPr>
                <w:rFonts w:ascii="Times New Roman" w:hAnsi="Times New Roman" w:cs="Times New Roman"/>
                <w:sz w:val="24"/>
                <w:szCs w:val="24"/>
                <w:lang w:val="uk-UA"/>
              </w:rPr>
            </w:pPr>
          </w:p>
        </w:tc>
        <w:tc>
          <w:tcPr>
            <w:tcW w:w="3151" w:type="dxa"/>
            <w:vAlign w:val="center"/>
          </w:tcPr>
          <w:p w:rsidR="000B4C03" w:rsidRPr="003F5F43" w:rsidRDefault="000B4C03" w:rsidP="00EA372F">
            <w:pPr>
              <w:pStyle w:val="10"/>
              <w:spacing w:line="240" w:lineRule="auto"/>
              <w:jc w:val="both"/>
              <w:rPr>
                <w:rFonts w:ascii="Times New Roman" w:hAnsi="Times New Roman" w:cs="Times New Roman"/>
                <w:sz w:val="24"/>
                <w:szCs w:val="24"/>
                <w:lang w:val="uk-UA"/>
              </w:rPr>
            </w:pPr>
          </w:p>
        </w:tc>
      </w:tr>
      <w:tr w:rsidR="000B4C03" w:rsidRPr="003F5F43" w:rsidTr="00EA372F">
        <w:trPr>
          <w:trHeight w:val="608"/>
        </w:trPr>
        <w:tc>
          <w:tcPr>
            <w:tcW w:w="889" w:type="dxa"/>
            <w:tcMar>
              <w:top w:w="100" w:type="dxa"/>
              <w:left w:w="100" w:type="dxa"/>
              <w:bottom w:w="100" w:type="dxa"/>
              <w:right w:w="100" w:type="dxa"/>
            </w:tcMar>
            <w:vAlign w:val="center"/>
          </w:tcPr>
          <w:p w:rsidR="000B4C03" w:rsidRPr="003F5F43" w:rsidRDefault="005A37C2" w:rsidP="00EA372F">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827" w:type="dxa"/>
            <w:tcBorders>
              <w:top w:val="single" w:sz="4" w:space="0" w:color="auto"/>
              <w:left w:val="single" w:sz="4" w:space="0" w:color="auto"/>
              <w:bottom w:val="single" w:sz="4" w:space="0" w:color="auto"/>
              <w:right w:val="single" w:sz="4" w:space="0" w:color="auto"/>
            </w:tcBorders>
            <w:vAlign w:val="center"/>
          </w:tcPr>
          <w:p w:rsidR="000B4C03" w:rsidRPr="000B4C03" w:rsidRDefault="000B4C03" w:rsidP="00EA372F">
            <w:pPr>
              <w:ind w:left="-108"/>
              <w:jc w:val="both"/>
              <w:rPr>
                <w:rFonts w:ascii="Times New Roman" w:hAnsi="Times New Roman" w:cs="Times New Roman"/>
                <w:sz w:val="24"/>
              </w:rPr>
            </w:pPr>
            <w:r w:rsidRPr="000B4C03">
              <w:rPr>
                <w:rFonts w:ascii="Times New Roman" w:hAnsi="Times New Roman" w:cs="Times New Roman"/>
                <w:sz w:val="24"/>
              </w:rPr>
              <w:t>Тема 10. Генетика популяцій.</w:t>
            </w:r>
          </w:p>
        </w:tc>
        <w:tc>
          <w:tcPr>
            <w:tcW w:w="3402" w:type="dxa"/>
            <w:vAlign w:val="center"/>
          </w:tcPr>
          <w:p w:rsidR="000B4C03" w:rsidRPr="00C56123" w:rsidRDefault="00C105CB" w:rsidP="00EA372F">
            <w:pPr>
              <w:pStyle w:val="10"/>
              <w:spacing w:line="240" w:lineRule="auto"/>
              <w:rPr>
                <w:rFonts w:ascii="Times New Roman" w:hAnsi="Times New Roman" w:cs="Times New Roman"/>
                <w:sz w:val="24"/>
                <w:szCs w:val="24"/>
                <w:lang w:val="uk-UA"/>
              </w:rPr>
            </w:pPr>
            <w:r w:rsidRPr="00C56123">
              <w:rPr>
                <w:rFonts w:ascii="Times New Roman" w:hAnsi="Times New Roman" w:cs="Times New Roman"/>
                <w:sz w:val="24"/>
                <w:szCs w:val="24"/>
                <w:lang w:val="uk-UA"/>
              </w:rPr>
              <w:t>Самостійна робота – 10 год.</w:t>
            </w:r>
          </w:p>
        </w:tc>
        <w:tc>
          <w:tcPr>
            <w:tcW w:w="1418" w:type="dxa"/>
            <w:vAlign w:val="center"/>
          </w:tcPr>
          <w:p w:rsidR="000B4C03" w:rsidRPr="003F5F43" w:rsidRDefault="000B4C03" w:rsidP="00EA372F">
            <w:pPr>
              <w:pStyle w:val="10"/>
              <w:spacing w:line="240" w:lineRule="auto"/>
              <w:jc w:val="center"/>
              <w:rPr>
                <w:rFonts w:ascii="Times New Roman" w:hAnsi="Times New Roman" w:cs="Times New Roman"/>
                <w:sz w:val="24"/>
                <w:szCs w:val="24"/>
                <w:lang w:val="uk-UA"/>
              </w:rPr>
            </w:pPr>
          </w:p>
        </w:tc>
        <w:tc>
          <w:tcPr>
            <w:tcW w:w="1276" w:type="dxa"/>
            <w:vAlign w:val="center"/>
          </w:tcPr>
          <w:p w:rsidR="000B4C03" w:rsidRPr="003F5F43" w:rsidRDefault="000B4C03" w:rsidP="00EA372F">
            <w:pPr>
              <w:pStyle w:val="10"/>
              <w:spacing w:line="240" w:lineRule="auto"/>
              <w:jc w:val="center"/>
              <w:rPr>
                <w:rFonts w:ascii="Times New Roman" w:hAnsi="Times New Roman" w:cs="Times New Roman"/>
                <w:sz w:val="24"/>
                <w:szCs w:val="24"/>
                <w:lang w:val="uk-UA"/>
              </w:rPr>
            </w:pPr>
          </w:p>
        </w:tc>
        <w:tc>
          <w:tcPr>
            <w:tcW w:w="992" w:type="dxa"/>
            <w:vAlign w:val="center"/>
          </w:tcPr>
          <w:p w:rsidR="000B4C03" w:rsidRPr="003F5F43" w:rsidRDefault="000B4C03" w:rsidP="00EA372F">
            <w:pPr>
              <w:pStyle w:val="10"/>
              <w:spacing w:line="240" w:lineRule="auto"/>
              <w:jc w:val="center"/>
              <w:rPr>
                <w:rFonts w:ascii="Times New Roman" w:hAnsi="Times New Roman" w:cs="Times New Roman"/>
                <w:sz w:val="24"/>
                <w:szCs w:val="24"/>
                <w:lang w:val="uk-UA"/>
              </w:rPr>
            </w:pPr>
          </w:p>
        </w:tc>
        <w:tc>
          <w:tcPr>
            <w:tcW w:w="3151" w:type="dxa"/>
            <w:vAlign w:val="center"/>
          </w:tcPr>
          <w:p w:rsidR="000B4C03" w:rsidRPr="003F5F43" w:rsidRDefault="000B4C03" w:rsidP="00EA372F">
            <w:pPr>
              <w:pStyle w:val="10"/>
              <w:spacing w:line="240" w:lineRule="auto"/>
              <w:jc w:val="both"/>
              <w:rPr>
                <w:rFonts w:ascii="Times New Roman" w:hAnsi="Times New Roman" w:cs="Times New Roman"/>
                <w:sz w:val="24"/>
                <w:szCs w:val="24"/>
                <w:lang w:val="uk-UA"/>
              </w:rPr>
            </w:pPr>
          </w:p>
        </w:tc>
      </w:tr>
      <w:tr w:rsidR="000B4C03" w:rsidRPr="003F5F43" w:rsidTr="00F006E3">
        <w:trPr>
          <w:trHeight w:val="505"/>
        </w:trPr>
        <w:tc>
          <w:tcPr>
            <w:tcW w:w="14955" w:type="dxa"/>
            <w:gridSpan w:val="7"/>
            <w:shd w:val="clear" w:color="auto" w:fill="00CCFF"/>
            <w:tcMar>
              <w:top w:w="100" w:type="dxa"/>
              <w:left w:w="100" w:type="dxa"/>
              <w:bottom w:w="100" w:type="dxa"/>
              <w:right w:w="100" w:type="dxa"/>
            </w:tcMar>
            <w:vAlign w:val="center"/>
          </w:tcPr>
          <w:p w:rsidR="000B4C03" w:rsidRPr="005A3A73" w:rsidRDefault="000B4C03" w:rsidP="00EA372F">
            <w:pPr>
              <w:jc w:val="center"/>
              <w:rPr>
                <w:rFonts w:ascii="Times New Roman" w:hAnsi="Times New Roman" w:cs="Times New Roman"/>
                <w:b/>
                <w:bCs/>
                <w:sz w:val="28"/>
                <w:szCs w:val="24"/>
                <w:lang w:eastAsia="ru-RU"/>
              </w:rPr>
            </w:pPr>
            <w:r w:rsidRPr="005A3A73">
              <w:rPr>
                <w:rFonts w:ascii="Times New Roman" w:hAnsi="Times New Roman" w:cs="Times New Roman"/>
                <w:b/>
                <w:bCs/>
                <w:sz w:val="28"/>
                <w:szCs w:val="24"/>
                <w:lang w:eastAsia="ru-RU"/>
              </w:rPr>
              <w:t>БЛОК 2.</w:t>
            </w:r>
          </w:p>
          <w:p w:rsidR="000B4C03" w:rsidRPr="005A3A73" w:rsidRDefault="00C105CB" w:rsidP="00EA372F">
            <w:pPr>
              <w:jc w:val="center"/>
              <w:rPr>
                <w:rFonts w:ascii="Times New Roman" w:hAnsi="Times New Roman" w:cs="Times New Roman"/>
                <w:b/>
                <w:bCs/>
                <w:sz w:val="28"/>
                <w:szCs w:val="24"/>
                <w:lang w:eastAsia="ru-RU"/>
              </w:rPr>
            </w:pPr>
            <w:r w:rsidRPr="00C105CB">
              <w:rPr>
                <w:rFonts w:ascii="Times New Roman" w:hAnsi="Times New Roman" w:cs="Times New Roman"/>
                <w:b/>
                <w:bCs/>
                <w:sz w:val="28"/>
                <w:szCs w:val="24"/>
                <w:lang w:eastAsia="ru-RU"/>
              </w:rPr>
              <w:t>Селекція</w:t>
            </w:r>
          </w:p>
        </w:tc>
      </w:tr>
      <w:tr w:rsidR="00C105CB" w:rsidRPr="003F5F43" w:rsidTr="00EA372F">
        <w:trPr>
          <w:trHeight w:val="684"/>
        </w:trPr>
        <w:tc>
          <w:tcPr>
            <w:tcW w:w="889" w:type="dxa"/>
            <w:tcMar>
              <w:top w:w="100" w:type="dxa"/>
              <w:left w:w="100" w:type="dxa"/>
              <w:bottom w:w="100" w:type="dxa"/>
              <w:right w:w="100" w:type="dxa"/>
            </w:tcMar>
            <w:vAlign w:val="center"/>
          </w:tcPr>
          <w:p w:rsidR="00C105CB" w:rsidRPr="003F5F43" w:rsidRDefault="005A37C2" w:rsidP="00EA372F">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26</w:t>
            </w:r>
          </w:p>
        </w:tc>
        <w:tc>
          <w:tcPr>
            <w:tcW w:w="3827" w:type="dxa"/>
            <w:tcBorders>
              <w:top w:val="single" w:sz="4" w:space="0" w:color="auto"/>
              <w:left w:val="single" w:sz="4" w:space="0" w:color="auto"/>
              <w:bottom w:val="single" w:sz="4" w:space="0" w:color="auto"/>
              <w:right w:val="single" w:sz="4" w:space="0" w:color="auto"/>
            </w:tcBorders>
            <w:vAlign w:val="center"/>
          </w:tcPr>
          <w:p w:rsidR="00C105CB" w:rsidRPr="00C105CB" w:rsidRDefault="00C105CB" w:rsidP="00EA372F">
            <w:pPr>
              <w:ind w:left="-108"/>
              <w:jc w:val="both"/>
              <w:rPr>
                <w:rFonts w:ascii="Times New Roman" w:hAnsi="Times New Roman" w:cs="Times New Roman"/>
                <w:sz w:val="24"/>
              </w:rPr>
            </w:pPr>
            <w:r w:rsidRPr="00C105CB">
              <w:rPr>
                <w:rFonts w:ascii="Times New Roman" w:hAnsi="Times New Roman" w:cs="Times New Roman"/>
                <w:sz w:val="24"/>
              </w:rPr>
              <w:t>Тема 11. Загальна селекція.</w:t>
            </w:r>
          </w:p>
        </w:tc>
        <w:tc>
          <w:tcPr>
            <w:tcW w:w="3402" w:type="dxa"/>
            <w:vAlign w:val="center"/>
          </w:tcPr>
          <w:p w:rsidR="00C105CB" w:rsidRPr="00C56123" w:rsidRDefault="00C105CB" w:rsidP="00EA372F">
            <w:pPr>
              <w:pStyle w:val="10"/>
              <w:spacing w:line="240" w:lineRule="auto"/>
              <w:rPr>
                <w:rFonts w:ascii="Times New Roman" w:hAnsi="Times New Roman" w:cs="Times New Roman"/>
                <w:sz w:val="24"/>
                <w:szCs w:val="24"/>
                <w:lang w:val="uk-UA"/>
              </w:rPr>
            </w:pPr>
            <w:r w:rsidRPr="00C56123">
              <w:rPr>
                <w:rFonts w:ascii="Times New Roman" w:hAnsi="Times New Roman" w:cs="Times New Roman"/>
                <w:sz w:val="24"/>
                <w:szCs w:val="24"/>
                <w:lang w:val="uk-UA"/>
              </w:rPr>
              <w:t>Лекції – 8 год.</w:t>
            </w:r>
          </w:p>
          <w:p w:rsidR="00C105CB" w:rsidRPr="00C56123" w:rsidRDefault="00C105CB" w:rsidP="00EA372F">
            <w:pPr>
              <w:pStyle w:val="10"/>
              <w:spacing w:line="240" w:lineRule="auto"/>
              <w:rPr>
                <w:rFonts w:ascii="Times New Roman" w:hAnsi="Times New Roman" w:cs="Times New Roman"/>
                <w:sz w:val="24"/>
                <w:szCs w:val="24"/>
                <w:lang w:val="uk-UA"/>
              </w:rPr>
            </w:pPr>
            <w:r w:rsidRPr="00C56123">
              <w:rPr>
                <w:rFonts w:ascii="Times New Roman" w:hAnsi="Times New Roman" w:cs="Times New Roman"/>
                <w:sz w:val="24"/>
                <w:szCs w:val="24"/>
                <w:lang w:val="uk-UA"/>
              </w:rPr>
              <w:t>Практичні заняття – 8 год.</w:t>
            </w:r>
          </w:p>
          <w:p w:rsidR="00C105CB" w:rsidRPr="00C56123" w:rsidRDefault="00C105CB" w:rsidP="00EA372F">
            <w:pPr>
              <w:pStyle w:val="10"/>
              <w:spacing w:line="240" w:lineRule="auto"/>
              <w:jc w:val="both"/>
              <w:rPr>
                <w:rFonts w:ascii="Times New Roman" w:hAnsi="Times New Roman" w:cs="Times New Roman"/>
                <w:sz w:val="24"/>
                <w:szCs w:val="24"/>
                <w:lang w:val="uk-UA"/>
              </w:rPr>
            </w:pPr>
            <w:r w:rsidRPr="00C56123">
              <w:rPr>
                <w:rFonts w:ascii="Times New Roman" w:hAnsi="Times New Roman" w:cs="Times New Roman"/>
                <w:sz w:val="24"/>
                <w:szCs w:val="24"/>
                <w:lang w:val="uk-UA"/>
              </w:rPr>
              <w:t>Самостійна робота – 10 год.</w:t>
            </w:r>
          </w:p>
        </w:tc>
        <w:tc>
          <w:tcPr>
            <w:tcW w:w="1418" w:type="dxa"/>
            <w:vAlign w:val="center"/>
          </w:tcPr>
          <w:p w:rsidR="00C105CB" w:rsidRDefault="00C105CB" w:rsidP="00EA372F">
            <w:pPr>
              <w:jc w:val="center"/>
            </w:pPr>
          </w:p>
        </w:tc>
        <w:tc>
          <w:tcPr>
            <w:tcW w:w="1276" w:type="dxa"/>
            <w:vAlign w:val="center"/>
          </w:tcPr>
          <w:p w:rsidR="00C105CB" w:rsidRPr="003F5F43" w:rsidRDefault="00C105CB" w:rsidP="00EA372F">
            <w:pPr>
              <w:pStyle w:val="10"/>
              <w:spacing w:line="240" w:lineRule="auto"/>
              <w:jc w:val="center"/>
              <w:rPr>
                <w:rFonts w:ascii="Times New Roman" w:hAnsi="Times New Roman" w:cs="Times New Roman"/>
                <w:sz w:val="24"/>
                <w:szCs w:val="24"/>
                <w:lang w:val="uk-UA"/>
              </w:rPr>
            </w:pPr>
          </w:p>
        </w:tc>
        <w:tc>
          <w:tcPr>
            <w:tcW w:w="992" w:type="dxa"/>
            <w:vAlign w:val="center"/>
          </w:tcPr>
          <w:p w:rsidR="00C105CB" w:rsidRPr="003F5F43" w:rsidRDefault="00C105CB" w:rsidP="00EA372F">
            <w:pPr>
              <w:pStyle w:val="10"/>
              <w:spacing w:line="240" w:lineRule="auto"/>
              <w:jc w:val="center"/>
              <w:rPr>
                <w:rFonts w:ascii="Times New Roman" w:hAnsi="Times New Roman" w:cs="Times New Roman"/>
                <w:sz w:val="24"/>
                <w:szCs w:val="24"/>
                <w:lang w:val="uk-UA"/>
              </w:rPr>
            </w:pPr>
          </w:p>
        </w:tc>
        <w:tc>
          <w:tcPr>
            <w:tcW w:w="3151" w:type="dxa"/>
          </w:tcPr>
          <w:p w:rsidR="00C105CB" w:rsidRDefault="00C105CB" w:rsidP="00EA372F">
            <w:r w:rsidRPr="00C433DA">
              <w:rPr>
                <w:rFonts w:ascii="Times New Roman" w:hAnsi="Times New Roman" w:cs="Times New Roman"/>
                <w:sz w:val="24"/>
                <w:szCs w:val="24"/>
              </w:rPr>
              <w:t>впродовж другого навчального семестру (перший періодичний контроль)</w:t>
            </w:r>
          </w:p>
        </w:tc>
      </w:tr>
      <w:tr w:rsidR="00C105CB" w:rsidRPr="003F5F43" w:rsidTr="00EA372F">
        <w:trPr>
          <w:trHeight w:val="684"/>
        </w:trPr>
        <w:tc>
          <w:tcPr>
            <w:tcW w:w="889" w:type="dxa"/>
            <w:tcMar>
              <w:top w:w="100" w:type="dxa"/>
              <w:left w:w="100" w:type="dxa"/>
              <w:bottom w:w="100" w:type="dxa"/>
              <w:right w:w="100" w:type="dxa"/>
            </w:tcMar>
            <w:vAlign w:val="center"/>
          </w:tcPr>
          <w:p w:rsidR="00C105CB" w:rsidRPr="003F5F43" w:rsidRDefault="005A37C2" w:rsidP="00EA372F">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3827" w:type="dxa"/>
            <w:tcBorders>
              <w:top w:val="single" w:sz="4" w:space="0" w:color="auto"/>
              <w:left w:val="single" w:sz="4" w:space="0" w:color="auto"/>
              <w:bottom w:val="single" w:sz="4" w:space="0" w:color="auto"/>
              <w:right w:val="single" w:sz="4" w:space="0" w:color="auto"/>
            </w:tcBorders>
            <w:vAlign w:val="center"/>
          </w:tcPr>
          <w:p w:rsidR="00C105CB" w:rsidRPr="00C105CB" w:rsidRDefault="00C105CB" w:rsidP="00EA372F">
            <w:pPr>
              <w:ind w:left="-108"/>
              <w:jc w:val="both"/>
              <w:rPr>
                <w:rFonts w:ascii="Times New Roman" w:hAnsi="Times New Roman" w:cs="Times New Roman"/>
                <w:sz w:val="24"/>
              </w:rPr>
            </w:pPr>
            <w:r w:rsidRPr="00C105CB">
              <w:rPr>
                <w:rFonts w:ascii="Times New Roman" w:hAnsi="Times New Roman" w:cs="Times New Roman"/>
                <w:sz w:val="24"/>
              </w:rPr>
              <w:t>Тема 12. Селекція декоративних рослин.</w:t>
            </w:r>
          </w:p>
        </w:tc>
        <w:tc>
          <w:tcPr>
            <w:tcW w:w="3402" w:type="dxa"/>
            <w:vAlign w:val="center"/>
          </w:tcPr>
          <w:p w:rsidR="00C105CB" w:rsidRPr="00C56123" w:rsidRDefault="00C105CB" w:rsidP="00EA372F">
            <w:pPr>
              <w:pStyle w:val="10"/>
              <w:spacing w:line="240" w:lineRule="auto"/>
              <w:rPr>
                <w:rFonts w:ascii="Times New Roman" w:hAnsi="Times New Roman" w:cs="Times New Roman"/>
                <w:sz w:val="24"/>
                <w:szCs w:val="24"/>
                <w:lang w:val="uk-UA"/>
              </w:rPr>
            </w:pPr>
            <w:r w:rsidRPr="00C56123">
              <w:rPr>
                <w:rFonts w:ascii="Times New Roman" w:hAnsi="Times New Roman" w:cs="Times New Roman"/>
                <w:sz w:val="24"/>
                <w:szCs w:val="24"/>
                <w:lang w:val="uk-UA"/>
              </w:rPr>
              <w:t>Лекції – 4 год.</w:t>
            </w:r>
          </w:p>
          <w:p w:rsidR="00C105CB" w:rsidRPr="00C56123" w:rsidRDefault="00C105CB" w:rsidP="00EA372F">
            <w:pPr>
              <w:pStyle w:val="10"/>
              <w:spacing w:line="240" w:lineRule="auto"/>
              <w:rPr>
                <w:rFonts w:ascii="Times New Roman" w:hAnsi="Times New Roman" w:cs="Times New Roman"/>
                <w:sz w:val="24"/>
                <w:szCs w:val="24"/>
                <w:lang w:val="uk-UA"/>
              </w:rPr>
            </w:pPr>
            <w:r w:rsidRPr="00C56123">
              <w:rPr>
                <w:rFonts w:ascii="Times New Roman" w:hAnsi="Times New Roman" w:cs="Times New Roman"/>
                <w:sz w:val="24"/>
                <w:szCs w:val="24"/>
                <w:lang w:val="uk-UA"/>
              </w:rPr>
              <w:t>Практичні заняття – 2 год.</w:t>
            </w:r>
          </w:p>
          <w:p w:rsidR="00C105CB" w:rsidRPr="00C56123" w:rsidRDefault="00C105CB" w:rsidP="00EA372F">
            <w:pPr>
              <w:pStyle w:val="10"/>
              <w:spacing w:line="240" w:lineRule="auto"/>
              <w:jc w:val="both"/>
              <w:rPr>
                <w:rFonts w:ascii="Times New Roman" w:hAnsi="Times New Roman" w:cs="Times New Roman"/>
                <w:sz w:val="24"/>
                <w:szCs w:val="24"/>
                <w:lang w:val="uk-UA"/>
              </w:rPr>
            </w:pPr>
            <w:r w:rsidRPr="00C56123">
              <w:rPr>
                <w:rFonts w:ascii="Times New Roman" w:hAnsi="Times New Roman" w:cs="Times New Roman"/>
                <w:sz w:val="24"/>
                <w:szCs w:val="24"/>
                <w:lang w:val="uk-UA"/>
              </w:rPr>
              <w:t>Самостійна робота – 12 год.</w:t>
            </w:r>
          </w:p>
        </w:tc>
        <w:tc>
          <w:tcPr>
            <w:tcW w:w="1418" w:type="dxa"/>
            <w:vAlign w:val="center"/>
          </w:tcPr>
          <w:p w:rsidR="00C105CB" w:rsidRDefault="00C105CB" w:rsidP="00EA372F">
            <w:pPr>
              <w:jc w:val="center"/>
            </w:pPr>
          </w:p>
        </w:tc>
        <w:tc>
          <w:tcPr>
            <w:tcW w:w="1276" w:type="dxa"/>
            <w:vAlign w:val="center"/>
          </w:tcPr>
          <w:p w:rsidR="00C105CB" w:rsidRPr="003F5F43" w:rsidRDefault="00C105CB" w:rsidP="00EA372F">
            <w:pPr>
              <w:pStyle w:val="10"/>
              <w:spacing w:line="240" w:lineRule="auto"/>
              <w:jc w:val="center"/>
              <w:rPr>
                <w:rFonts w:ascii="Times New Roman" w:hAnsi="Times New Roman" w:cs="Times New Roman"/>
                <w:sz w:val="24"/>
                <w:szCs w:val="24"/>
                <w:lang w:val="uk-UA"/>
              </w:rPr>
            </w:pPr>
          </w:p>
        </w:tc>
        <w:tc>
          <w:tcPr>
            <w:tcW w:w="992" w:type="dxa"/>
            <w:vAlign w:val="center"/>
          </w:tcPr>
          <w:p w:rsidR="00C105CB" w:rsidRPr="003F5F43" w:rsidRDefault="00C105CB" w:rsidP="00EA372F">
            <w:pPr>
              <w:pStyle w:val="10"/>
              <w:spacing w:line="240" w:lineRule="auto"/>
              <w:jc w:val="center"/>
              <w:rPr>
                <w:rFonts w:ascii="Times New Roman" w:hAnsi="Times New Roman" w:cs="Times New Roman"/>
                <w:sz w:val="24"/>
                <w:szCs w:val="24"/>
                <w:lang w:val="uk-UA"/>
              </w:rPr>
            </w:pPr>
          </w:p>
        </w:tc>
        <w:tc>
          <w:tcPr>
            <w:tcW w:w="3151" w:type="dxa"/>
          </w:tcPr>
          <w:p w:rsidR="00C105CB" w:rsidRPr="00C433DA" w:rsidRDefault="00C105CB" w:rsidP="00EA372F">
            <w:pPr>
              <w:rPr>
                <w:rFonts w:ascii="Times New Roman" w:hAnsi="Times New Roman" w:cs="Times New Roman"/>
                <w:sz w:val="24"/>
                <w:szCs w:val="24"/>
              </w:rPr>
            </w:pPr>
          </w:p>
        </w:tc>
      </w:tr>
    </w:tbl>
    <w:p w:rsidR="003F5F43" w:rsidRPr="003F5F43" w:rsidRDefault="003F5F43" w:rsidP="00EA372F">
      <w:pPr>
        <w:jc w:val="center"/>
        <w:rPr>
          <w:rFonts w:ascii="Times New Roman" w:hAnsi="Times New Roman" w:cs="Times New Roman"/>
          <w:b/>
          <w:caps/>
          <w:color w:val="000000"/>
          <w:sz w:val="24"/>
          <w:szCs w:val="24"/>
        </w:rPr>
      </w:pPr>
    </w:p>
    <w:p w:rsidR="00DC79BC" w:rsidRPr="003F5F43" w:rsidRDefault="00F05837" w:rsidP="00EA372F">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7. 2</w:t>
      </w:r>
      <w:r w:rsidR="00A01C4C" w:rsidRPr="003F5F43">
        <w:rPr>
          <w:rFonts w:ascii="Times New Roman" w:hAnsi="Times New Roman" w:cs="Times New Roman"/>
          <w:b/>
          <w:caps/>
          <w:color w:val="000000"/>
          <w:sz w:val="24"/>
          <w:szCs w:val="24"/>
        </w:rPr>
        <w:t xml:space="preserve"> </w:t>
      </w:r>
      <w:r w:rsidR="00DC79BC" w:rsidRPr="003F5F43">
        <w:rPr>
          <w:rFonts w:ascii="Times New Roman" w:hAnsi="Times New Roman" w:cs="Times New Roman"/>
          <w:b/>
          <w:caps/>
          <w:color w:val="000000"/>
          <w:sz w:val="24"/>
          <w:szCs w:val="24"/>
        </w:rPr>
        <w:t>Схема курсу (лекційний блок)</w:t>
      </w:r>
    </w:p>
    <w:p w:rsidR="00DC79BC" w:rsidRPr="00A004FE" w:rsidRDefault="00DC79BC" w:rsidP="00EA372F">
      <w:pPr>
        <w:jc w:val="both"/>
        <w:rPr>
          <w:rFonts w:ascii="Times New Roman" w:hAnsi="Times New Roman" w:cs="Times New Roman"/>
          <w:cap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9100"/>
      </w:tblGrid>
      <w:tr w:rsidR="00DC79BC" w:rsidRPr="005C3381" w:rsidTr="005C3381">
        <w:tc>
          <w:tcPr>
            <w:tcW w:w="5508" w:type="dxa"/>
            <w:shd w:val="clear" w:color="auto" w:fill="auto"/>
          </w:tcPr>
          <w:p w:rsidR="00DC79BC" w:rsidRPr="005C3381" w:rsidRDefault="00DC79BC" w:rsidP="00EA372F">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 xml:space="preserve">Тема лекції </w:t>
            </w:r>
          </w:p>
        </w:tc>
        <w:tc>
          <w:tcPr>
            <w:tcW w:w="9100" w:type="dxa"/>
            <w:shd w:val="clear" w:color="auto" w:fill="auto"/>
          </w:tcPr>
          <w:p w:rsidR="00DC79BC" w:rsidRPr="005C3381" w:rsidRDefault="00DC79BC" w:rsidP="00EA372F">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Зміст лекції</w:t>
            </w:r>
          </w:p>
        </w:tc>
      </w:tr>
      <w:tr w:rsidR="00DC79BC" w:rsidRPr="005C3381" w:rsidTr="005C3381">
        <w:tc>
          <w:tcPr>
            <w:tcW w:w="5508" w:type="dxa"/>
            <w:shd w:val="clear" w:color="auto" w:fill="auto"/>
            <w:vAlign w:val="center"/>
          </w:tcPr>
          <w:p w:rsidR="00DC79BC" w:rsidRPr="006D78D9" w:rsidRDefault="00C105CB" w:rsidP="00EA372F">
            <w:pPr>
              <w:shd w:val="clear" w:color="auto" w:fill="FFFFFF"/>
              <w:rPr>
                <w:rFonts w:ascii="Times New Roman" w:hAnsi="Times New Roman" w:cs="Times New Roman"/>
                <w:sz w:val="24"/>
                <w:szCs w:val="24"/>
              </w:rPr>
            </w:pPr>
            <w:r w:rsidRPr="006D78D9">
              <w:rPr>
                <w:rFonts w:ascii="Times New Roman" w:hAnsi="Times New Roman" w:cs="Times New Roman"/>
                <w:sz w:val="24"/>
              </w:rPr>
              <w:t>Тема 1.</w:t>
            </w:r>
            <w:r w:rsidRPr="006D78D9">
              <w:t xml:space="preserve"> </w:t>
            </w:r>
            <w:r w:rsidRPr="006D78D9">
              <w:rPr>
                <w:rFonts w:ascii="Times New Roman" w:hAnsi="Times New Roman" w:cs="Times New Roman"/>
                <w:sz w:val="24"/>
              </w:rPr>
              <w:t>Вступ до генетики. Матеріальні основи спадковості.</w:t>
            </w:r>
          </w:p>
        </w:tc>
        <w:tc>
          <w:tcPr>
            <w:tcW w:w="9100" w:type="dxa"/>
            <w:shd w:val="clear" w:color="auto" w:fill="auto"/>
          </w:tcPr>
          <w:p w:rsidR="00C105CB" w:rsidRPr="006D78D9" w:rsidRDefault="00C105CB" w:rsidP="00EA372F">
            <w:pPr>
              <w:pStyle w:val="a3"/>
              <w:numPr>
                <w:ilvl w:val="0"/>
                <w:numId w:val="5"/>
              </w:numPr>
              <w:spacing w:before="0" w:beforeAutospacing="0" w:after="0" w:afterAutospacing="0"/>
              <w:rPr>
                <w:lang w:val="uk-UA"/>
              </w:rPr>
            </w:pPr>
            <w:r w:rsidRPr="006D78D9">
              <w:rPr>
                <w:lang w:val="uk-UA"/>
              </w:rPr>
              <w:t>Предмет і методи досліджень генетики.</w:t>
            </w:r>
          </w:p>
          <w:p w:rsidR="00C105CB" w:rsidRPr="006D78D9" w:rsidRDefault="00C105CB" w:rsidP="00EA372F">
            <w:pPr>
              <w:pStyle w:val="a3"/>
              <w:numPr>
                <w:ilvl w:val="0"/>
                <w:numId w:val="5"/>
              </w:numPr>
              <w:spacing w:before="0" w:beforeAutospacing="0" w:after="0" w:afterAutospacing="0"/>
              <w:rPr>
                <w:lang w:val="uk-UA"/>
              </w:rPr>
            </w:pPr>
            <w:r w:rsidRPr="006D78D9">
              <w:rPr>
                <w:lang w:val="uk-UA"/>
              </w:rPr>
              <w:t>ДНК - матеріальний носій спадковості. Хімічний склад і видова специфічність.</w:t>
            </w:r>
          </w:p>
          <w:p w:rsidR="00DC79BC" w:rsidRPr="006D78D9" w:rsidRDefault="00C105CB" w:rsidP="00EA372F">
            <w:pPr>
              <w:pStyle w:val="a3"/>
              <w:numPr>
                <w:ilvl w:val="0"/>
                <w:numId w:val="5"/>
              </w:numPr>
              <w:spacing w:before="0" w:beforeAutospacing="0" w:after="0" w:afterAutospacing="0"/>
              <w:rPr>
                <w:lang w:val="uk-UA"/>
              </w:rPr>
            </w:pPr>
            <w:r w:rsidRPr="006D78D9">
              <w:rPr>
                <w:lang w:val="uk-UA"/>
              </w:rPr>
              <w:t xml:space="preserve">Модель ДНК </w:t>
            </w:r>
            <w:proofErr w:type="spellStart"/>
            <w:r w:rsidRPr="006D78D9">
              <w:rPr>
                <w:lang w:val="uk-UA"/>
              </w:rPr>
              <w:t>Уотсона-Кріка</w:t>
            </w:r>
            <w:proofErr w:type="spellEnd"/>
            <w:r w:rsidRPr="006D78D9">
              <w:rPr>
                <w:lang w:val="uk-UA"/>
              </w:rPr>
              <w:t>. Реплікація ДНК.</w:t>
            </w:r>
          </w:p>
        </w:tc>
      </w:tr>
      <w:tr w:rsidR="00A364DE" w:rsidRPr="005C3381" w:rsidTr="005C3381">
        <w:tc>
          <w:tcPr>
            <w:tcW w:w="5508" w:type="dxa"/>
            <w:shd w:val="clear" w:color="auto" w:fill="auto"/>
            <w:vAlign w:val="center"/>
          </w:tcPr>
          <w:p w:rsidR="00A364DE" w:rsidRPr="006D78D9" w:rsidRDefault="00C105CB" w:rsidP="00EA372F">
            <w:pPr>
              <w:pStyle w:val="a3"/>
              <w:snapToGrid w:val="0"/>
              <w:spacing w:before="0" w:beforeAutospacing="0" w:after="0" w:afterAutospacing="0"/>
              <w:jc w:val="both"/>
              <w:rPr>
                <w:color w:val="333333"/>
                <w:lang w:val="uk-UA"/>
              </w:rPr>
            </w:pPr>
            <w:r w:rsidRPr="006D78D9">
              <w:rPr>
                <w:lang w:val="uk-UA"/>
              </w:rPr>
              <w:t xml:space="preserve">Тема 3. </w:t>
            </w:r>
            <w:proofErr w:type="spellStart"/>
            <w:r w:rsidRPr="006D78D9">
              <w:rPr>
                <w:lang w:val="uk-UA"/>
              </w:rPr>
              <w:t>Моногібридне</w:t>
            </w:r>
            <w:proofErr w:type="spellEnd"/>
            <w:r w:rsidRPr="006D78D9">
              <w:rPr>
                <w:lang w:val="uk-UA"/>
              </w:rPr>
              <w:t xml:space="preserve">, </w:t>
            </w:r>
            <w:proofErr w:type="spellStart"/>
            <w:r w:rsidRPr="006D78D9">
              <w:rPr>
                <w:lang w:val="uk-UA"/>
              </w:rPr>
              <w:t>дигібридне</w:t>
            </w:r>
            <w:proofErr w:type="spellEnd"/>
            <w:r w:rsidRPr="006D78D9">
              <w:rPr>
                <w:lang w:val="uk-UA"/>
              </w:rPr>
              <w:t xml:space="preserve"> і </w:t>
            </w:r>
            <w:proofErr w:type="spellStart"/>
            <w:r w:rsidRPr="006D78D9">
              <w:rPr>
                <w:lang w:val="uk-UA"/>
              </w:rPr>
              <w:t>полігібридне</w:t>
            </w:r>
            <w:proofErr w:type="spellEnd"/>
            <w:r w:rsidRPr="006D78D9">
              <w:rPr>
                <w:lang w:val="uk-UA"/>
              </w:rPr>
              <w:t xml:space="preserve"> схрещування.</w:t>
            </w:r>
          </w:p>
        </w:tc>
        <w:tc>
          <w:tcPr>
            <w:tcW w:w="9100" w:type="dxa"/>
            <w:shd w:val="clear" w:color="auto" w:fill="auto"/>
          </w:tcPr>
          <w:p w:rsidR="006D78D9" w:rsidRPr="006D78D9" w:rsidRDefault="006D78D9" w:rsidP="00EA372F">
            <w:pPr>
              <w:pStyle w:val="a3"/>
              <w:numPr>
                <w:ilvl w:val="0"/>
                <w:numId w:val="16"/>
              </w:numPr>
              <w:spacing w:before="0" w:beforeAutospacing="0" w:after="0" w:afterAutospacing="0"/>
              <w:rPr>
                <w:caps/>
                <w:color w:val="000000"/>
                <w:lang w:val="uk-UA"/>
              </w:rPr>
            </w:pPr>
            <w:r w:rsidRPr="006D78D9">
              <w:rPr>
                <w:color w:val="000000"/>
                <w:lang w:val="uk-UA"/>
              </w:rPr>
              <w:t>Особливості гібридологічного методу Г. Менделя. Генетична символіка.</w:t>
            </w:r>
          </w:p>
          <w:p w:rsidR="006D78D9" w:rsidRPr="006D78D9" w:rsidRDefault="006D78D9" w:rsidP="00EA372F">
            <w:pPr>
              <w:pStyle w:val="a3"/>
              <w:numPr>
                <w:ilvl w:val="0"/>
                <w:numId w:val="16"/>
              </w:numPr>
              <w:spacing w:before="0" w:beforeAutospacing="0" w:after="0" w:afterAutospacing="0"/>
              <w:rPr>
                <w:caps/>
                <w:color w:val="000000"/>
                <w:lang w:val="uk-UA"/>
              </w:rPr>
            </w:pPr>
            <w:proofErr w:type="spellStart"/>
            <w:r w:rsidRPr="006D78D9">
              <w:rPr>
                <w:color w:val="000000"/>
                <w:lang w:val="uk-UA"/>
              </w:rPr>
              <w:t>Моногибридное</w:t>
            </w:r>
            <w:proofErr w:type="spellEnd"/>
            <w:r w:rsidRPr="006D78D9">
              <w:rPr>
                <w:color w:val="000000"/>
                <w:lang w:val="uk-UA"/>
              </w:rPr>
              <w:t xml:space="preserve"> схрещування. Закон чистоти гамет і розщеплення ознак F2.</w:t>
            </w:r>
          </w:p>
          <w:p w:rsidR="006D78D9" w:rsidRPr="006D78D9" w:rsidRDefault="006D78D9" w:rsidP="00EA372F">
            <w:pPr>
              <w:pStyle w:val="a3"/>
              <w:numPr>
                <w:ilvl w:val="0"/>
                <w:numId w:val="16"/>
              </w:numPr>
              <w:spacing w:before="0" w:beforeAutospacing="0" w:after="0" w:afterAutospacing="0"/>
              <w:rPr>
                <w:caps/>
                <w:color w:val="000000"/>
                <w:lang w:val="uk-UA"/>
              </w:rPr>
            </w:pPr>
            <w:r w:rsidRPr="006D78D9">
              <w:rPr>
                <w:color w:val="000000"/>
                <w:lang w:val="uk-UA"/>
              </w:rPr>
              <w:t>Неповне домінування.</w:t>
            </w:r>
          </w:p>
          <w:p w:rsidR="006D78D9" w:rsidRPr="006D78D9" w:rsidRDefault="006D78D9" w:rsidP="00EA372F">
            <w:pPr>
              <w:pStyle w:val="a3"/>
              <w:numPr>
                <w:ilvl w:val="0"/>
                <w:numId w:val="16"/>
              </w:numPr>
              <w:spacing w:before="0" w:beforeAutospacing="0" w:after="0" w:afterAutospacing="0"/>
              <w:rPr>
                <w:caps/>
                <w:color w:val="000000"/>
                <w:lang w:val="uk-UA"/>
              </w:rPr>
            </w:pPr>
            <w:proofErr w:type="spellStart"/>
            <w:r w:rsidRPr="006D78D9">
              <w:rPr>
                <w:color w:val="000000"/>
                <w:lang w:val="uk-UA"/>
              </w:rPr>
              <w:t>Дигібридне</w:t>
            </w:r>
            <w:proofErr w:type="spellEnd"/>
            <w:r w:rsidRPr="006D78D9">
              <w:rPr>
                <w:color w:val="000000"/>
                <w:lang w:val="uk-UA"/>
              </w:rPr>
              <w:t xml:space="preserve"> схрещування. Закон незалежного комбінування ознак і його обмеженість</w:t>
            </w:r>
          </w:p>
          <w:p w:rsidR="006D78D9" w:rsidRPr="006D78D9" w:rsidRDefault="006D78D9" w:rsidP="00EA372F">
            <w:pPr>
              <w:pStyle w:val="a3"/>
              <w:numPr>
                <w:ilvl w:val="0"/>
                <w:numId w:val="16"/>
              </w:numPr>
              <w:spacing w:before="0" w:beforeAutospacing="0" w:after="0" w:afterAutospacing="0"/>
              <w:rPr>
                <w:caps/>
                <w:color w:val="000000"/>
                <w:lang w:val="uk-UA"/>
              </w:rPr>
            </w:pPr>
            <w:proofErr w:type="spellStart"/>
            <w:r w:rsidRPr="006D78D9">
              <w:rPr>
                <w:color w:val="000000"/>
                <w:lang w:val="uk-UA"/>
              </w:rPr>
              <w:t>Полігібридне</w:t>
            </w:r>
            <w:proofErr w:type="spellEnd"/>
            <w:r w:rsidRPr="006D78D9">
              <w:rPr>
                <w:color w:val="000000"/>
                <w:lang w:val="uk-UA"/>
              </w:rPr>
              <w:t xml:space="preserve"> схрещування.</w:t>
            </w:r>
          </w:p>
          <w:p w:rsidR="006D78D9" w:rsidRPr="006D78D9" w:rsidRDefault="006D78D9" w:rsidP="00EA372F">
            <w:pPr>
              <w:pStyle w:val="a3"/>
              <w:numPr>
                <w:ilvl w:val="0"/>
                <w:numId w:val="16"/>
              </w:numPr>
              <w:spacing w:before="0" w:beforeAutospacing="0" w:after="0" w:afterAutospacing="0"/>
              <w:rPr>
                <w:caps/>
                <w:color w:val="000000"/>
                <w:lang w:val="uk-UA"/>
              </w:rPr>
            </w:pPr>
            <w:r w:rsidRPr="006D78D9">
              <w:rPr>
                <w:color w:val="000000"/>
                <w:lang w:val="uk-UA"/>
              </w:rPr>
              <w:t>Цитологічні основи законів Г. Менделя</w:t>
            </w:r>
          </w:p>
        </w:tc>
      </w:tr>
      <w:tr w:rsidR="00A364DE" w:rsidRPr="005C3381" w:rsidTr="005C3381">
        <w:tc>
          <w:tcPr>
            <w:tcW w:w="5508" w:type="dxa"/>
            <w:shd w:val="clear" w:color="auto" w:fill="auto"/>
            <w:vAlign w:val="center"/>
          </w:tcPr>
          <w:p w:rsidR="00A364DE" w:rsidRPr="006D78D9" w:rsidRDefault="00C105CB" w:rsidP="00EA372F">
            <w:pPr>
              <w:pStyle w:val="a3"/>
              <w:snapToGrid w:val="0"/>
              <w:spacing w:before="0" w:beforeAutospacing="0" w:after="0" w:afterAutospacing="0"/>
              <w:jc w:val="both"/>
              <w:rPr>
                <w:color w:val="333333"/>
                <w:lang w:val="uk-UA"/>
              </w:rPr>
            </w:pPr>
            <w:r w:rsidRPr="006D78D9">
              <w:rPr>
                <w:lang w:val="uk-UA"/>
              </w:rPr>
              <w:t>Тема 3.</w:t>
            </w:r>
            <w:r w:rsidR="006D78D9" w:rsidRPr="006D78D9">
              <w:rPr>
                <w:lang w:val="uk-UA"/>
              </w:rPr>
              <w:t xml:space="preserve"> Успадкування при взаємодії генів.</w:t>
            </w:r>
          </w:p>
        </w:tc>
        <w:tc>
          <w:tcPr>
            <w:tcW w:w="9100" w:type="dxa"/>
            <w:shd w:val="clear" w:color="auto" w:fill="auto"/>
          </w:tcPr>
          <w:p w:rsidR="006D78D9" w:rsidRPr="006D78D9" w:rsidRDefault="006D78D9" w:rsidP="00EA372F">
            <w:pPr>
              <w:pStyle w:val="a3"/>
              <w:numPr>
                <w:ilvl w:val="0"/>
                <w:numId w:val="6"/>
              </w:numPr>
              <w:spacing w:before="0" w:beforeAutospacing="0" w:after="0" w:afterAutospacing="0"/>
              <w:rPr>
                <w:caps/>
                <w:color w:val="000000"/>
                <w:lang w:val="uk-UA"/>
              </w:rPr>
            </w:pPr>
            <w:r w:rsidRPr="006D78D9">
              <w:rPr>
                <w:color w:val="000000"/>
                <w:lang w:val="uk-UA"/>
              </w:rPr>
              <w:t xml:space="preserve">Взаємодія </w:t>
            </w:r>
            <w:proofErr w:type="spellStart"/>
            <w:r w:rsidRPr="006D78D9">
              <w:rPr>
                <w:color w:val="000000"/>
                <w:lang w:val="uk-UA"/>
              </w:rPr>
              <w:t>алельних</w:t>
            </w:r>
            <w:proofErr w:type="spellEnd"/>
            <w:r w:rsidRPr="006D78D9">
              <w:rPr>
                <w:color w:val="000000"/>
                <w:lang w:val="uk-UA"/>
              </w:rPr>
              <w:t xml:space="preserve"> генів. </w:t>
            </w:r>
            <w:proofErr w:type="spellStart"/>
            <w:r w:rsidRPr="006D78D9">
              <w:rPr>
                <w:color w:val="000000"/>
                <w:lang w:val="uk-UA"/>
              </w:rPr>
              <w:t>Кодомінування</w:t>
            </w:r>
            <w:proofErr w:type="spellEnd"/>
            <w:r w:rsidRPr="006D78D9">
              <w:rPr>
                <w:color w:val="000000"/>
                <w:lang w:val="uk-UA"/>
              </w:rPr>
              <w:t>.</w:t>
            </w:r>
          </w:p>
          <w:p w:rsidR="006D78D9" w:rsidRPr="006D78D9" w:rsidRDefault="006D78D9" w:rsidP="00EA372F">
            <w:pPr>
              <w:pStyle w:val="a3"/>
              <w:numPr>
                <w:ilvl w:val="0"/>
                <w:numId w:val="6"/>
              </w:numPr>
              <w:spacing w:before="0" w:beforeAutospacing="0" w:after="0" w:afterAutospacing="0"/>
              <w:rPr>
                <w:caps/>
                <w:color w:val="000000"/>
                <w:lang w:val="uk-UA"/>
              </w:rPr>
            </w:pPr>
            <w:r w:rsidRPr="006D78D9">
              <w:rPr>
                <w:color w:val="000000"/>
                <w:lang w:val="uk-UA"/>
              </w:rPr>
              <w:t xml:space="preserve">Взаємодія </w:t>
            </w:r>
            <w:proofErr w:type="spellStart"/>
            <w:r w:rsidRPr="006D78D9">
              <w:rPr>
                <w:color w:val="000000"/>
                <w:lang w:val="uk-UA"/>
              </w:rPr>
              <w:t>неалельних</w:t>
            </w:r>
            <w:proofErr w:type="spellEnd"/>
            <w:r w:rsidRPr="006D78D9">
              <w:rPr>
                <w:color w:val="000000"/>
                <w:lang w:val="uk-UA"/>
              </w:rPr>
              <w:t xml:space="preserve"> генів.</w:t>
            </w:r>
          </w:p>
          <w:p w:rsidR="00A36FB9" w:rsidRPr="006D78D9" w:rsidRDefault="006D78D9" w:rsidP="00EA372F">
            <w:pPr>
              <w:pStyle w:val="a3"/>
              <w:numPr>
                <w:ilvl w:val="0"/>
                <w:numId w:val="6"/>
              </w:numPr>
              <w:spacing w:before="0" w:beforeAutospacing="0" w:after="0" w:afterAutospacing="0"/>
              <w:rPr>
                <w:caps/>
                <w:color w:val="000000"/>
                <w:lang w:val="uk-UA"/>
              </w:rPr>
            </w:pPr>
            <w:r w:rsidRPr="006D78D9">
              <w:rPr>
                <w:color w:val="000000"/>
                <w:lang w:val="uk-UA"/>
              </w:rPr>
              <w:t xml:space="preserve">Типи взаємодії </w:t>
            </w:r>
            <w:proofErr w:type="spellStart"/>
            <w:r w:rsidRPr="006D78D9">
              <w:rPr>
                <w:color w:val="000000"/>
                <w:lang w:val="uk-UA"/>
              </w:rPr>
              <w:t>неалельних</w:t>
            </w:r>
            <w:proofErr w:type="spellEnd"/>
            <w:r w:rsidRPr="006D78D9">
              <w:rPr>
                <w:color w:val="000000"/>
                <w:lang w:val="uk-UA"/>
              </w:rPr>
              <w:t xml:space="preserve"> генів: </w:t>
            </w:r>
            <w:proofErr w:type="spellStart"/>
            <w:r w:rsidRPr="006D78D9">
              <w:rPr>
                <w:color w:val="000000"/>
                <w:lang w:val="uk-UA"/>
              </w:rPr>
              <w:t>комплементарність</w:t>
            </w:r>
            <w:proofErr w:type="spellEnd"/>
            <w:r w:rsidRPr="006D78D9">
              <w:rPr>
                <w:color w:val="000000"/>
                <w:lang w:val="uk-UA"/>
              </w:rPr>
              <w:t>, епістаз, полімерія, плейотропія.</w:t>
            </w:r>
          </w:p>
        </w:tc>
      </w:tr>
      <w:tr w:rsidR="00A364DE" w:rsidRPr="005C3381" w:rsidTr="00722ED7">
        <w:trPr>
          <w:trHeight w:val="1124"/>
        </w:trPr>
        <w:tc>
          <w:tcPr>
            <w:tcW w:w="5508" w:type="dxa"/>
            <w:shd w:val="clear" w:color="auto" w:fill="auto"/>
            <w:vAlign w:val="center"/>
          </w:tcPr>
          <w:p w:rsidR="00A364DE" w:rsidRPr="00A36FB9" w:rsidRDefault="006D78D9" w:rsidP="00EA372F">
            <w:pPr>
              <w:pStyle w:val="a3"/>
              <w:snapToGrid w:val="0"/>
              <w:spacing w:before="0" w:beforeAutospacing="0" w:after="0" w:afterAutospacing="0"/>
              <w:jc w:val="both"/>
              <w:rPr>
                <w:lang w:val="uk-UA"/>
              </w:rPr>
            </w:pPr>
            <w:r w:rsidRPr="000B4C03">
              <w:t>Тема 4.</w:t>
            </w:r>
            <w:r>
              <w:t xml:space="preserve"> </w:t>
            </w:r>
            <w:r w:rsidRPr="006D78D9">
              <w:t xml:space="preserve">Генетика </w:t>
            </w:r>
            <w:r w:rsidRPr="006D78D9">
              <w:rPr>
                <w:lang w:val="uk-UA"/>
              </w:rPr>
              <w:t>статі. Успадкування зчеплене з статтю.</w:t>
            </w:r>
          </w:p>
        </w:tc>
        <w:tc>
          <w:tcPr>
            <w:tcW w:w="9100" w:type="dxa"/>
            <w:shd w:val="clear" w:color="auto" w:fill="auto"/>
          </w:tcPr>
          <w:p w:rsidR="006D78D9" w:rsidRPr="006D78D9" w:rsidRDefault="006D78D9" w:rsidP="00EA372F">
            <w:pPr>
              <w:pStyle w:val="a3"/>
              <w:numPr>
                <w:ilvl w:val="0"/>
                <w:numId w:val="7"/>
              </w:numPr>
              <w:spacing w:before="0" w:beforeAutospacing="0" w:after="0" w:afterAutospacing="0"/>
              <w:rPr>
                <w:caps/>
                <w:color w:val="000000"/>
                <w:lang w:val="uk-UA"/>
              </w:rPr>
            </w:pPr>
            <w:r w:rsidRPr="006D78D9">
              <w:rPr>
                <w:color w:val="000000"/>
                <w:lang w:val="uk-UA"/>
              </w:rPr>
              <w:t>Генетика статі. Хромосомний механізм визначення.</w:t>
            </w:r>
          </w:p>
          <w:p w:rsidR="006D78D9" w:rsidRPr="006D78D9" w:rsidRDefault="006D78D9" w:rsidP="00EA372F">
            <w:pPr>
              <w:pStyle w:val="a3"/>
              <w:numPr>
                <w:ilvl w:val="0"/>
                <w:numId w:val="7"/>
              </w:numPr>
              <w:spacing w:before="0" w:beforeAutospacing="0" w:after="0" w:afterAutospacing="0"/>
              <w:rPr>
                <w:caps/>
                <w:color w:val="000000"/>
                <w:lang w:val="uk-UA"/>
              </w:rPr>
            </w:pPr>
            <w:r w:rsidRPr="006D78D9">
              <w:rPr>
                <w:color w:val="000000"/>
                <w:lang w:val="uk-UA"/>
              </w:rPr>
              <w:t>Спадкування зчеплене зі статтю.</w:t>
            </w:r>
          </w:p>
          <w:p w:rsidR="00AE737D" w:rsidRPr="00AE737D" w:rsidRDefault="006D78D9" w:rsidP="00EA372F">
            <w:pPr>
              <w:pStyle w:val="a3"/>
              <w:numPr>
                <w:ilvl w:val="0"/>
                <w:numId w:val="7"/>
              </w:numPr>
              <w:spacing w:before="0" w:beforeAutospacing="0" w:after="0" w:afterAutospacing="0"/>
              <w:rPr>
                <w:caps/>
                <w:color w:val="000000"/>
                <w:lang w:val="uk-UA"/>
              </w:rPr>
            </w:pPr>
            <w:r w:rsidRPr="006D78D9">
              <w:rPr>
                <w:color w:val="000000"/>
                <w:lang w:val="uk-UA"/>
              </w:rPr>
              <w:t>Балансова теорія визначення статі. Особливості Х- і Y- хромосом.</w:t>
            </w:r>
          </w:p>
        </w:tc>
      </w:tr>
      <w:tr w:rsidR="00A364DE" w:rsidRPr="005C3381" w:rsidTr="005C3381">
        <w:tc>
          <w:tcPr>
            <w:tcW w:w="5508" w:type="dxa"/>
            <w:shd w:val="clear" w:color="auto" w:fill="auto"/>
            <w:vAlign w:val="center"/>
          </w:tcPr>
          <w:p w:rsidR="00A364DE" w:rsidRPr="005C3381" w:rsidRDefault="006D78D9" w:rsidP="00EA372F">
            <w:pPr>
              <w:shd w:val="clear" w:color="auto" w:fill="FFFFFF"/>
              <w:jc w:val="both"/>
              <w:rPr>
                <w:rFonts w:ascii="Times New Roman" w:hAnsi="Times New Roman" w:cs="Times New Roman"/>
                <w:sz w:val="24"/>
                <w:szCs w:val="24"/>
              </w:rPr>
            </w:pPr>
            <w:r w:rsidRPr="000B4C03">
              <w:rPr>
                <w:rFonts w:ascii="Times New Roman" w:hAnsi="Times New Roman" w:cs="Times New Roman"/>
                <w:sz w:val="24"/>
              </w:rPr>
              <w:t>Тема 4.</w:t>
            </w:r>
            <w:r>
              <w:t xml:space="preserve"> </w:t>
            </w:r>
            <w:r w:rsidRPr="006D78D9">
              <w:rPr>
                <w:rFonts w:ascii="Times New Roman" w:hAnsi="Times New Roman" w:cs="Times New Roman"/>
                <w:sz w:val="24"/>
              </w:rPr>
              <w:t>Зчеплення генів. Кросинговер.</w:t>
            </w:r>
          </w:p>
        </w:tc>
        <w:tc>
          <w:tcPr>
            <w:tcW w:w="9100" w:type="dxa"/>
            <w:shd w:val="clear" w:color="auto" w:fill="auto"/>
          </w:tcPr>
          <w:p w:rsidR="006D78D9" w:rsidRPr="006D78D9" w:rsidRDefault="006D78D9" w:rsidP="00EA372F">
            <w:pPr>
              <w:pStyle w:val="a3"/>
              <w:numPr>
                <w:ilvl w:val="0"/>
                <w:numId w:val="8"/>
              </w:numPr>
              <w:spacing w:before="0" w:beforeAutospacing="0" w:after="0" w:afterAutospacing="0"/>
              <w:rPr>
                <w:caps/>
                <w:color w:val="000000"/>
                <w:lang w:val="uk-UA"/>
              </w:rPr>
            </w:pPr>
            <w:r w:rsidRPr="006D78D9">
              <w:rPr>
                <w:color w:val="000000"/>
                <w:lang w:val="uk-UA"/>
              </w:rPr>
              <w:t>Характерні особливості зчепленого успадкування.</w:t>
            </w:r>
          </w:p>
          <w:p w:rsidR="006D78D9" w:rsidRPr="006D78D9" w:rsidRDefault="006D78D9" w:rsidP="00EA372F">
            <w:pPr>
              <w:pStyle w:val="a3"/>
              <w:numPr>
                <w:ilvl w:val="0"/>
                <w:numId w:val="8"/>
              </w:numPr>
              <w:spacing w:before="0" w:beforeAutospacing="0" w:after="0" w:afterAutospacing="0"/>
              <w:rPr>
                <w:caps/>
                <w:color w:val="000000"/>
                <w:lang w:val="uk-UA"/>
              </w:rPr>
            </w:pPr>
            <w:r w:rsidRPr="006D78D9">
              <w:rPr>
                <w:color w:val="000000"/>
                <w:lang w:val="uk-UA"/>
              </w:rPr>
              <w:t>Механізм кросинговеру. Подвійний кросинговер.</w:t>
            </w:r>
          </w:p>
          <w:p w:rsidR="006D78D9" w:rsidRPr="006D78D9" w:rsidRDefault="006D78D9" w:rsidP="00EA372F">
            <w:pPr>
              <w:pStyle w:val="a3"/>
              <w:numPr>
                <w:ilvl w:val="0"/>
                <w:numId w:val="8"/>
              </w:numPr>
              <w:spacing w:before="0" w:beforeAutospacing="0" w:after="0" w:afterAutospacing="0"/>
              <w:rPr>
                <w:caps/>
                <w:color w:val="000000"/>
                <w:lang w:val="uk-UA"/>
              </w:rPr>
            </w:pPr>
            <w:r w:rsidRPr="006D78D9">
              <w:rPr>
                <w:color w:val="000000"/>
                <w:lang w:val="uk-UA"/>
              </w:rPr>
              <w:t>Цитологічні докази кросинговеру.</w:t>
            </w:r>
          </w:p>
          <w:p w:rsidR="00722ED7" w:rsidRPr="00A36FB9" w:rsidRDefault="006D78D9" w:rsidP="00EA372F">
            <w:pPr>
              <w:pStyle w:val="a3"/>
              <w:numPr>
                <w:ilvl w:val="0"/>
                <w:numId w:val="8"/>
              </w:numPr>
              <w:spacing w:before="0" w:beforeAutospacing="0" w:after="0" w:afterAutospacing="0"/>
              <w:rPr>
                <w:caps/>
                <w:color w:val="000000"/>
                <w:lang w:val="uk-UA"/>
              </w:rPr>
            </w:pPr>
            <w:r w:rsidRPr="006D78D9">
              <w:rPr>
                <w:color w:val="000000"/>
                <w:lang w:val="uk-UA"/>
              </w:rPr>
              <w:t>Генетичні карти хромосом. Групи зчеплення. Локалізація генів.</w:t>
            </w:r>
          </w:p>
        </w:tc>
      </w:tr>
      <w:tr w:rsidR="00A364DE" w:rsidRPr="005C3381" w:rsidTr="005C3381">
        <w:tc>
          <w:tcPr>
            <w:tcW w:w="5508" w:type="dxa"/>
            <w:shd w:val="clear" w:color="auto" w:fill="auto"/>
            <w:vAlign w:val="center"/>
          </w:tcPr>
          <w:p w:rsidR="00A364DE" w:rsidRPr="005C3381" w:rsidRDefault="006D78D9" w:rsidP="00EA372F">
            <w:pPr>
              <w:shd w:val="clear" w:color="auto" w:fill="FFFFFF"/>
              <w:jc w:val="both"/>
              <w:rPr>
                <w:rFonts w:ascii="Times New Roman" w:hAnsi="Times New Roman" w:cs="Times New Roman"/>
                <w:sz w:val="24"/>
                <w:szCs w:val="24"/>
              </w:rPr>
            </w:pPr>
            <w:r w:rsidRPr="000B4C03">
              <w:rPr>
                <w:rFonts w:ascii="Times New Roman" w:hAnsi="Times New Roman" w:cs="Times New Roman"/>
                <w:sz w:val="24"/>
              </w:rPr>
              <w:t>Тема 5.</w:t>
            </w:r>
            <w:r>
              <w:t xml:space="preserve"> </w:t>
            </w:r>
            <w:proofErr w:type="spellStart"/>
            <w:r w:rsidRPr="006D78D9">
              <w:rPr>
                <w:rFonts w:ascii="Times New Roman" w:hAnsi="Times New Roman" w:cs="Times New Roman"/>
                <w:sz w:val="24"/>
              </w:rPr>
              <w:t>Позахромосомна</w:t>
            </w:r>
            <w:proofErr w:type="spellEnd"/>
            <w:r w:rsidRPr="006D78D9">
              <w:rPr>
                <w:rFonts w:ascii="Times New Roman" w:hAnsi="Times New Roman" w:cs="Times New Roman"/>
                <w:sz w:val="24"/>
              </w:rPr>
              <w:t xml:space="preserve"> спадковість.</w:t>
            </w:r>
          </w:p>
        </w:tc>
        <w:tc>
          <w:tcPr>
            <w:tcW w:w="9100" w:type="dxa"/>
            <w:shd w:val="clear" w:color="auto" w:fill="auto"/>
          </w:tcPr>
          <w:p w:rsidR="006D78D9" w:rsidRPr="006D78D9" w:rsidRDefault="006D78D9" w:rsidP="00EA372F">
            <w:pPr>
              <w:pStyle w:val="a3"/>
              <w:numPr>
                <w:ilvl w:val="0"/>
                <w:numId w:val="9"/>
              </w:numPr>
              <w:spacing w:before="0" w:beforeAutospacing="0" w:after="0" w:afterAutospacing="0"/>
              <w:rPr>
                <w:caps/>
                <w:color w:val="000000"/>
                <w:lang w:val="uk-UA"/>
              </w:rPr>
            </w:pPr>
            <w:r w:rsidRPr="006D78D9">
              <w:rPr>
                <w:color w:val="000000"/>
                <w:lang w:val="uk-UA"/>
              </w:rPr>
              <w:t>Особливості цитоплазматичної спадковості. Відмінності від ядерної спадковості.</w:t>
            </w:r>
          </w:p>
          <w:p w:rsidR="006D78D9" w:rsidRPr="006D78D9" w:rsidRDefault="006D78D9" w:rsidP="00EA372F">
            <w:pPr>
              <w:pStyle w:val="a3"/>
              <w:numPr>
                <w:ilvl w:val="0"/>
                <w:numId w:val="9"/>
              </w:numPr>
              <w:spacing w:before="0" w:beforeAutospacing="0" w:after="0" w:afterAutospacing="0"/>
              <w:rPr>
                <w:caps/>
                <w:color w:val="000000"/>
                <w:lang w:val="uk-UA"/>
              </w:rPr>
            </w:pPr>
            <w:proofErr w:type="spellStart"/>
            <w:r w:rsidRPr="006D78D9">
              <w:rPr>
                <w:color w:val="000000"/>
                <w:lang w:val="uk-UA"/>
              </w:rPr>
              <w:t>Пластидн</w:t>
            </w:r>
            <w:r>
              <w:rPr>
                <w:color w:val="000000"/>
                <w:lang w:val="uk-UA"/>
              </w:rPr>
              <w:t>а</w:t>
            </w:r>
            <w:proofErr w:type="spellEnd"/>
            <w:r w:rsidRPr="006D78D9">
              <w:rPr>
                <w:color w:val="000000"/>
                <w:lang w:val="uk-UA"/>
              </w:rPr>
              <w:t xml:space="preserve"> спадковість.</w:t>
            </w:r>
          </w:p>
          <w:p w:rsidR="006D78D9" w:rsidRPr="006D78D9" w:rsidRDefault="006D78D9" w:rsidP="00EA372F">
            <w:pPr>
              <w:pStyle w:val="a3"/>
              <w:numPr>
                <w:ilvl w:val="0"/>
                <w:numId w:val="9"/>
              </w:numPr>
              <w:spacing w:before="0" w:beforeAutospacing="0" w:after="0" w:afterAutospacing="0"/>
              <w:rPr>
                <w:caps/>
                <w:color w:val="000000"/>
                <w:lang w:val="uk-UA"/>
              </w:rPr>
            </w:pPr>
            <w:r w:rsidRPr="006D78D9">
              <w:rPr>
                <w:color w:val="000000"/>
                <w:lang w:val="uk-UA"/>
              </w:rPr>
              <w:t>Спадкування через мітохондрії.</w:t>
            </w:r>
          </w:p>
          <w:p w:rsidR="006D78D9" w:rsidRPr="006D78D9" w:rsidRDefault="006D78D9" w:rsidP="00EA372F">
            <w:pPr>
              <w:pStyle w:val="a3"/>
              <w:numPr>
                <w:ilvl w:val="0"/>
                <w:numId w:val="9"/>
              </w:numPr>
              <w:spacing w:before="0" w:beforeAutospacing="0" w:after="0" w:afterAutospacing="0"/>
              <w:rPr>
                <w:caps/>
                <w:color w:val="000000"/>
                <w:lang w:val="uk-UA"/>
              </w:rPr>
            </w:pPr>
            <w:r w:rsidRPr="006D78D9">
              <w:rPr>
                <w:color w:val="000000"/>
                <w:lang w:val="uk-UA"/>
              </w:rPr>
              <w:t>Цитоплазматична чоловіча стерильність у рослин.</w:t>
            </w:r>
          </w:p>
          <w:p w:rsidR="00722ED7" w:rsidRPr="00A36FB9" w:rsidRDefault="006D78D9" w:rsidP="00EA372F">
            <w:pPr>
              <w:pStyle w:val="a3"/>
              <w:numPr>
                <w:ilvl w:val="0"/>
                <w:numId w:val="9"/>
              </w:numPr>
              <w:spacing w:before="0" w:beforeAutospacing="0" w:after="0" w:afterAutospacing="0"/>
              <w:rPr>
                <w:caps/>
                <w:color w:val="000000"/>
                <w:lang w:val="uk-UA"/>
              </w:rPr>
            </w:pPr>
            <w:r w:rsidRPr="006D78D9">
              <w:rPr>
                <w:color w:val="000000"/>
                <w:lang w:val="uk-UA"/>
              </w:rPr>
              <w:t>Материнський ефект</w:t>
            </w:r>
          </w:p>
        </w:tc>
      </w:tr>
      <w:tr w:rsidR="00A364DE" w:rsidRPr="005C3381" w:rsidTr="005C3381">
        <w:tc>
          <w:tcPr>
            <w:tcW w:w="5508" w:type="dxa"/>
            <w:shd w:val="clear" w:color="auto" w:fill="auto"/>
            <w:vAlign w:val="center"/>
          </w:tcPr>
          <w:p w:rsidR="00A364DE" w:rsidRPr="005C3381" w:rsidRDefault="006D78D9" w:rsidP="00EA372F">
            <w:pPr>
              <w:shd w:val="clear" w:color="auto" w:fill="FFFFFF"/>
              <w:jc w:val="both"/>
              <w:rPr>
                <w:rFonts w:ascii="Times New Roman" w:hAnsi="Times New Roman" w:cs="Times New Roman"/>
                <w:sz w:val="24"/>
                <w:szCs w:val="24"/>
              </w:rPr>
            </w:pPr>
            <w:r w:rsidRPr="000B4C03">
              <w:rPr>
                <w:rFonts w:ascii="Times New Roman" w:hAnsi="Times New Roman" w:cs="Times New Roman"/>
                <w:sz w:val="24"/>
              </w:rPr>
              <w:t>Тема 6.</w:t>
            </w:r>
            <w:r>
              <w:t xml:space="preserve"> </w:t>
            </w:r>
            <w:r w:rsidRPr="006D78D9">
              <w:rPr>
                <w:rFonts w:ascii="Times New Roman" w:hAnsi="Times New Roman" w:cs="Times New Roman"/>
                <w:sz w:val="24"/>
              </w:rPr>
              <w:t>Мінливість.</w:t>
            </w:r>
          </w:p>
        </w:tc>
        <w:tc>
          <w:tcPr>
            <w:tcW w:w="9100" w:type="dxa"/>
            <w:shd w:val="clear" w:color="auto" w:fill="auto"/>
          </w:tcPr>
          <w:p w:rsidR="00DB3CBF" w:rsidRPr="00DB3CBF" w:rsidRDefault="00DB3CBF" w:rsidP="00EA372F">
            <w:pPr>
              <w:pStyle w:val="a3"/>
              <w:numPr>
                <w:ilvl w:val="0"/>
                <w:numId w:val="10"/>
              </w:numPr>
              <w:spacing w:before="0" w:beforeAutospacing="0" w:after="0" w:afterAutospacing="0"/>
              <w:rPr>
                <w:caps/>
                <w:color w:val="000000"/>
                <w:lang w:val="uk-UA"/>
              </w:rPr>
            </w:pPr>
            <w:r w:rsidRPr="00DB3CBF">
              <w:rPr>
                <w:color w:val="000000"/>
                <w:lang w:val="uk-UA"/>
              </w:rPr>
              <w:t>Визначення і класифікація форм мінливості.</w:t>
            </w:r>
          </w:p>
          <w:p w:rsidR="00DB3CBF" w:rsidRPr="00DB3CBF" w:rsidRDefault="00DB3CBF" w:rsidP="00EA372F">
            <w:pPr>
              <w:pStyle w:val="a3"/>
              <w:numPr>
                <w:ilvl w:val="0"/>
                <w:numId w:val="10"/>
              </w:numPr>
              <w:spacing w:before="0" w:beforeAutospacing="0" w:after="0" w:afterAutospacing="0"/>
              <w:rPr>
                <w:caps/>
                <w:color w:val="000000"/>
                <w:lang w:val="uk-UA"/>
              </w:rPr>
            </w:pPr>
            <w:r w:rsidRPr="00DB3CBF">
              <w:rPr>
                <w:color w:val="000000"/>
                <w:lang w:val="uk-UA"/>
              </w:rPr>
              <w:t>Модифікаційна мінливість. Норма реакції. Значення для сільськогосподарської практики і біотехнології.</w:t>
            </w:r>
          </w:p>
          <w:p w:rsidR="00AE737D" w:rsidRPr="00A36FB9" w:rsidRDefault="00DB3CBF" w:rsidP="00EA372F">
            <w:pPr>
              <w:pStyle w:val="a3"/>
              <w:numPr>
                <w:ilvl w:val="0"/>
                <w:numId w:val="10"/>
              </w:numPr>
              <w:spacing w:before="0" w:beforeAutospacing="0" w:after="0" w:afterAutospacing="0"/>
              <w:rPr>
                <w:caps/>
                <w:color w:val="000000"/>
                <w:lang w:val="uk-UA"/>
              </w:rPr>
            </w:pPr>
            <w:proofErr w:type="spellStart"/>
            <w:r w:rsidRPr="00DB3CBF">
              <w:rPr>
                <w:color w:val="000000"/>
                <w:lang w:val="uk-UA"/>
              </w:rPr>
              <w:t>Комбінативна</w:t>
            </w:r>
            <w:proofErr w:type="spellEnd"/>
            <w:r w:rsidRPr="00DB3CBF">
              <w:rPr>
                <w:color w:val="000000"/>
                <w:lang w:val="uk-UA"/>
              </w:rPr>
              <w:t xml:space="preserve"> мінливість. Механізм виникнення. Значення для еволюції і селекції.</w:t>
            </w:r>
          </w:p>
        </w:tc>
      </w:tr>
      <w:tr w:rsidR="00A364DE" w:rsidRPr="005C3381" w:rsidTr="005C3381">
        <w:tc>
          <w:tcPr>
            <w:tcW w:w="5508" w:type="dxa"/>
            <w:shd w:val="clear" w:color="auto" w:fill="auto"/>
            <w:vAlign w:val="center"/>
          </w:tcPr>
          <w:p w:rsidR="00A364DE" w:rsidRPr="005C3381" w:rsidRDefault="006D78D9" w:rsidP="00EA372F">
            <w:pPr>
              <w:shd w:val="clear" w:color="auto" w:fill="FFFFFF"/>
              <w:jc w:val="both"/>
              <w:rPr>
                <w:rFonts w:ascii="Times New Roman" w:hAnsi="Times New Roman" w:cs="Times New Roman"/>
                <w:sz w:val="24"/>
                <w:szCs w:val="24"/>
              </w:rPr>
            </w:pPr>
            <w:r w:rsidRPr="000B4C03">
              <w:rPr>
                <w:rFonts w:ascii="Times New Roman" w:hAnsi="Times New Roman" w:cs="Times New Roman"/>
                <w:sz w:val="24"/>
              </w:rPr>
              <w:t>Тема 6.</w:t>
            </w:r>
            <w:r w:rsidR="00DB3CBF">
              <w:t xml:space="preserve"> </w:t>
            </w:r>
            <w:r w:rsidR="00DB3CBF" w:rsidRPr="00DB3CBF">
              <w:rPr>
                <w:rFonts w:ascii="Times New Roman" w:hAnsi="Times New Roman" w:cs="Times New Roman"/>
                <w:sz w:val="24"/>
              </w:rPr>
              <w:t>Мутаційна мінливість.</w:t>
            </w:r>
          </w:p>
        </w:tc>
        <w:tc>
          <w:tcPr>
            <w:tcW w:w="9100" w:type="dxa"/>
            <w:shd w:val="clear" w:color="auto" w:fill="auto"/>
          </w:tcPr>
          <w:p w:rsidR="00DB3CBF" w:rsidRPr="00DB3CBF" w:rsidRDefault="00DB3CBF" w:rsidP="00EA372F">
            <w:pPr>
              <w:pStyle w:val="a3"/>
              <w:numPr>
                <w:ilvl w:val="0"/>
                <w:numId w:val="17"/>
              </w:numPr>
              <w:spacing w:before="0" w:beforeAutospacing="0" w:after="0" w:afterAutospacing="0"/>
              <w:rPr>
                <w:color w:val="333333"/>
                <w:lang w:val="uk-UA"/>
              </w:rPr>
            </w:pPr>
            <w:r w:rsidRPr="00DB3CBF">
              <w:rPr>
                <w:color w:val="333333"/>
                <w:lang w:val="uk-UA"/>
              </w:rPr>
              <w:t>Визначення. Класифікація мутацій.</w:t>
            </w:r>
          </w:p>
          <w:p w:rsidR="00DB3CBF" w:rsidRPr="00DB3CBF" w:rsidRDefault="00DB3CBF" w:rsidP="00EA372F">
            <w:pPr>
              <w:pStyle w:val="a3"/>
              <w:numPr>
                <w:ilvl w:val="0"/>
                <w:numId w:val="17"/>
              </w:numPr>
              <w:spacing w:before="0" w:beforeAutospacing="0" w:after="0" w:afterAutospacing="0"/>
              <w:rPr>
                <w:color w:val="333333"/>
                <w:lang w:val="uk-UA"/>
              </w:rPr>
            </w:pPr>
            <w:proofErr w:type="spellStart"/>
            <w:r w:rsidRPr="00DB3CBF">
              <w:rPr>
                <w:color w:val="333333"/>
                <w:lang w:val="uk-UA"/>
              </w:rPr>
              <w:t>Геномні</w:t>
            </w:r>
            <w:proofErr w:type="spellEnd"/>
            <w:r w:rsidRPr="00DB3CBF">
              <w:rPr>
                <w:color w:val="333333"/>
                <w:lang w:val="uk-UA"/>
              </w:rPr>
              <w:t xml:space="preserve"> мутації.</w:t>
            </w:r>
          </w:p>
          <w:p w:rsidR="00DB3CBF" w:rsidRPr="00DB3CBF" w:rsidRDefault="00DB3CBF" w:rsidP="00EA372F">
            <w:pPr>
              <w:pStyle w:val="a3"/>
              <w:numPr>
                <w:ilvl w:val="0"/>
                <w:numId w:val="17"/>
              </w:numPr>
              <w:spacing w:before="0" w:beforeAutospacing="0" w:after="0" w:afterAutospacing="0"/>
              <w:rPr>
                <w:color w:val="333333"/>
                <w:lang w:val="uk-UA"/>
              </w:rPr>
            </w:pPr>
            <w:r w:rsidRPr="00DB3CBF">
              <w:rPr>
                <w:color w:val="333333"/>
                <w:lang w:val="uk-UA"/>
              </w:rPr>
              <w:t>Хромосомні мутації.</w:t>
            </w:r>
          </w:p>
          <w:p w:rsidR="00F96278" w:rsidRPr="00F96278" w:rsidRDefault="00DB3CBF" w:rsidP="00EA372F">
            <w:pPr>
              <w:pStyle w:val="a3"/>
              <w:numPr>
                <w:ilvl w:val="0"/>
                <w:numId w:val="17"/>
              </w:numPr>
              <w:spacing w:before="0" w:beforeAutospacing="0" w:after="0" w:afterAutospacing="0"/>
              <w:rPr>
                <w:color w:val="333333"/>
                <w:lang w:val="uk-UA"/>
              </w:rPr>
            </w:pPr>
            <w:r w:rsidRPr="00DB3CBF">
              <w:rPr>
                <w:color w:val="333333"/>
                <w:lang w:val="uk-UA"/>
              </w:rPr>
              <w:t>Генні мутації. Молекулярний механізм.</w:t>
            </w:r>
          </w:p>
        </w:tc>
      </w:tr>
      <w:tr w:rsidR="00FD369F" w:rsidRPr="005C3381" w:rsidTr="005C3381">
        <w:tc>
          <w:tcPr>
            <w:tcW w:w="5508" w:type="dxa"/>
            <w:shd w:val="clear" w:color="auto" w:fill="auto"/>
            <w:vAlign w:val="center"/>
          </w:tcPr>
          <w:p w:rsidR="00FD369F" w:rsidRPr="00B56C4B" w:rsidRDefault="00DB3CBF" w:rsidP="00EA372F">
            <w:pPr>
              <w:shd w:val="clear" w:color="auto" w:fill="FFFFFF"/>
              <w:jc w:val="both"/>
              <w:rPr>
                <w:rFonts w:ascii="Times New Roman" w:hAnsi="Times New Roman" w:cs="Times New Roman"/>
                <w:bCs/>
                <w:color w:val="333333"/>
                <w:sz w:val="24"/>
                <w:szCs w:val="24"/>
              </w:rPr>
            </w:pPr>
            <w:r w:rsidRPr="000B4C03">
              <w:rPr>
                <w:rFonts w:ascii="Times New Roman" w:hAnsi="Times New Roman" w:cs="Times New Roman"/>
                <w:sz w:val="24"/>
              </w:rPr>
              <w:t>Тема 7.</w:t>
            </w:r>
            <w:r>
              <w:t xml:space="preserve"> </w:t>
            </w:r>
            <w:r w:rsidRPr="00DB3CBF">
              <w:rPr>
                <w:rFonts w:ascii="Times New Roman" w:hAnsi="Times New Roman" w:cs="Times New Roman"/>
                <w:sz w:val="24"/>
              </w:rPr>
              <w:t>Реалізація генетичної інформації.</w:t>
            </w:r>
          </w:p>
        </w:tc>
        <w:tc>
          <w:tcPr>
            <w:tcW w:w="9100" w:type="dxa"/>
            <w:shd w:val="clear" w:color="auto" w:fill="auto"/>
          </w:tcPr>
          <w:p w:rsidR="00DB3CBF" w:rsidRPr="00DB3CBF" w:rsidRDefault="00DB3CBF" w:rsidP="00EA372F">
            <w:pPr>
              <w:pStyle w:val="a3"/>
              <w:numPr>
                <w:ilvl w:val="0"/>
                <w:numId w:val="11"/>
              </w:numPr>
              <w:spacing w:before="0" w:beforeAutospacing="0" w:after="0" w:afterAutospacing="0"/>
              <w:rPr>
                <w:lang w:val="uk-UA"/>
              </w:rPr>
            </w:pPr>
            <w:r w:rsidRPr="00DB3CBF">
              <w:rPr>
                <w:lang w:val="uk-UA"/>
              </w:rPr>
              <w:t>Генетичний код і його властивості.</w:t>
            </w:r>
          </w:p>
          <w:p w:rsidR="00DB3CBF" w:rsidRPr="00DB3CBF" w:rsidRDefault="00DB3CBF" w:rsidP="00EA372F">
            <w:pPr>
              <w:pStyle w:val="a3"/>
              <w:numPr>
                <w:ilvl w:val="0"/>
                <w:numId w:val="11"/>
              </w:numPr>
              <w:spacing w:before="0" w:beforeAutospacing="0" w:after="0" w:afterAutospacing="0"/>
              <w:rPr>
                <w:lang w:val="uk-UA"/>
              </w:rPr>
            </w:pPr>
            <w:r w:rsidRPr="00DB3CBF">
              <w:rPr>
                <w:lang w:val="uk-UA"/>
              </w:rPr>
              <w:t>Роль РНК і її види.</w:t>
            </w:r>
          </w:p>
          <w:p w:rsidR="00DB3CBF" w:rsidRPr="00DB3CBF" w:rsidRDefault="00DB3CBF" w:rsidP="00EA372F">
            <w:pPr>
              <w:pStyle w:val="a3"/>
              <w:numPr>
                <w:ilvl w:val="0"/>
                <w:numId w:val="11"/>
              </w:numPr>
              <w:spacing w:before="0" w:beforeAutospacing="0" w:after="0" w:afterAutospacing="0"/>
              <w:rPr>
                <w:lang w:val="uk-UA"/>
              </w:rPr>
            </w:pPr>
            <w:r w:rsidRPr="00DB3CBF">
              <w:rPr>
                <w:lang w:val="uk-UA"/>
              </w:rPr>
              <w:t>Синтез білка.</w:t>
            </w:r>
          </w:p>
          <w:p w:rsidR="00D259C4" w:rsidRPr="00D259C4" w:rsidRDefault="00DB3CBF" w:rsidP="00EA372F">
            <w:pPr>
              <w:pStyle w:val="a3"/>
              <w:numPr>
                <w:ilvl w:val="0"/>
                <w:numId w:val="11"/>
              </w:numPr>
              <w:spacing w:before="0" w:beforeAutospacing="0" w:after="0" w:afterAutospacing="0"/>
              <w:rPr>
                <w:lang w:val="uk-UA"/>
              </w:rPr>
            </w:pPr>
            <w:r w:rsidRPr="00DB3CBF">
              <w:rPr>
                <w:lang w:val="uk-UA"/>
              </w:rPr>
              <w:t>Регуляція активності генів.</w:t>
            </w:r>
          </w:p>
        </w:tc>
      </w:tr>
      <w:tr w:rsidR="00FD369F" w:rsidRPr="005C3381" w:rsidTr="005C3381">
        <w:tc>
          <w:tcPr>
            <w:tcW w:w="5508" w:type="dxa"/>
            <w:shd w:val="clear" w:color="auto" w:fill="auto"/>
            <w:vAlign w:val="center"/>
          </w:tcPr>
          <w:p w:rsidR="00FD369F" w:rsidRPr="00B56C4B" w:rsidRDefault="00DB3CBF" w:rsidP="00EA372F">
            <w:pPr>
              <w:shd w:val="clear" w:color="auto" w:fill="FFFFFF"/>
              <w:jc w:val="both"/>
              <w:rPr>
                <w:rFonts w:ascii="Times New Roman" w:hAnsi="Times New Roman" w:cs="Times New Roman"/>
                <w:bCs/>
                <w:color w:val="333333"/>
                <w:sz w:val="24"/>
                <w:szCs w:val="24"/>
              </w:rPr>
            </w:pPr>
            <w:r w:rsidRPr="000B4C03">
              <w:rPr>
                <w:rFonts w:ascii="Times New Roman" w:hAnsi="Times New Roman" w:cs="Times New Roman"/>
                <w:sz w:val="24"/>
              </w:rPr>
              <w:t>Тема 7.</w:t>
            </w:r>
            <w:r>
              <w:t xml:space="preserve"> </w:t>
            </w:r>
            <w:r w:rsidRPr="00DB3CBF">
              <w:rPr>
                <w:rFonts w:ascii="Times New Roman" w:hAnsi="Times New Roman" w:cs="Times New Roman"/>
                <w:sz w:val="24"/>
              </w:rPr>
              <w:t>Молекулярні основи спадковості. Природа гена.</w:t>
            </w:r>
          </w:p>
        </w:tc>
        <w:tc>
          <w:tcPr>
            <w:tcW w:w="9100" w:type="dxa"/>
            <w:shd w:val="clear" w:color="auto" w:fill="auto"/>
          </w:tcPr>
          <w:p w:rsidR="00DB3CBF" w:rsidRPr="00DB3CBF" w:rsidRDefault="00DB3CBF" w:rsidP="00EA372F">
            <w:pPr>
              <w:pStyle w:val="a3"/>
              <w:numPr>
                <w:ilvl w:val="0"/>
                <w:numId w:val="12"/>
              </w:numPr>
              <w:spacing w:before="0" w:beforeAutospacing="0" w:after="0" w:afterAutospacing="0"/>
              <w:rPr>
                <w:lang w:val="uk-UA"/>
              </w:rPr>
            </w:pPr>
            <w:r w:rsidRPr="00DB3CBF">
              <w:rPr>
                <w:lang w:val="uk-UA"/>
              </w:rPr>
              <w:t>Сучасні уявлення про структурно-функціональну природу гена.</w:t>
            </w:r>
          </w:p>
          <w:p w:rsidR="00DB3CBF" w:rsidRPr="00DB3CBF" w:rsidRDefault="00DB3CBF" w:rsidP="00EA372F">
            <w:pPr>
              <w:pStyle w:val="a3"/>
              <w:numPr>
                <w:ilvl w:val="0"/>
                <w:numId w:val="12"/>
              </w:numPr>
              <w:spacing w:before="0" w:beforeAutospacing="0" w:after="0" w:afterAutospacing="0"/>
              <w:rPr>
                <w:lang w:val="uk-UA"/>
              </w:rPr>
            </w:pPr>
            <w:r w:rsidRPr="00DB3CBF">
              <w:rPr>
                <w:lang w:val="uk-UA"/>
              </w:rPr>
              <w:t xml:space="preserve">Будова гена еукаріотів: </w:t>
            </w:r>
            <w:proofErr w:type="spellStart"/>
            <w:r w:rsidRPr="00DB3CBF">
              <w:rPr>
                <w:lang w:val="uk-UA"/>
              </w:rPr>
              <w:t>Екзони</w:t>
            </w:r>
            <w:proofErr w:type="spellEnd"/>
            <w:r w:rsidRPr="00DB3CBF">
              <w:rPr>
                <w:lang w:val="uk-UA"/>
              </w:rPr>
              <w:t xml:space="preserve"> і </w:t>
            </w:r>
            <w:proofErr w:type="spellStart"/>
            <w:r w:rsidRPr="00DB3CBF">
              <w:rPr>
                <w:lang w:val="uk-UA"/>
              </w:rPr>
              <w:t>інтрони</w:t>
            </w:r>
            <w:proofErr w:type="spellEnd"/>
            <w:r w:rsidRPr="00DB3CBF">
              <w:rPr>
                <w:lang w:val="uk-UA"/>
              </w:rPr>
              <w:t>.</w:t>
            </w:r>
          </w:p>
          <w:p w:rsidR="00ED33D8" w:rsidRPr="00B56C4B" w:rsidRDefault="00DB3CBF" w:rsidP="00EA372F">
            <w:pPr>
              <w:pStyle w:val="a3"/>
              <w:numPr>
                <w:ilvl w:val="0"/>
                <w:numId w:val="12"/>
              </w:numPr>
              <w:spacing w:before="0" w:beforeAutospacing="0" w:after="0" w:afterAutospacing="0"/>
              <w:rPr>
                <w:lang w:val="uk-UA"/>
              </w:rPr>
            </w:pPr>
            <w:r w:rsidRPr="00DB3CBF">
              <w:rPr>
                <w:lang w:val="uk-UA"/>
              </w:rPr>
              <w:t>Мобільні генетичні елементи.</w:t>
            </w:r>
          </w:p>
        </w:tc>
      </w:tr>
      <w:tr w:rsidR="00FD369F" w:rsidRPr="005C3381" w:rsidTr="005C3381">
        <w:tc>
          <w:tcPr>
            <w:tcW w:w="5508" w:type="dxa"/>
            <w:shd w:val="clear" w:color="auto" w:fill="auto"/>
            <w:vAlign w:val="center"/>
          </w:tcPr>
          <w:p w:rsidR="00FD369F" w:rsidRPr="00B56C4B" w:rsidRDefault="00DB3CBF" w:rsidP="00EA372F">
            <w:pPr>
              <w:shd w:val="clear" w:color="auto" w:fill="FFFFFF"/>
              <w:jc w:val="both"/>
              <w:rPr>
                <w:rFonts w:ascii="Times New Roman" w:hAnsi="Times New Roman" w:cs="Times New Roman"/>
                <w:bCs/>
                <w:color w:val="333333"/>
                <w:sz w:val="24"/>
                <w:szCs w:val="24"/>
              </w:rPr>
            </w:pPr>
            <w:r w:rsidRPr="000B4C03">
              <w:rPr>
                <w:rFonts w:ascii="Times New Roman" w:hAnsi="Times New Roman" w:cs="Times New Roman"/>
                <w:sz w:val="24"/>
              </w:rPr>
              <w:t>Тема 9.</w:t>
            </w:r>
            <w:r>
              <w:t xml:space="preserve"> </w:t>
            </w:r>
            <w:r w:rsidRPr="00DB3CBF">
              <w:rPr>
                <w:rFonts w:ascii="Times New Roman" w:hAnsi="Times New Roman" w:cs="Times New Roman"/>
                <w:sz w:val="24"/>
              </w:rPr>
              <w:t>Інбридинг і гетерозис.</w:t>
            </w:r>
          </w:p>
        </w:tc>
        <w:tc>
          <w:tcPr>
            <w:tcW w:w="9100" w:type="dxa"/>
            <w:shd w:val="clear" w:color="auto" w:fill="auto"/>
          </w:tcPr>
          <w:p w:rsidR="00C72F86" w:rsidRPr="00C72F86" w:rsidRDefault="00C72F86" w:rsidP="00EA372F">
            <w:pPr>
              <w:pStyle w:val="a3"/>
              <w:numPr>
                <w:ilvl w:val="0"/>
                <w:numId w:val="13"/>
              </w:numPr>
              <w:spacing w:before="0" w:beforeAutospacing="0" w:after="0" w:afterAutospacing="0"/>
              <w:rPr>
                <w:lang w:val="uk-UA"/>
              </w:rPr>
            </w:pPr>
            <w:r w:rsidRPr="00C72F86">
              <w:rPr>
                <w:lang w:val="uk-UA"/>
              </w:rPr>
              <w:t>Способи статевого розмноження</w:t>
            </w:r>
            <w:r>
              <w:rPr>
                <w:lang w:val="uk-UA"/>
              </w:rPr>
              <w:t>: Інбридинг та аутбридинг</w:t>
            </w:r>
          </w:p>
          <w:p w:rsidR="00C72F86" w:rsidRPr="00C72F86" w:rsidRDefault="00C72F86" w:rsidP="00EA372F">
            <w:pPr>
              <w:pStyle w:val="a3"/>
              <w:numPr>
                <w:ilvl w:val="0"/>
                <w:numId w:val="13"/>
              </w:numPr>
              <w:spacing w:before="0" w:beforeAutospacing="0" w:after="0" w:afterAutospacing="0"/>
              <w:rPr>
                <w:lang w:val="uk-UA"/>
              </w:rPr>
            </w:pPr>
            <w:r w:rsidRPr="00C72F86">
              <w:rPr>
                <w:lang w:val="uk-UA"/>
              </w:rPr>
              <w:t>Розкладання популяції при інцухті на лінії.</w:t>
            </w:r>
          </w:p>
          <w:p w:rsidR="00C72F86" w:rsidRPr="00C72F86" w:rsidRDefault="00C72F86" w:rsidP="00EA372F">
            <w:pPr>
              <w:pStyle w:val="a3"/>
              <w:numPr>
                <w:ilvl w:val="0"/>
                <w:numId w:val="13"/>
              </w:numPr>
              <w:spacing w:before="0" w:beforeAutospacing="0" w:after="0" w:afterAutospacing="0"/>
              <w:rPr>
                <w:lang w:val="uk-UA"/>
              </w:rPr>
            </w:pPr>
            <w:r w:rsidRPr="00C72F86">
              <w:rPr>
                <w:lang w:val="uk-UA"/>
              </w:rPr>
              <w:t>Інбредне виродження.</w:t>
            </w:r>
          </w:p>
          <w:p w:rsidR="00C72F86" w:rsidRPr="00C72F86" w:rsidRDefault="00C72F86" w:rsidP="00EA372F">
            <w:pPr>
              <w:pStyle w:val="a3"/>
              <w:numPr>
                <w:ilvl w:val="0"/>
                <w:numId w:val="13"/>
              </w:numPr>
              <w:spacing w:before="0" w:beforeAutospacing="0" w:after="0" w:afterAutospacing="0"/>
              <w:rPr>
                <w:lang w:val="uk-UA"/>
              </w:rPr>
            </w:pPr>
            <w:r w:rsidRPr="00C72F86">
              <w:rPr>
                <w:lang w:val="uk-UA"/>
              </w:rPr>
              <w:t>Гетерозис.</w:t>
            </w:r>
          </w:p>
          <w:p w:rsidR="00C72F86" w:rsidRPr="00C72F86" w:rsidRDefault="00C72F86" w:rsidP="00EA372F">
            <w:pPr>
              <w:pStyle w:val="a3"/>
              <w:numPr>
                <w:ilvl w:val="0"/>
                <w:numId w:val="13"/>
              </w:numPr>
              <w:spacing w:before="0" w:beforeAutospacing="0" w:after="0" w:afterAutospacing="0"/>
              <w:rPr>
                <w:lang w:val="uk-UA"/>
              </w:rPr>
            </w:pPr>
            <w:r w:rsidRPr="00C72F86">
              <w:rPr>
                <w:lang w:val="uk-UA"/>
              </w:rPr>
              <w:t>Причини гетерозису і його теорія.</w:t>
            </w:r>
          </w:p>
          <w:p w:rsidR="007D71F7" w:rsidRPr="00B56C4B" w:rsidRDefault="00C72F86" w:rsidP="00EA372F">
            <w:pPr>
              <w:pStyle w:val="a3"/>
              <w:numPr>
                <w:ilvl w:val="0"/>
                <w:numId w:val="13"/>
              </w:numPr>
              <w:spacing w:before="0" w:beforeAutospacing="0" w:after="0" w:afterAutospacing="0"/>
              <w:rPr>
                <w:lang w:val="uk-UA"/>
              </w:rPr>
            </w:pPr>
            <w:r w:rsidRPr="00C72F86">
              <w:rPr>
                <w:lang w:val="uk-UA"/>
              </w:rPr>
              <w:t>Закріплення гетерозису.</w:t>
            </w:r>
          </w:p>
        </w:tc>
      </w:tr>
      <w:tr w:rsidR="00FD369F" w:rsidRPr="005C3381" w:rsidTr="005C3381">
        <w:tc>
          <w:tcPr>
            <w:tcW w:w="5508" w:type="dxa"/>
            <w:shd w:val="clear" w:color="auto" w:fill="auto"/>
            <w:vAlign w:val="center"/>
          </w:tcPr>
          <w:p w:rsidR="00FD369F" w:rsidRPr="00B56C4B" w:rsidRDefault="00C72F86" w:rsidP="00EA372F">
            <w:pPr>
              <w:shd w:val="clear" w:color="auto" w:fill="FFFFFF"/>
              <w:jc w:val="both"/>
              <w:rPr>
                <w:rFonts w:ascii="Times New Roman" w:hAnsi="Times New Roman" w:cs="Times New Roman"/>
                <w:bCs/>
                <w:color w:val="333333"/>
                <w:sz w:val="24"/>
                <w:szCs w:val="24"/>
              </w:rPr>
            </w:pPr>
            <w:r w:rsidRPr="00C105CB">
              <w:rPr>
                <w:rFonts w:ascii="Times New Roman" w:hAnsi="Times New Roman" w:cs="Times New Roman"/>
                <w:sz w:val="24"/>
              </w:rPr>
              <w:t>Тема 11.</w:t>
            </w:r>
            <w:r>
              <w:t xml:space="preserve"> </w:t>
            </w:r>
            <w:r w:rsidRPr="00C72F86">
              <w:rPr>
                <w:rFonts w:ascii="Times New Roman" w:hAnsi="Times New Roman" w:cs="Times New Roman"/>
                <w:sz w:val="24"/>
              </w:rPr>
              <w:t>Селекція рослин і основні напрями розвитку.</w:t>
            </w:r>
          </w:p>
        </w:tc>
        <w:tc>
          <w:tcPr>
            <w:tcW w:w="9100" w:type="dxa"/>
            <w:shd w:val="clear" w:color="auto" w:fill="auto"/>
          </w:tcPr>
          <w:p w:rsidR="007D71F7" w:rsidRDefault="00C72F86" w:rsidP="00EA372F">
            <w:pPr>
              <w:pStyle w:val="a3"/>
              <w:numPr>
                <w:ilvl w:val="0"/>
                <w:numId w:val="14"/>
              </w:numPr>
              <w:spacing w:before="0" w:beforeAutospacing="0" w:after="0" w:afterAutospacing="0"/>
              <w:rPr>
                <w:lang w:val="uk-UA"/>
              </w:rPr>
            </w:pPr>
            <w:r w:rsidRPr="00C72F86">
              <w:rPr>
                <w:lang w:val="uk-UA"/>
              </w:rPr>
              <w:t>Розвиток і становлення селекції як науки</w:t>
            </w:r>
            <w:r>
              <w:rPr>
                <w:lang w:val="uk-UA"/>
              </w:rPr>
              <w:t>.</w:t>
            </w:r>
          </w:p>
          <w:p w:rsidR="00C72F86" w:rsidRPr="00C72F86" w:rsidRDefault="00C72F86" w:rsidP="00EA372F">
            <w:pPr>
              <w:pStyle w:val="a3"/>
              <w:numPr>
                <w:ilvl w:val="0"/>
                <w:numId w:val="14"/>
              </w:numPr>
              <w:spacing w:before="0" w:beforeAutospacing="0" w:after="0" w:afterAutospacing="0"/>
              <w:rPr>
                <w:lang w:val="uk-UA"/>
              </w:rPr>
            </w:pPr>
            <w:r>
              <w:rPr>
                <w:lang w:val="uk-UA"/>
              </w:rPr>
              <w:t>Способи н</w:t>
            </w:r>
            <w:r w:rsidRPr="00C72F86">
              <w:rPr>
                <w:lang w:val="uk-UA"/>
              </w:rPr>
              <w:t>ародн</w:t>
            </w:r>
            <w:r>
              <w:rPr>
                <w:lang w:val="uk-UA"/>
              </w:rPr>
              <w:t>ої</w:t>
            </w:r>
            <w:r w:rsidRPr="00C72F86">
              <w:rPr>
                <w:lang w:val="uk-UA"/>
              </w:rPr>
              <w:t xml:space="preserve"> селекці</w:t>
            </w:r>
            <w:r>
              <w:rPr>
                <w:lang w:val="uk-UA"/>
              </w:rPr>
              <w:t>ї</w:t>
            </w:r>
            <w:r w:rsidRPr="00C72F86">
              <w:rPr>
                <w:lang w:val="uk-UA"/>
              </w:rPr>
              <w:t>.</w:t>
            </w:r>
          </w:p>
          <w:p w:rsidR="00C72F86" w:rsidRDefault="00C72F86" w:rsidP="00EA372F">
            <w:pPr>
              <w:pStyle w:val="a3"/>
              <w:numPr>
                <w:ilvl w:val="0"/>
                <w:numId w:val="14"/>
              </w:numPr>
              <w:spacing w:before="0" w:beforeAutospacing="0" w:after="0" w:afterAutospacing="0"/>
              <w:rPr>
                <w:lang w:val="uk-UA"/>
              </w:rPr>
            </w:pPr>
            <w:r w:rsidRPr="00C72F86">
              <w:rPr>
                <w:lang w:val="uk-UA"/>
              </w:rPr>
              <w:t>Промислова селекція.</w:t>
            </w:r>
          </w:p>
          <w:p w:rsidR="00C72F86" w:rsidRPr="00B56C4B" w:rsidRDefault="00C72F86" w:rsidP="00EA372F">
            <w:pPr>
              <w:pStyle w:val="a3"/>
              <w:numPr>
                <w:ilvl w:val="0"/>
                <w:numId w:val="14"/>
              </w:numPr>
              <w:spacing w:before="0" w:beforeAutospacing="0" w:after="0" w:afterAutospacing="0"/>
              <w:rPr>
                <w:lang w:val="uk-UA"/>
              </w:rPr>
            </w:pPr>
            <w:r w:rsidRPr="00C72F86">
              <w:rPr>
                <w:lang w:val="uk-UA"/>
              </w:rPr>
              <w:t>Становлення селекції як науки</w:t>
            </w:r>
            <w:r>
              <w:rPr>
                <w:lang w:val="uk-UA"/>
              </w:rPr>
              <w:t>.</w:t>
            </w:r>
          </w:p>
        </w:tc>
      </w:tr>
      <w:tr w:rsidR="00C72F86" w:rsidRPr="005C3381" w:rsidTr="005C3381">
        <w:tc>
          <w:tcPr>
            <w:tcW w:w="5508" w:type="dxa"/>
            <w:shd w:val="clear" w:color="auto" w:fill="auto"/>
            <w:vAlign w:val="center"/>
          </w:tcPr>
          <w:p w:rsidR="00C72F86" w:rsidRPr="00B56C4B" w:rsidRDefault="00C72F86" w:rsidP="00EA372F">
            <w:pPr>
              <w:shd w:val="clear" w:color="auto" w:fill="FFFFFF"/>
              <w:jc w:val="both"/>
              <w:rPr>
                <w:rFonts w:ascii="Times New Roman" w:hAnsi="Times New Roman" w:cs="Times New Roman"/>
                <w:bCs/>
                <w:color w:val="333333"/>
                <w:sz w:val="24"/>
                <w:szCs w:val="24"/>
              </w:rPr>
            </w:pPr>
            <w:r w:rsidRPr="00C105CB">
              <w:rPr>
                <w:rFonts w:ascii="Times New Roman" w:hAnsi="Times New Roman" w:cs="Times New Roman"/>
                <w:sz w:val="24"/>
              </w:rPr>
              <w:t>Тема 11.</w:t>
            </w:r>
            <w:r>
              <w:t xml:space="preserve"> </w:t>
            </w:r>
            <w:r w:rsidRPr="00C72F86">
              <w:rPr>
                <w:rFonts w:ascii="Times New Roman" w:hAnsi="Times New Roman" w:cs="Times New Roman"/>
                <w:sz w:val="24"/>
              </w:rPr>
              <w:t>Вчення про сорт і вихідний матеріал для селекції.</w:t>
            </w:r>
          </w:p>
        </w:tc>
        <w:tc>
          <w:tcPr>
            <w:tcW w:w="9100" w:type="dxa"/>
            <w:shd w:val="clear" w:color="auto" w:fill="auto"/>
          </w:tcPr>
          <w:p w:rsidR="00C72F86" w:rsidRDefault="00C72F86" w:rsidP="00EA372F">
            <w:pPr>
              <w:pStyle w:val="a3"/>
              <w:numPr>
                <w:ilvl w:val="0"/>
                <w:numId w:val="19"/>
              </w:numPr>
              <w:spacing w:before="0" w:beforeAutospacing="0" w:after="0" w:afterAutospacing="0"/>
              <w:rPr>
                <w:lang w:val="uk-UA"/>
              </w:rPr>
            </w:pPr>
            <w:r w:rsidRPr="00C72F86">
              <w:rPr>
                <w:lang w:val="uk-UA"/>
              </w:rPr>
              <w:t>Роль сорту в інтенсифікації землеробства</w:t>
            </w:r>
            <w:r>
              <w:rPr>
                <w:lang w:val="uk-UA"/>
              </w:rPr>
              <w:t>.</w:t>
            </w:r>
          </w:p>
          <w:p w:rsidR="00C72F86" w:rsidRDefault="00C72F86" w:rsidP="00EA372F">
            <w:pPr>
              <w:pStyle w:val="a3"/>
              <w:numPr>
                <w:ilvl w:val="0"/>
                <w:numId w:val="19"/>
              </w:numPr>
              <w:spacing w:before="0" w:beforeAutospacing="0" w:after="0" w:afterAutospacing="0"/>
              <w:rPr>
                <w:lang w:val="uk-UA"/>
              </w:rPr>
            </w:pPr>
            <w:r w:rsidRPr="00C72F86">
              <w:rPr>
                <w:lang w:val="uk-UA"/>
              </w:rPr>
              <w:t>Класифікація сортів за походженням та способом їх виведення.</w:t>
            </w:r>
          </w:p>
          <w:p w:rsidR="00C72F86" w:rsidRDefault="00C72F86" w:rsidP="00EA372F">
            <w:pPr>
              <w:pStyle w:val="a3"/>
              <w:numPr>
                <w:ilvl w:val="0"/>
                <w:numId w:val="19"/>
              </w:numPr>
              <w:spacing w:before="0" w:beforeAutospacing="0" w:after="0" w:afterAutospacing="0"/>
              <w:rPr>
                <w:lang w:val="uk-UA"/>
              </w:rPr>
            </w:pPr>
            <w:r w:rsidRPr="00C72F86">
              <w:rPr>
                <w:lang w:val="uk-UA"/>
              </w:rPr>
              <w:t>Поняття про вихідний матеріал</w:t>
            </w:r>
            <w:r>
              <w:rPr>
                <w:lang w:val="uk-UA"/>
              </w:rPr>
              <w:t xml:space="preserve"> </w:t>
            </w:r>
            <w:r w:rsidRPr="00C72F86">
              <w:rPr>
                <w:lang w:val="uk-UA"/>
              </w:rPr>
              <w:t>у селекції рослин</w:t>
            </w:r>
            <w:r>
              <w:rPr>
                <w:lang w:val="uk-UA"/>
              </w:rPr>
              <w:t>.</w:t>
            </w:r>
          </w:p>
          <w:p w:rsidR="00C72F86" w:rsidRDefault="00C72F86" w:rsidP="00EA372F">
            <w:pPr>
              <w:pStyle w:val="a3"/>
              <w:numPr>
                <w:ilvl w:val="0"/>
                <w:numId w:val="19"/>
              </w:numPr>
              <w:spacing w:before="0" w:beforeAutospacing="0" w:after="0" w:afterAutospacing="0"/>
              <w:rPr>
                <w:lang w:val="uk-UA"/>
              </w:rPr>
            </w:pPr>
            <w:r w:rsidRPr="00C72F86">
              <w:rPr>
                <w:lang w:val="uk-UA"/>
              </w:rPr>
              <w:t>Інтродукція рослин</w:t>
            </w:r>
            <w:r>
              <w:rPr>
                <w:lang w:val="uk-UA"/>
              </w:rPr>
              <w:t>.</w:t>
            </w:r>
          </w:p>
          <w:p w:rsidR="00C72F86" w:rsidRDefault="00521BFD" w:rsidP="00EA372F">
            <w:pPr>
              <w:pStyle w:val="a3"/>
              <w:numPr>
                <w:ilvl w:val="0"/>
                <w:numId w:val="19"/>
              </w:numPr>
              <w:spacing w:before="0" w:beforeAutospacing="0" w:after="0" w:afterAutospacing="0"/>
              <w:rPr>
                <w:lang w:val="uk-UA"/>
              </w:rPr>
            </w:pPr>
            <w:r w:rsidRPr="00521BFD">
              <w:rPr>
                <w:lang w:val="uk-UA"/>
              </w:rPr>
              <w:t>Центри походження і формотворення</w:t>
            </w:r>
            <w:r>
              <w:rPr>
                <w:lang w:val="uk-UA"/>
              </w:rPr>
              <w:t xml:space="preserve"> </w:t>
            </w:r>
            <w:r w:rsidRPr="00521BFD">
              <w:rPr>
                <w:lang w:val="uk-UA"/>
              </w:rPr>
              <w:t>культурних рослин</w:t>
            </w:r>
            <w:r>
              <w:rPr>
                <w:lang w:val="uk-UA"/>
              </w:rPr>
              <w:t>.</w:t>
            </w:r>
          </w:p>
          <w:p w:rsidR="00521BFD" w:rsidRPr="00B56C4B" w:rsidRDefault="00521BFD" w:rsidP="00EA372F">
            <w:pPr>
              <w:pStyle w:val="a3"/>
              <w:numPr>
                <w:ilvl w:val="0"/>
                <w:numId w:val="19"/>
              </w:numPr>
              <w:spacing w:before="0" w:beforeAutospacing="0" w:after="0" w:afterAutospacing="0"/>
              <w:rPr>
                <w:lang w:val="uk-UA"/>
              </w:rPr>
            </w:pPr>
            <w:r w:rsidRPr="00521BFD">
              <w:rPr>
                <w:lang w:val="uk-UA"/>
              </w:rPr>
              <w:t>Світова колекція рослин та її використання в селекції</w:t>
            </w:r>
            <w:r>
              <w:rPr>
                <w:lang w:val="uk-UA"/>
              </w:rPr>
              <w:t>.</w:t>
            </w:r>
          </w:p>
        </w:tc>
      </w:tr>
      <w:tr w:rsidR="00C72F86" w:rsidRPr="005C3381" w:rsidTr="005C3381">
        <w:tc>
          <w:tcPr>
            <w:tcW w:w="5508" w:type="dxa"/>
            <w:shd w:val="clear" w:color="auto" w:fill="auto"/>
            <w:vAlign w:val="center"/>
          </w:tcPr>
          <w:p w:rsidR="00C72F86" w:rsidRPr="00B56C4B" w:rsidRDefault="00C72F86" w:rsidP="00EA372F">
            <w:pPr>
              <w:shd w:val="clear" w:color="auto" w:fill="FFFFFF"/>
              <w:jc w:val="both"/>
              <w:rPr>
                <w:rFonts w:ascii="Times New Roman" w:hAnsi="Times New Roman" w:cs="Times New Roman"/>
                <w:bCs/>
                <w:color w:val="333333"/>
                <w:sz w:val="24"/>
                <w:szCs w:val="24"/>
              </w:rPr>
            </w:pPr>
            <w:r w:rsidRPr="00C105CB">
              <w:rPr>
                <w:rFonts w:ascii="Times New Roman" w:hAnsi="Times New Roman" w:cs="Times New Roman"/>
                <w:sz w:val="24"/>
              </w:rPr>
              <w:t>Тема 11.</w:t>
            </w:r>
            <w:r>
              <w:t xml:space="preserve"> </w:t>
            </w:r>
            <w:r w:rsidRPr="00C72F86">
              <w:rPr>
                <w:rFonts w:ascii="Times New Roman" w:hAnsi="Times New Roman" w:cs="Times New Roman"/>
                <w:sz w:val="24"/>
              </w:rPr>
              <w:t>Роль внутрішньовидової гібридизації у селекційному процесі.</w:t>
            </w:r>
          </w:p>
        </w:tc>
        <w:tc>
          <w:tcPr>
            <w:tcW w:w="9100" w:type="dxa"/>
            <w:shd w:val="clear" w:color="auto" w:fill="auto"/>
          </w:tcPr>
          <w:p w:rsidR="00521BFD" w:rsidRDefault="00521BFD" w:rsidP="00EA372F">
            <w:pPr>
              <w:pStyle w:val="a3"/>
              <w:numPr>
                <w:ilvl w:val="0"/>
                <w:numId w:val="20"/>
              </w:numPr>
              <w:spacing w:before="0" w:beforeAutospacing="0" w:after="0" w:afterAutospacing="0"/>
              <w:rPr>
                <w:lang w:val="uk-UA"/>
              </w:rPr>
            </w:pPr>
            <w:r>
              <w:rPr>
                <w:lang w:val="uk-UA"/>
              </w:rPr>
              <w:t>Характеристика та значення аналітичної селекції.</w:t>
            </w:r>
          </w:p>
          <w:p w:rsidR="00C72F86" w:rsidRDefault="00521BFD" w:rsidP="00EA372F">
            <w:pPr>
              <w:pStyle w:val="a3"/>
              <w:numPr>
                <w:ilvl w:val="0"/>
                <w:numId w:val="20"/>
              </w:numPr>
              <w:spacing w:before="0" w:beforeAutospacing="0" w:after="0" w:afterAutospacing="0"/>
              <w:rPr>
                <w:lang w:val="uk-UA"/>
              </w:rPr>
            </w:pPr>
            <w:r w:rsidRPr="00521BFD">
              <w:rPr>
                <w:lang w:val="uk-UA"/>
              </w:rPr>
              <w:t>Значення методу статевої гібридизації для створення вихідного матеріалу</w:t>
            </w:r>
            <w:r>
              <w:rPr>
                <w:lang w:val="uk-UA"/>
              </w:rPr>
              <w:t>.</w:t>
            </w:r>
          </w:p>
          <w:p w:rsidR="00521BFD" w:rsidRPr="00B56C4B" w:rsidRDefault="00521BFD" w:rsidP="00EA372F">
            <w:pPr>
              <w:pStyle w:val="a3"/>
              <w:numPr>
                <w:ilvl w:val="0"/>
                <w:numId w:val="20"/>
              </w:numPr>
              <w:spacing w:before="0" w:beforeAutospacing="0" w:after="0" w:afterAutospacing="0"/>
              <w:rPr>
                <w:lang w:val="uk-UA"/>
              </w:rPr>
            </w:pPr>
            <w:r w:rsidRPr="00521BFD">
              <w:rPr>
                <w:lang w:val="uk-UA"/>
              </w:rPr>
              <w:t>Типи схрещувань. Робота з гібридними поколіннями</w:t>
            </w:r>
            <w:r>
              <w:rPr>
                <w:lang w:val="uk-UA"/>
              </w:rPr>
              <w:t>.</w:t>
            </w:r>
          </w:p>
        </w:tc>
      </w:tr>
      <w:tr w:rsidR="00D259C4" w:rsidRPr="005C3381" w:rsidTr="005C3381">
        <w:tc>
          <w:tcPr>
            <w:tcW w:w="5508" w:type="dxa"/>
            <w:shd w:val="clear" w:color="auto" w:fill="auto"/>
            <w:vAlign w:val="center"/>
          </w:tcPr>
          <w:p w:rsidR="00D259C4" w:rsidRPr="00A03AC1" w:rsidRDefault="00C72F86" w:rsidP="00EA372F">
            <w:pPr>
              <w:shd w:val="clear" w:color="auto" w:fill="FFFFFF"/>
              <w:jc w:val="both"/>
              <w:rPr>
                <w:rFonts w:ascii="Times New Roman" w:hAnsi="Times New Roman" w:cs="Times New Roman"/>
                <w:sz w:val="24"/>
                <w:szCs w:val="24"/>
              </w:rPr>
            </w:pPr>
            <w:r w:rsidRPr="00C105CB">
              <w:rPr>
                <w:rFonts w:ascii="Times New Roman" w:hAnsi="Times New Roman" w:cs="Times New Roman"/>
                <w:sz w:val="24"/>
              </w:rPr>
              <w:t>Тема 11.</w:t>
            </w:r>
            <w:r>
              <w:t xml:space="preserve"> </w:t>
            </w:r>
            <w:r w:rsidRPr="00C72F86">
              <w:rPr>
                <w:rFonts w:ascii="Times New Roman" w:hAnsi="Times New Roman" w:cs="Times New Roman"/>
                <w:sz w:val="24"/>
              </w:rPr>
              <w:t>Роль добору в селекційному процесі.</w:t>
            </w:r>
          </w:p>
        </w:tc>
        <w:tc>
          <w:tcPr>
            <w:tcW w:w="9100" w:type="dxa"/>
            <w:shd w:val="clear" w:color="auto" w:fill="auto"/>
          </w:tcPr>
          <w:p w:rsidR="00D259C4" w:rsidRDefault="00521BFD" w:rsidP="00EA372F">
            <w:pPr>
              <w:pStyle w:val="a3"/>
              <w:numPr>
                <w:ilvl w:val="0"/>
                <w:numId w:val="18"/>
              </w:numPr>
              <w:spacing w:before="0" w:beforeAutospacing="0" w:after="0" w:afterAutospacing="0"/>
              <w:rPr>
                <w:lang w:val="uk-UA"/>
              </w:rPr>
            </w:pPr>
            <w:r w:rsidRPr="00521BFD">
              <w:rPr>
                <w:lang w:val="uk-UA"/>
              </w:rPr>
              <w:t>Розвиток теорії добору</w:t>
            </w:r>
            <w:r>
              <w:rPr>
                <w:lang w:val="uk-UA"/>
              </w:rPr>
              <w:t>.</w:t>
            </w:r>
          </w:p>
          <w:p w:rsidR="00521BFD" w:rsidRDefault="00521BFD" w:rsidP="00EA372F">
            <w:pPr>
              <w:pStyle w:val="a3"/>
              <w:numPr>
                <w:ilvl w:val="0"/>
                <w:numId w:val="18"/>
              </w:numPr>
              <w:spacing w:before="0" w:beforeAutospacing="0" w:after="0" w:afterAutospacing="0"/>
              <w:rPr>
                <w:lang w:val="uk-UA"/>
              </w:rPr>
            </w:pPr>
            <w:r>
              <w:rPr>
                <w:lang w:val="uk-UA"/>
              </w:rPr>
              <w:t>Характеристика типів добору.</w:t>
            </w:r>
          </w:p>
          <w:p w:rsidR="00521BFD" w:rsidRDefault="00521BFD" w:rsidP="00EA372F">
            <w:pPr>
              <w:pStyle w:val="a3"/>
              <w:numPr>
                <w:ilvl w:val="0"/>
                <w:numId w:val="18"/>
              </w:numPr>
              <w:spacing w:before="0" w:beforeAutospacing="0" w:after="0" w:afterAutospacing="0"/>
              <w:rPr>
                <w:lang w:val="uk-UA"/>
              </w:rPr>
            </w:pPr>
            <w:r w:rsidRPr="00521BFD">
              <w:rPr>
                <w:lang w:val="uk-UA"/>
              </w:rPr>
              <w:t>Поняття про родину, лінію, клон</w:t>
            </w:r>
            <w:r>
              <w:rPr>
                <w:lang w:val="uk-UA"/>
              </w:rPr>
              <w:t>.</w:t>
            </w:r>
          </w:p>
          <w:p w:rsidR="00521BFD" w:rsidRPr="00B56C4B" w:rsidRDefault="00521BFD" w:rsidP="00EA372F">
            <w:pPr>
              <w:pStyle w:val="a3"/>
              <w:numPr>
                <w:ilvl w:val="0"/>
                <w:numId w:val="18"/>
              </w:numPr>
              <w:spacing w:before="0" w:beforeAutospacing="0" w:after="0" w:afterAutospacing="0"/>
              <w:rPr>
                <w:lang w:val="uk-UA"/>
              </w:rPr>
            </w:pPr>
            <w:r w:rsidRPr="00521BFD">
              <w:rPr>
                <w:lang w:val="uk-UA"/>
              </w:rPr>
              <w:t>Класифікація методів добору</w:t>
            </w:r>
            <w:r>
              <w:rPr>
                <w:lang w:val="uk-UA"/>
              </w:rPr>
              <w:t>.</w:t>
            </w:r>
          </w:p>
        </w:tc>
      </w:tr>
      <w:tr w:rsidR="00C72F86" w:rsidRPr="005C3381" w:rsidTr="005C3381">
        <w:tc>
          <w:tcPr>
            <w:tcW w:w="5508" w:type="dxa"/>
            <w:shd w:val="clear" w:color="auto" w:fill="auto"/>
            <w:vAlign w:val="center"/>
          </w:tcPr>
          <w:p w:rsidR="00C72F86" w:rsidRPr="00C105CB" w:rsidRDefault="00521BFD" w:rsidP="00EA372F">
            <w:pPr>
              <w:shd w:val="clear" w:color="auto" w:fill="FFFFFF"/>
              <w:jc w:val="both"/>
              <w:rPr>
                <w:rFonts w:ascii="Times New Roman" w:hAnsi="Times New Roman" w:cs="Times New Roman"/>
                <w:sz w:val="24"/>
              </w:rPr>
            </w:pPr>
            <w:r w:rsidRPr="00C105CB">
              <w:rPr>
                <w:rFonts w:ascii="Times New Roman" w:hAnsi="Times New Roman" w:cs="Times New Roman"/>
                <w:sz w:val="24"/>
              </w:rPr>
              <w:t>Тема 12.</w:t>
            </w:r>
            <w:r>
              <w:t xml:space="preserve"> </w:t>
            </w:r>
            <w:r w:rsidRPr="00521BFD">
              <w:rPr>
                <w:rFonts w:ascii="Times New Roman" w:hAnsi="Times New Roman" w:cs="Times New Roman"/>
                <w:sz w:val="24"/>
              </w:rPr>
              <w:t>Селекція декоративних рослин.</w:t>
            </w:r>
          </w:p>
        </w:tc>
        <w:tc>
          <w:tcPr>
            <w:tcW w:w="9100" w:type="dxa"/>
            <w:shd w:val="clear" w:color="auto" w:fill="auto"/>
          </w:tcPr>
          <w:p w:rsidR="00C72F86" w:rsidRDefault="005D7AD0" w:rsidP="00EA372F">
            <w:pPr>
              <w:pStyle w:val="a3"/>
              <w:numPr>
                <w:ilvl w:val="0"/>
                <w:numId w:val="21"/>
              </w:numPr>
              <w:spacing w:before="0" w:beforeAutospacing="0" w:after="0" w:afterAutospacing="0"/>
              <w:rPr>
                <w:lang w:val="uk-UA"/>
              </w:rPr>
            </w:pPr>
            <w:r w:rsidRPr="005D7AD0">
              <w:rPr>
                <w:lang w:val="uk-UA"/>
              </w:rPr>
              <w:t>Селекція декоративних рослин на стійкість до</w:t>
            </w:r>
            <w:r>
              <w:rPr>
                <w:lang w:val="uk-UA"/>
              </w:rPr>
              <w:t xml:space="preserve"> </w:t>
            </w:r>
            <w:r w:rsidRPr="005D7AD0">
              <w:rPr>
                <w:lang w:val="uk-UA"/>
              </w:rPr>
              <w:t>хвороб</w:t>
            </w:r>
            <w:r>
              <w:rPr>
                <w:lang w:val="uk-UA"/>
              </w:rPr>
              <w:t>.</w:t>
            </w:r>
          </w:p>
          <w:p w:rsidR="005D7AD0" w:rsidRDefault="005D7AD0" w:rsidP="00EA372F">
            <w:pPr>
              <w:pStyle w:val="a3"/>
              <w:numPr>
                <w:ilvl w:val="0"/>
                <w:numId w:val="21"/>
              </w:numPr>
              <w:spacing w:before="0" w:beforeAutospacing="0" w:after="0" w:afterAutospacing="0"/>
              <w:rPr>
                <w:lang w:val="uk-UA"/>
              </w:rPr>
            </w:pPr>
            <w:r w:rsidRPr="005D7AD0">
              <w:rPr>
                <w:lang w:val="uk-UA"/>
              </w:rPr>
              <w:t xml:space="preserve">Селекція </w:t>
            </w:r>
            <w:proofErr w:type="spellStart"/>
            <w:r w:rsidRPr="005D7AD0">
              <w:rPr>
                <w:lang w:val="uk-UA"/>
              </w:rPr>
              <w:t>самозапилювальних</w:t>
            </w:r>
            <w:proofErr w:type="spellEnd"/>
            <w:r w:rsidRPr="005D7AD0">
              <w:rPr>
                <w:lang w:val="uk-UA"/>
              </w:rPr>
              <w:t xml:space="preserve"> декоративних</w:t>
            </w:r>
            <w:r>
              <w:rPr>
                <w:lang w:val="uk-UA"/>
              </w:rPr>
              <w:t xml:space="preserve"> </w:t>
            </w:r>
            <w:r w:rsidRPr="005D7AD0">
              <w:rPr>
                <w:lang w:val="uk-UA"/>
              </w:rPr>
              <w:t>рослин, які розмножуються насінням</w:t>
            </w:r>
            <w:r>
              <w:rPr>
                <w:lang w:val="uk-UA"/>
              </w:rPr>
              <w:t>.</w:t>
            </w:r>
          </w:p>
          <w:p w:rsidR="005D7AD0" w:rsidRDefault="005D7AD0" w:rsidP="00EA372F">
            <w:pPr>
              <w:pStyle w:val="a3"/>
              <w:numPr>
                <w:ilvl w:val="0"/>
                <w:numId w:val="21"/>
              </w:numPr>
              <w:spacing w:before="0" w:beforeAutospacing="0" w:after="0" w:afterAutospacing="0"/>
              <w:rPr>
                <w:lang w:val="uk-UA"/>
              </w:rPr>
            </w:pPr>
            <w:r w:rsidRPr="005D7AD0">
              <w:rPr>
                <w:lang w:val="uk-UA"/>
              </w:rPr>
              <w:t xml:space="preserve">Селекція </w:t>
            </w:r>
            <w:proofErr w:type="spellStart"/>
            <w:r w:rsidRPr="005D7AD0">
              <w:rPr>
                <w:lang w:val="uk-UA"/>
              </w:rPr>
              <w:t>перехреснозапилювальних</w:t>
            </w:r>
            <w:proofErr w:type="spellEnd"/>
            <w:r w:rsidRPr="005D7AD0">
              <w:rPr>
                <w:lang w:val="uk-UA"/>
              </w:rPr>
              <w:t xml:space="preserve"> рослин, які</w:t>
            </w:r>
            <w:r>
              <w:rPr>
                <w:lang w:val="uk-UA"/>
              </w:rPr>
              <w:t xml:space="preserve"> </w:t>
            </w:r>
            <w:r w:rsidRPr="005D7AD0">
              <w:rPr>
                <w:lang w:val="uk-UA"/>
              </w:rPr>
              <w:t>розмножуються насінням</w:t>
            </w:r>
            <w:r>
              <w:rPr>
                <w:lang w:val="uk-UA"/>
              </w:rPr>
              <w:t>.</w:t>
            </w:r>
          </w:p>
          <w:p w:rsidR="005D7AD0" w:rsidRDefault="005D7AD0" w:rsidP="00EA372F">
            <w:pPr>
              <w:pStyle w:val="a3"/>
              <w:numPr>
                <w:ilvl w:val="0"/>
                <w:numId w:val="21"/>
              </w:numPr>
              <w:spacing w:before="0" w:beforeAutospacing="0" w:after="0" w:afterAutospacing="0"/>
              <w:rPr>
                <w:lang w:val="uk-UA"/>
              </w:rPr>
            </w:pPr>
            <w:r w:rsidRPr="005D7AD0">
              <w:rPr>
                <w:lang w:val="uk-UA"/>
              </w:rPr>
              <w:t>Селекція декоративних рослин які розмножуються</w:t>
            </w:r>
            <w:r>
              <w:rPr>
                <w:lang w:val="uk-UA"/>
              </w:rPr>
              <w:t xml:space="preserve"> </w:t>
            </w:r>
            <w:r w:rsidRPr="005D7AD0">
              <w:rPr>
                <w:lang w:val="uk-UA"/>
              </w:rPr>
              <w:t>вегетативно</w:t>
            </w:r>
            <w:r>
              <w:rPr>
                <w:lang w:val="uk-UA"/>
              </w:rPr>
              <w:t xml:space="preserve">. </w:t>
            </w:r>
          </w:p>
          <w:p w:rsidR="005D7AD0" w:rsidRDefault="005D7AD0" w:rsidP="00EA372F">
            <w:pPr>
              <w:pStyle w:val="a3"/>
              <w:numPr>
                <w:ilvl w:val="0"/>
                <w:numId w:val="21"/>
              </w:numPr>
              <w:spacing w:before="0" w:beforeAutospacing="0" w:after="0" w:afterAutospacing="0"/>
              <w:rPr>
                <w:lang w:val="uk-UA"/>
              </w:rPr>
            </w:pPr>
            <w:r w:rsidRPr="005D7AD0">
              <w:rPr>
                <w:lang w:val="uk-UA"/>
              </w:rPr>
              <w:t>Селекція багаторічних декоративних рослин.</w:t>
            </w:r>
          </w:p>
          <w:p w:rsidR="005D7AD0" w:rsidRPr="00B56C4B" w:rsidRDefault="005D7AD0" w:rsidP="00EA372F">
            <w:pPr>
              <w:pStyle w:val="a3"/>
              <w:numPr>
                <w:ilvl w:val="0"/>
                <w:numId w:val="21"/>
              </w:numPr>
              <w:spacing w:before="0" w:beforeAutospacing="0" w:after="0" w:afterAutospacing="0"/>
              <w:rPr>
                <w:lang w:val="uk-UA"/>
              </w:rPr>
            </w:pPr>
            <w:r w:rsidRPr="005D7AD0">
              <w:rPr>
                <w:lang w:val="uk-UA"/>
              </w:rPr>
              <w:t xml:space="preserve">Селекція </w:t>
            </w:r>
            <w:proofErr w:type="spellStart"/>
            <w:r w:rsidRPr="005D7AD0">
              <w:rPr>
                <w:lang w:val="uk-UA"/>
              </w:rPr>
              <w:t>бульбоцибулинних</w:t>
            </w:r>
            <w:proofErr w:type="spellEnd"/>
            <w:r w:rsidRPr="005D7AD0">
              <w:rPr>
                <w:lang w:val="uk-UA"/>
              </w:rPr>
              <w:t xml:space="preserve"> декоративних рослин</w:t>
            </w:r>
            <w:r>
              <w:rPr>
                <w:lang w:val="uk-UA"/>
              </w:rPr>
              <w:t>.</w:t>
            </w:r>
          </w:p>
        </w:tc>
      </w:tr>
    </w:tbl>
    <w:p w:rsidR="00F05837" w:rsidRDefault="00F05837" w:rsidP="00EA372F">
      <w:pPr>
        <w:jc w:val="center"/>
        <w:rPr>
          <w:rFonts w:ascii="Times New Roman" w:hAnsi="Times New Roman" w:cs="Times New Roman"/>
          <w:b/>
          <w:caps/>
          <w:color w:val="000000"/>
          <w:sz w:val="24"/>
          <w:szCs w:val="24"/>
        </w:rPr>
      </w:pPr>
    </w:p>
    <w:p w:rsidR="00527196" w:rsidRPr="00F05837" w:rsidRDefault="00F05837" w:rsidP="00EA372F">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7.3 </w:t>
      </w:r>
      <w:r w:rsidR="00A01C4C" w:rsidRPr="00A004FE">
        <w:rPr>
          <w:rFonts w:ascii="Times New Roman" w:hAnsi="Times New Roman" w:cs="Times New Roman"/>
          <w:b/>
          <w:caps/>
          <w:color w:val="000000"/>
          <w:sz w:val="24"/>
          <w:szCs w:val="24"/>
        </w:rPr>
        <w:t xml:space="preserve"> </w:t>
      </w:r>
      <w:r w:rsidR="005302CE" w:rsidRPr="00A004FE">
        <w:rPr>
          <w:rFonts w:ascii="Times New Roman" w:hAnsi="Times New Roman" w:cs="Times New Roman"/>
          <w:b/>
          <w:caps/>
          <w:color w:val="000000"/>
          <w:sz w:val="24"/>
          <w:szCs w:val="24"/>
        </w:rPr>
        <w:t>Схема курсу (</w:t>
      </w:r>
      <w:r w:rsidR="004F112B">
        <w:rPr>
          <w:rFonts w:ascii="Times New Roman" w:hAnsi="Times New Roman" w:cs="Times New Roman"/>
          <w:b/>
          <w:caps/>
          <w:color w:val="000000"/>
          <w:sz w:val="24"/>
          <w:szCs w:val="24"/>
        </w:rPr>
        <w:t>практичні</w:t>
      </w:r>
      <w:r w:rsidR="005302CE" w:rsidRPr="00A004FE">
        <w:rPr>
          <w:rFonts w:ascii="Times New Roman" w:hAnsi="Times New Roman" w:cs="Times New Roman"/>
          <w:b/>
          <w:caps/>
          <w:color w:val="000000"/>
          <w:sz w:val="24"/>
          <w:szCs w:val="24"/>
        </w:rPr>
        <w:t xml:space="preserve"> заняття)</w:t>
      </w:r>
    </w:p>
    <w:tbl>
      <w:tblPr>
        <w:tblpPr w:leftFromText="180" w:rightFromText="180" w:vertAnchor="text" w:tblpY="1"/>
        <w:tblOverlap w:val="never"/>
        <w:tblW w:w="14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tblPr>
      <w:tblGrid>
        <w:gridCol w:w="6199"/>
        <w:gridCol w:w="8021"/>
      </w:tblGrid>
      <w:tr w:rsidR="005302CE" w:rsidRPr="005C3381" w:rsidTr="007F3C73">
        <w:trPr>
          <w:trHeight w:val="335"/>
        </w:trPr>
        <w:tc>
          <w:tcPr>
            <w:tcW w:w="6199" w:type="dxa"/>
            <w:tcBorders>
              <w:right w:val="single" w:sz="4" w:space="0" w:color="auto"/>
            </w:tcBorders>
            <w:tcMar>
              <w:top w:w="100" w:type="dxa"/>
              <w:left w:w="100" w:type="dxa"/>
              <w:bottom w:w="100" w:type="dxa"/>
              <w:right w:w="100" w:type="dxa"/>
            </w:tcMar>
          </w:tcPr>
          <w:p w:rsidR="005302CE" w:rsidRPr="005C3381" w:rsidRDefault="005302CE" w:rsidP="00EA372F">
            <w:pPr>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 xml:space="preserve">Тема </w:t>
            </w:r>
            <w:r w:rsidR="00BA21EC">
              <w:rPr>
                <w:rFonts w:ascii="Times New Roman" w:hAnsi="Times New Roman" w:cs="Times New Roman"/>
                <w:b/>
                <w:color w:val="000000"/>
                <w:sz w:val="24"/>
                <w:szCs w:val="24"/>
              </w:rPr>
              <w:t>семінарського</w:t>
            </w:r>
            <w:r w:rsidRPr="005C3381">
              <w:rPr>
                <w:rFonts w:ascii="Times New Roman" w:hAnsi="Times New Roman" w:cs="Times New Roman"/>
                <w:b/>
                <w:color w:val="000000"/>
                <w:sz w:val="24"/>
                <w:szCs w:val="24"/>
              </w:rPr>
              <w:t xml:space="preserve"> заняття</w:t>
            </w:r>
          </w:p>
        </w:tc>
        <w:tc>
          <w:tcPr>
            <w:tcW w:w="8021" w:type="dxa"/>
            <w:tcBorders>
              <w:left w:val="single" w:sz="4" w:space="0" w:color="auto"/>
            </w:tcBorders>
          </w:tcPr>
          <w:p w:rsidR="005302CE" w:rsidRPr="005C3381" w:rsidRDefault="005302CE" w:rsidP="00EA372F">
            <w:pPr>
              <w:ind w:left="216"/>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 xml:space="preserve">Зміст </w:t>
            </w:r>
            <w:r w:rsidR="005A13F8" w:rsidRPr="005C3381">
              <w:rPr>
                <w:rFonts w:ascii="Times New Roman" w:hAnsi="Times New Roman" w:cs="Times New Roman"/>
                <w:b/>
                <w:color w:val="000000"/>
                <w:sz w:val="24"/>
                <w:szCs w:val="24"/>
              </w:rPr>
              <w:t>практичного</w:t>
            </w:r>
            <w:r w:rsidRPr="005C3381">
              <w:rPr>
                <w:rFonts w:ascii="Times New Roman" w:hAnsi="Times New Roman" w:cs="Times New Roman"/>
                <w:b/>
                <w:color w:val="000000"/>
                <w:sz w:val="24"/>
                <w:szCs w:val="24"/>
              </w:rPr>
              <w:t xml:space="preserve"> заняття</w:t>
            </w:r>
          </w:p>
        </w:tc>
      </w:tr>
      <w:tr w:rsidR="00E2256D" w:rsidRPr="005C3381" w:rsidTr="007F3C73">
        <w:trPr>
          <w:trHeight w:val="335"/>
        </w:trPr>
        <w:tc>
          <w:tcPr>
            <w:tcW w:w="6199" w:type="dxa"/>
            <w:tcMar>
              <w:top w:w="100" w:type="dxa"/>
              <w:left w:w="100" w:type="dxa"/>
              <w:bottom w:w="100" w:type="dxa"/>
              <w:right w:w="100" w:type="dxa"/>
            </w:tcMar>
            <w:vAlign w:val="center"/>
          </w:tcPr>
          <w:p w:rsidR="00E2256D" w:rsidRPr="00095159" w:rsidRDefault="00095159" w:rsidP="00EA372F">
            <w:pPr>
              <w:pStyle w:val="a3"/>
              <w:snapToGrid w:val="0"/>
              <w:spacing w:before="0" w:beforeAutospacing="0" w:after="0" w:afterAutospacing="0"/>
              <w:jc w:val="both"/>
              <w:rPr>
                <w:color w:val="333333"/>
                <w:lang w:val="uk-UA"/>
              </w:rPr>
            </w:pPr>
            <w:r w:rsidRPr="00095159">
              <w:rPr>
                <w:lang w:val="uk-UA"/>
              </w:rPr>
              <w:t>Тема 2. Молекулярні основи спадковості.</w:t>
            </w:r>
          </w:p>
        </w:tc>
        <w:tc>
          <w:tcPr>
            <w:tcW w:w="8021" w:type="dxa"/>
            <w:vAlign w:val="center"/>
          </w:tcPr>
          <w:p w:rsidR="00E2256D" w:rsidRPr="005C3381" w:rsidRDefault="005B6A92" w:rsidP="00EA372F">
            <w:pPr>
              <w:pStyle w:val="a8"/>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 xml:space="preserve">завдань </w:t>
            </w:r>
            <w:r w:rsidR="00B05425">
              <w:rPr>
                <w:color w:val="000000"/>
                <w:kern w:val="24"/>
                <w:sz w:val="24"/>
              </w:rPr>
              <w:t xml:space="preserve">відповідно до </w:t>
            </w:r>
            <w:r w:rsidR="005D7AD0">
              <w:rPr>
                <w:color w:val="000000"/>
                <w:kern w:val="24"/>
                <w:sz w:val="24"/>
              </w:rPr>
              <w:t>практикуму</w:t>
            </w:r>
            <w:r>
              <w:rPr>
                <w:color w:val="000000"/>
                <w:kern w:val="24"/>
                <w:sz w:val="24"/>
              </w:rPr>
              <w:t>.</w:t>
            </w:r>
          </w:p>
        </w:tc>
      </w:tr>
      <w:tr w:rsidR="004F112B" w:rsidRPr="005C3381" w:rsidTr="00A23BBB">
        <w:trPr>
          <w:trHeight w:val="335"/>
        </w:trPr>
        <w:tc>
          <w:tcPr>
            <w:tcW w:w="6199" w:type="dxa"/>
            <w:tcMar>
              <w:top w:w="100" w:type="dxa"/>
              <w:left w:w="100" w:type="dxa"/>
              <w:bottom w:w="100" w:type="dxa"/>
              <w:right w:w="100" w:type="dxa"/>
            </w:tcMar>
            <w:vAlign w:val="center"/>
          </w:tcPr>
          <w:p w:rsidR="004F112B" w:rsidRPr="005C3381" w:rsidRDefault="004F112B" w:rsidP="00EA372F">
            <w:pPr>
              <w:rPr>
                <w:rFonts w:ascii="Times New Roman" w:hAnsi="Times New Roman" w:cs="Times New Roman"/>
                <w:color w:val="000000"/>
                <w:kern w:val="24"/>
                <w:sz w:val="24"/>
                <w:szCs w:val="24"/>
              </w:rPr>
            </w:pPr>
            <w:r w:rsidRPr="000B4C03">
              <w:rPr>
                <w:rFonts w:ascii="Times New Roman" w:hAnsi="Times New Roman" w:cs="Times New Roman"/>
                <w:sz w:val="24"/>
              </w:rPr>
              <w:t>Тема 2.</w:t>
            </w:r>
            <w:r>
              <w:t xml:space="preserve"> </w:t>
            </w:r>
            <w:r w:rsidRPr="00095159">
              <w:rPr>
                <w:rFonts w:ascii="Times New Roman" w:hAnsi="Times New Roman" w:cs="Times New Roman"/>
                <w:sz w:val="24"/>
              </w:rPr>
              <w:t>Розмноження покритонасінних рослин.</w:t>
            </w:r>
          </w:p>
        </w:tc>
        <w:tc>
          <w:tcPr>
            <w:tcW w:w="8021" w:type="dxa"/>
            <w:vAlign w:val="center"/>
          </w:tcPr>
          <w:p w:rsidR="004F112B" w:rsidRPr="005C3381" w:rsidRDefault="004F112B" w:rsidP="00EA372F">
            <w:pPr>
              <w:pStyle w:val="a8"/>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відповідно до практикуму.</w:t>
            </w:r>
          </w:p>
        </w:tc>
      </w:tr>
      <w:tr w:rsidR="004F112B" w:rsidRPr="005C3381" w:rsidTr="00A23BBB">
        <w:trPr>
          <w:trHeight w:val="335"/>
        </w:trPr>
        <w:tc>
          <w:tcPr>
            <w:tcW w:w="6199" w:type="dxa"/>
            <w:tcMar>
              <w:top w:w="100" w:type="dxa"/>
              <w:left w:w="100" w:type="dxa"/>
              <w:bottom w:w="100" w:type="dxa"/>
              <w:right w:w="100" w:type="dxa"/>
            </w:tcMar>
            <w:vAlign w:val="center"/>
          </w:tcPr>
          <w:p w:rsidR="004F112B" w:rsidRPr="005C3381" w:rsidRDefault="004F112B" w:rsidP="00EA372F">
            <w:pPr>
              <w:rPr>
                <w:rFonts w:ascii="Times New Roman" w:hAnsi="Times New Roman" w:cs="Times New Roman"/>
                <w:color w:val="000000"/>
                <w:kern w:val="24"/>
                <w:sz w:val="24"/>
                <w:szCs w:val="24"/>
              </w:rPr>
            </w:pPr>
            <w:r w:rsidRPr="000B4C03">
              <w:rPr>
                <w:rFonts w:ascii="Times New Roman" w:hAnsi="Times New Roman" w:cs="Times New Roman"/>
                <w:sz w:val="24"/>
              </w:rPr>
              <w:t>Тема 2.</w:t>
            </w:r>
            <w:r>
              <w:t xml:space="preserve"> </w:t>
            </w:r>
            <w:r w:rsidRPr="00095159">
              <w:rPr>
                <w:rFonts w:ascii="Times New Roman" w:hAnsi="Times New Roman" w:cs="Times New Roman"/>
                <w:sz w:val="24"/>
              </w:rPr>
              <w:t>Клітинний цикл еукаріот. Мітоз та мейоз.</w:t>
            </w:r>
          </w:p>
        </w:tc>
        <w:tc>
          <w:tcPr>
            <w:tcW w:w="8021" w:type="dxa"/>
            <w:vAlign w:val="center"/>
          </w:tcPr>
          <w:p w:rsidR="004F112B" w:rsidRPr="005C3381" w:rsidRDefault="004F112B" w:rsidP="00EA372F">
            <w:pPr>
              <w:pStyle w:val="a8"/>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відповідно до практикуму.</w:t>
            </w:r>
          </w:p>
        </w:tc>
      </w:tr>
      <w:tr w:rsidR="004F112B" w:rsidRPr="005C3381" w:rsidTr="00A23BBB">
        <w:trPr>
          <w:trHeight w:val="335"/>
        </w:trPr>
        <w:tc>
          <w:tcPr>
            <w:tcW w:w="6199" w:type="dxa"/>
            <w:tcMar>
              <w:top w:w="100" w:type="dxa"/>
              <w:left w:w="100" w:type="dxa"/>
              <w:bottom w:w="100" w:type="dxa"/>
              <w:right w:w="100" w:type="dxa"/>
            </w:tcMar>
          </w:tcPr>
          <w:p w:rsidR="004F112B" w:rsidRDefault="004F112B" w:rsidP="00EA372F">
            <w:r w:rsidRPr="009C1249">
              <w:rPr>
                <w:rFonts w:ascii="Times New Roman" w:hAnsi="Times New Roman" w:cs="Times New Roman"/>
                <w:sz w:val="24"/>
              </w:rPr>
              <w:t>Тема 3.</w:t>
            </w:r>
            <w:r>
              <w:t xml:space="preserve"> </w:t>
            </w:r>
            <w:r w:rsidRPr="00095159">
              <w:rPr>
                <w:rFonts w:ascii="Times New Roman" w:hAnsi="Times New Roman" w:cs="Times New Roman"/>
                <w:sz w:val="24"/>
              </w:rPr>
              <w:t xml:space="preserve">Успадкування при </w:t>
            </w:r>
            <w:proofErr w:type="spellStart"/>
            <w:r w:rsidRPr="00095159">
              <w:rPr>
                <w:rFonts w:ascii="Times New Roman" w:hAnsi="Times New Roman" w:cs="Times New Roman"/>
                <w:sz w:val="24"/>
              </w:rPr>
              <w:t>моногібридному</w:t>
            </w:r>
            <w:proofErr w:type="spellEnd"/>
            <w:r w:rsidRPr="00095159">
              <w:rPr>
                <w:rFonts w:ascii="Times New Roman" w:hAnsi="Times New Roman" w:cs="Times New Roman"/>
                <w:sz w:val="24"/>
              </w:rPr>
              <w:t xml:space="preserve"> у схрещуванні.</w:t>
            </w:r>
          </w:p>
        </w:tc>
        <w:tc>
          <w:tcPr>
            <w:tcW w:w="8021" w:type="dxa"/>
            <w:vAlign w:val="center"/>
          </w:tcPr>
          <w:p w:rsidR="004F112B" w:rsidRPr="005C3381" w:rsidRDefault="004F112B" w:rsidP="00EA372F">
            <w:pPr>
              <w:pStyle w:val="a8"/>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відповідно до практикуму.</w:t>
            </w:r>
          </w:p>
        </w:tc>
      </w:tr>
      <w:tr w:rsidR="004F112B" w:rsidRPr="005C3381" w:rsidTr="00A23BBB">
        <w:trPr>
          <w:trHeight w:val="335"/>
        </w:trPr>
        <w:tc>
          <w:tcPr>
            <w:tcW w:w="6199" w:type="dxa"/>
            <w:tcMar>
              <w:top w:w="100" w:type="dxa"/>
              <w:left w:w="100" w:type="dxa"/>
              <w:bottom w:w="100" w:type="dxa"/>
              <w:right w:w="100" w:type="dxa"/>
            </w:tcMar>
          </w:tcPr>
          <w:p w:rsidR="004F112B" w:rsidRDefault="004F112B" w:rsidP="00EA372F">
            <w:r w:rsidRPr="009C1249">
              <w:rPr>
                <w:rFonts w:ascii="Times New Roman" w:hAnsi="Times New Roman" w:cs="Times New Roman"/>
                <w:sz w:val="24"/>
              </w:rPr>
              <w:t>Тема 3.</w:t>
            </w:r>
            <w:r>
              <w:t xml:space="preserve"> </w:t>
            </w:r>
            <w:r w:rsidRPr="00095159">
              <w:rPr>
                <w:rFonts w:ascii="Times New Roman" w:hAnsi="Times New Roman" w:cs="Times New Roman"/>
                <w:sz w:val="24"/>
              </w:rPr>
              <w:t xml:space="preserve">Успадкування при </w:t>
            </w:r>
            <w:proofErr w:type="spellStart"/>
            <w:r w:rsidRPr="00095159">
              <w:rPr>
                <w:rFonts w:ascii="Times New Roman" w:hAnsi="Times New Roman" w:cs="Times New Roman"/>
                <w:sz w:val="24"/>
              </w:rPr>
              <w:t>дигібридному</w:t>
            </w:r>
            <w:proofErr w:type="spellEnd"/>
            <w:r w:rsidRPr="00095159">
              <w:rPr>
                <w:rFonts w:ascii="Times New Roman" w:hAnsi="Times New Roman" w:cs="Times New Roman"/>
                <w:sz w:val="24"/>
              </w:rPr>
              <w:t xml:space="preserve"> схрещуванні.</w:t>
            </w:r>
          </w:p>
        </w:tc>
        <w:tc>
          <w:tcPr>
            <w:tcW w:w="8021" w:type="dxa"/>
            <w:vAlign w:val="center"/>
          </w:tcPr>
          <w:p w:rsidR="004F112B" w:rsidRPr="005C3381" w:rsidRDefault="004F112B" w:rsidP="00EA372F">
            <w:pPr>
              <w:pStyle w:val="a8"/>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відповідно до практикуму.</w:t>
            </w:r>
          </w:p>
        </w:tc>
      </w:tr>
      <w:tr w:rsidR="004F112B" w:rsidRPr="005C3381" w:rsidTr="00A23BBB">
        <w:trPr>
          <w:trHeight w:val="335"/>
        </w:trPr>
        <w:tc>
          <w:tcPr>
            <w:tcW w:w="6199" w:type="dxa"/>
            <w:tcMar>
              <w:top w:w="100" w:type="dxa"/>
              <w:left w:w="100" w:type="dxa"/>
              <w:bottom w:w="100" w:type="dxa"/>
              <w:right w:w="100" w:type="dxa"/>
            </w:tcMar>
          </w:tcPr>
          <w:p w:rsidR="004F112B" w:rsidRDefault="004F112B" w:rsidP="00EA372F">
            <w:r w:rsidRPr="009C1249">
              <w:rPr>
                <w:rFonts w:ascii="Times New Roman" w:hAnsi="Times New Roman" w:cs="Times New Roman"/>
                <w:sz w:val="24"/>
              </w:rPr>
              <w:t>Тема 3.</w:t>
            </w:r>
            <w:r>
              <w:t xml:space="preserve"> </w:t>
            </w:r>
            <w:r w:rsidRPr="00095159">
              <w:rPr>
                <w:rFonts w:ascii="Times New Roman" w:hAnsi="Times New Roman" w:cs="Times New Roman"/>
                <w:sz w:val="24"/>
              </w:rPr>
              <w:t xml:space="preserve">Взаємодії </w:t>
            </w:r>
            <w:proofErr w:type="spellStart"/>
            <w:r w:rsidRPr="00095159">
              <w:rPr>
                <w:rFonts w:ascii="Times New Roman" w:hAnsi="Times New Roman" w:cs="Times New Roman"/>
                <w:sz w:val="24"/>
              </w:rPr>
              <w:t>алельних</w:t>
            </w:r>
            <w:proofErr w:type="spellEnd"/>
            <w:r w:rsidRPr="00095159">
              <w:rPr>
                <w:rFonts w:ascii="Times New Roman" w:hAnsi="Times New Roman" w:cs="Times New Roman"/>
                <w:sz w:val="24"/>
              </w:rPr>
              <w:t xml:space="preserve"> генів.</w:t>
            </w:r>
          </w:p>
        </w:tc>
        <w:tc>
          <w:tcPr>
            <w:tcW w:w="8021" w:type="dxa"/>
            <w:vAlign w:val="center"/>
          </w:tcPr>
          <w:p w:rsidR="004F112B" w:rsidRPr="005C3381" w:rsidRDefault="004F112B" w:rsidP="00EA372F">
            <w:pPr>
              <w:pStyle w:val="a8"/>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відповідно до практикуму.</w:t>
            </w:r>
          </w:p>
        </w:tc>
      </w:tr>
      <w:tr w:rsidR="004F112B" w:rsidRPr="005C3381" w:rsidTr="00A23BBB">
        <w:trPr>
          <w:trHeight w:val="335"/>
        </w:trPr>
        <w:tc>
          <w:tcPr>
            <w:tcW w:w="6199" w:type="dxa"/>
            <w:tcMar>
              <w:top w:w="100" w:type="dxa"/>
              <w:left w:w="100" w:type="dxa"/>
              <w:bottom w:w="100" w:type="dxa"/>
              <w:right w:w="100" w:type="dxa"/>
            </w:tcMar>
          </w:tcPr>
          <w:p w:rsidR="004F112B" w:rsidRDefault="004F112B" w:rsidP="00EA372F">
            <w:r w:rsidRPr="009C1249">
              <w:rPr>
                <w:rFonts w:ascii="Times New Roman" w:hAnsi="Times New Roman" w:cs="Times New Roman"/>
                <w:sz w:val="24"/>
              </w:rPr>
              <w:t>Тема 3.</w:t>
            </w:r>
            <w:r>
              <w:t xml:space="preserve"> </w:t>
            </w:r>
            <w:r w:rsidRPr="00095159">
              <w:rPr>
                <w:rFonts w:ascii="Times New Roman" w:hAnsi="Times New Roman" w:cs="Times New Roman"/>
                <w:sz w:val="24"/>
              </w:rPr>
              <w:t xml:space="preserve">Взаємодії </w:t>
            </w:r>
            <w:proofErr w:type="spellStart"/>
            <w:r w:rsidRPr="00095159">
              <w:rPr>
                <w:rFonts w:ascii="Times New Roman" w:hAnsi="Times New Roman" w:cs="Times New Roman"/>
                <w:sz w:val="24"/>
              </w:rPr>
              <w:t>неалельних</w:t>
            </w:r>
            <w:proofErr w:type="spellEnd"/>
            <w:r w:rsidRPr="00095159">
              <w:rPr>
                <w:rFonts w:ascii="Times New Roman" w:hAnsi="Times New Roman" w:cs="Times New Roman"/>
                <w:sz w:val="24"/>
              </w:rPr>
              <w:t xml:space="preserve"> генів.</w:t>
            </w:r>
          </w:p>
        </w:tc>
        <w:tc>
          <w:tcPr>
            <w:tcW w:w="8021" w:type="dxa"/>
            <w:vAlign w:val="center"/>
          </w:tcPr>
          <w:p w:rsidR="004F112B" w:rsidRPr="005C3381" w:rsidRDefault="004F112B" w:rsidP="00EA372F">
            <w:pPr>
              <w:pStyle w:val="a8"/>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відповідно до практикуму.</w:t>
            </w:r>
          </w:p>
        </w:tc>
      </w:tr>
      <w:tr w:rsidR="004F112B" w:rsidRPr="005C3381" w:rsidTr="00A23BBB">
        <w:trPr>
          <w:trHeight w:val="335"/>
        </w:trPr>
        <w:tc>
          <w:tcPr>
            <w:tcW w:w="6199" w:type="dxa"/>
            <w:tcMar>
              <w:top w:w="100" w:type="dxa"/>
              <w:left w:w="100" w:type="dxa"/>
              <w:bottom w:w="100" w:type="dxa"/>
              <w:right w:w="100" w:type="dxa"/>
            </w:tcMar>
          </w:tcPr>
          <w:p w:rsidR="004F112B" w:rsidRDefault="004F112B" w:rsidP="00EA372F">
            <w:r w:rsidRPr="00BD0F46">
              <w:rPr>
                <w:rFonts w:ascii="Times New Roman" w:hAnsi="Times New Roman" w:cs="Times New Roman"/>
                <w:sz w:val="24"/>
              </w:rPr>
              <w:t>Тема 4.</w:t>
            </w:r>
            <w:r>
              <w:rPr>
                <w:rFonts w:ascii="Times New Roman" w:hAnsi="Times New Roman" w:cs="Times New Roman"/>
                <w:sz w:val="24"/>
              </w:rPr>
              <w:t xml:space="preserve"> </w:t>
            </w:r>
            <w:r w:rsidRPr="004F112B">
              <w:rPr>
                <w:rFonts w:ascii="Times New Roman" w:hAnsi="Times New Roman" w:cs="Times New Roman"/>
                <w:sz w:val="24"/>
              </w:rPr>
              <w:t>Успадкування статті. Успадкування ознак, зчеплених із статтю.</w:t>
            </w:r>
          </w:p>
        </w:tc>
        <w:tc>
          <w:tcPr>
            <w:tcW w:w="8021" w:type="dxa"/>
            <w:vAlign w:val="center"/>
          </w:tcPr>
          <w:p w:rsidR="004F112B" w:rsidRPr="005C3381" w:rsidRDefault="004F112B" w:rsidP="00EA372F">
            <w:pPr>
              <w:pStyle w:val="a8"/>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відповідно до практикуму.</w:t>
            </w:r>
          </w:p>
        </w:tc>
      </w:tr>
      <w:tr w:rsidR="004F112B" w:rsidRPr="005C3381" w:rsidTr="00A23BBB">
        <w:trPr>
          <w:trHeight w:val="335"/>
        </w:trPr>
        <w:tc>
          <w:tcPr>
            <w:tcW w:w="6199" w:type="dxa"/>
            <w:tcMar>
              <w:top w:w="100" w:type="dxa"/>
              <w:left w:w="100" w:type="dxa"/>
              <w:bottom w:w="100" w:type="dxa"/>
              <w:right w:w="100" w:type="dxa"/>
            </w:tcMar>
          </w:tcPr>
          <w:p w:rsidR="004F112B" w:rsidRDefault="004F112B" w:rsidP="00EA372F">
            <w:r w:rsidRPr="00BD0F46">
              <w:rPr>
                <w:rFonts w:ascii="Times New Roman" w:hAnsi="Times New Roman" w:cs="Times New Roman"/>
                <w:sz w:val="24"/>
              </w:rPr>
              <w:t>Тема 4.</w:t>
            </w:r>
            <w:r>
              <w:t xml:space="preserve"> </w:t>
            </w:r>
            <w:r w:rsidRPr="004F112B">
              <w:rPr>
                <w:rFonts w:ascii="Times New Roman" w:hAnsi="Times New Roman" w:cs="Times New Roman"/>
                <w:sz w:val="24"/>
              </w:rPr>
              <w:t>Зчеплене успадкування. Групи зчеплення.</w:t>
            </w:r>
          </w:p>
        </w:tc>
        <w:tc>
          <w:tcPr>
            <w:tcW w:w="8021" w:type="dxa"/>
            <w:vAlign w:val="center"/>
          </w:tcPr>
          <w:p w:rsidR="004F112B" w:rsidRPr="005C3381" w:rsidRDefault="004F112B" w:rsidP="00EA372F">
            <w:pPr>
              <w:pStyle w:val="a8"/>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відповідно до практикуму.</w:t>
            </w:r>
          </w:p>
        </w:tc>
      </w:tr>
      <w:tr w:rsidR="004F112B" w:rsidRPr="005C3381" w:rsidTr="00A23BBB">
        <w:trPr>
          <w:trHeight w:val="335"/>
        </w:trPr>
        <w:tc>
          <w:tcPr>
            <w:tcW w:w="6199" w:type="dxa"/>
            <w:tcMar>
              <w:top w:w="100" w:type="dxa"/>
              <w:left w:w="100" w:type="dxa"/>
              <w:bottom w:w="100" w:type="dxa"/>
              <w:right w:w="100" w:type="dxa"/>
            </w:tcMar>
          </w:tcPr>
          <w:p w:rsidR="004F112B" w:rsidRDefault="004F112B" w:rsidP="00EA372F">
            <w:r w:rsidRPr="00BD0F46">
              <w:rPr>
                <w:rFonts w:ascii="Times New Roman" w:hAnsi="Times New Roman" w:cs="Times New Roman"/>
                <w:sz w:val="24"/>
              </w:rPr>
              <w:t>Тема 4.</w:t>
            </w:r>
            <w:r>
              <w:t xml:space="preserve"> </w:t>
            </w:r>
            <w:r w:rsidRPr="004F112B">
              <w:rPr>
                <w:rFonts w:ascii="Times New Roman" w:hAnsi="Times New Roman" w:cs="Times New Roman"/>
                <w:sz w:val="24"/>
              </w:rPr>
              <w:t>Порушення зчеплення. Кросинговер. Генетичні карти.</w:t>
            </w:r>
          </w:p>
        </w:tc>
        <w:tc>
          <w:tcPr>
            <w:tcW w:w="8021" w:type="dxa"/>
            <w:vAlign w:val="center"/>
          </w:tcPr>
          <w:p w:rsidR="004F112B" w:rsidRPr="005C3381" w:rsidRDefault="004F112B" w:rsidP="00EA372F">
            <w:pPr>
              <w:pStyle w:val="a8"/>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відповідно до практикуму.</w:t>
            </w:r>
          </w:p>
        </w:tc>
      </w:tr>
      <w:tr w:rsidR="004F112B" w:rsidRPr="005C3381" w:rsidTr="00A23BBB">
        <w:trPr>
          <w:trHeight w:val="335"/>
        </w:trPr>
        <w:tc>
          <w:tcPr>
            <w:tcW w:w="6199" w:type="dxa"/>
            <w:tcMar>
              <w:top w:w="100" w:type="dxa"/>
              <w:left w:w="100" w:type="dxa"/>
              <w:bottom w:w="100" w:type="dxa"/>
              <w:right w:w="100" w:type="dxa"/>
            </w:tcMar>
            <w:vAlign w:val="center"/>
          </w:tcPr>
          <w:p w:rsidR="004F112B" w:rsidRPr="00B05425" w:rsidRDefault="004F112B" w:rsidP="00EA372F">
            <w:pPr>
              <w:rPr>
                <w:rFonts w:ascii="Times New Roman" w:hAnsi="Times New Roman" w:cs="Times New Roman"/>
                <w:sz w:val="24"/>
                <w:szCs w:val="24"/>
              </w:rPr>
            </w:pPr>
            <w:r w:rsidRPr="004F112B">
              <w:rPr>
                <w:rFonts w:ascii="Times New Roman" w:hAnsi="Times New Roman" w:cs="Times New Roman"/>
                <w:sz w:val="24"/>
                <w:szCs w:val="24"/>
              </w:rPr>
              <w:t>Тема 6.</w:t>
            </w:r>
            <w:r>
              <w:t xml:space="preserve"> </w:t>
            </w:r>
            <w:r w:rsidRPr="004F112B">
              <w:rPr>
                <w:rFonts w:ascii="Times New Roman" w:hAnsi="Times New Roman" w:cs="Times New Roman"/>
                <w:sz w:val="24"/>
                <w:szCs w:val="24"/>
              </w:rPr>
              <w:t>Вивчення модифікаційної мінливості із застосуванням варіаційної статистики.</w:t>
            </w:r>
          </w:p>
        </w:tc>
        <w:tc>
          <w:tcPr>
            <w:tcW w:w="8021" w:type="dxa"/>
            <w:vAlign w:val="center"/>
          </w:tcPr>
          <w:p w:rsidR="004F112B" w:rsidRPr="005C3381" w:rsidRDefault="004F112B" w:rsidP="00EA372F">
            <w:pPr>
              <w:pStyle w:val="a8"/>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відповідно до практикуму.</w:t>
            </w:r>
          </w:p>
        </w:tc>
      </w:tr>
      <w:tr w:rsidR="004F112B" w:rsidRPr="005C3381" w:rsidTr="00A23BBB">
        <w:trPr>
          <w:trHeight w:val="335"/>
        </w:trPr>
        <w:tc>
          <w:tcPr>
            <w:tcW w:w="6199" w:type="dxa"/>
            <w:tcMar>
              <w:top w:w="100" w:type="dxa"/>
              <w:left w:w="100" w:type="dxa"/>
              <w:bottom w:w="100" w:type="dxa"/>
              <w:right w:w="100" w:type="dxa"/>
            </w:tcMar>
          </w:tcPr>
          <w:p w:rsidR="004F112B" w:rsidRDefault="004F112B" w:rsidP="00EA372F">
            <w:r w:rsidRPr="001F6C4B">
              <w:rPr>
                <w:rFonts w:ascii="Times New Roman" w:hAnsi="Times New Roman" w:cs="Times New Roman"/>
                <w:sz w:val="24"/>
              </w:rPr>
              <w:t>Тема 11.</w:t>
            </w:r>
            <w:r>
              <w:rPr>
                <w:rFonts w:ascii="Times New Roman" w:hAnsi="Times New Roman" w:cs="Times New Roman"/>
                <w:sz w:val="24"/>
              </w:rPr>
              <w:t xml:space="preserve"> </w:t>
            </w:r>
            <w:r w:rsidRPr="004F112B">
              <w:rPr>
                <w:rFonts w:ascii="Times New Roman" w:hAnsi="Times New Roman" w:cs="Times New Roman"/>
                <w:sz w:val="24"/>
              </w:rPr>
              <w:t>Поняття про вихідний матеріал.</w:t>
            </w:r>
          </w:p>
        </w:tc>
        <w:tc>
          <w:tcPr>
            <w:tcW w:w="8021" w:type="dxa"/>
            <w:vAlign w:val="center"/>
          </w:tcPr>
          <w:p w:rsidR="004F112B" w:rsidRPr="005C3381" w:rsidRDefault="004F112B" w:rsidP="00EA372F">
            <w:pPr>
              <w:pStyle w:val="a8"/>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відповідно до практикуму.</w:t>
            </w:r>
          </w:p>
        </w:tc>
      </w:tr>
      <w:tr w:rsidR="004F112B" w:rsidRPr="005C3381" w:rsidTr="00A23BBB">
        <w:trPr>
          <w:trHeight w:val="335"/>
        </w:trPr>
        <w:tc>
          <w:tcPr>
            <w:tcW w:w="6199" w:type="dxa"/>
            <w:tcMar>
              <w:top w:w="100" w:type="dxa"/>
              <w:left w:w="100" w:type="dxa"/>
              <w:bottom w:w="100" w:type="dxa"/>
              <w:right w:w="100" w:type="dxa"/>
            </w:tcMar>
          </w:tcPr>
          <w:p w:rsidR="004F112B" w:rsidRDefault="004F112B" w:rsidP="00EA372F">
            <w:r w:rsidRPr="001F6C4B">
              <w:rPr>
                <w:rFonts w:ascii="Times New Roman" w:hAnsi="Times New Roman" w:cs="Times New Roman"/>
                <w:sz w:val="24"/>
              </w:rPr>
              <w:t>Тема 11.</w:t>
            </w:r>
            <w:r>
              <w:t xml:space="preserve"> </w:t>
            </w:r>
            <w:r w:rsidRPr="004F112B">
              <w:rPr>
                <w:rFonts w:ascii="Times New Roman" w:hAnsi="Times New Roman" w:cs="Times New Roman"/>
                <w:sz w:val="24"/>
              </w:rPr>
              <w:t>Методика і техніка схрещування. Підбір батьківських пар для схрещування.</w:t>
            </w:r>
          </w:p>
        </w:tc>
        <w:tc>
          <w:tcPr>
            <w:tcW w:w="8021" w:type="dxa"/>
            <w:vAlign w:val="center"/>
          </w:tcPr>
          <w:p w:rsidR="004F112B" w:rsidRPr="005C3381" w:rsidRDefault="004F112B" w:rsidP="00EA372F">
            <w:pPr>
              <w:pStyle w:val="a8"/>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відповідно до практикуму.</w:t>
            </w:r>
          </w:p>
        </w:tc>
      </w:tr>
      <w:tr w:rsidR="004F112B" w:rsidRPr="005C3381" w:rsidTr="00A23BBB">
        <w:trPr>
          <w:trHeight w:val="335"/>
        </w:trPr>
        <w:tc>
          <w:tcPr>
            <w:tcW w:w="6199" w:type="dxa"/>
            <w:tcMar>
              <w:top w:w="100" w:type="dxa"/>
              <w:left w:w="100" w:type="dxa"/>
              <w:bottom w:w="100" w:type="dxa"/>
              <w:right w:w="100" w:type="dxa"/>
            </w:tcMar>
          </w:tcPr>
          <w:p w:rsidR="004F112B" w:rsidRDefault="004F112B" w:rsidP="00EA372F">
            <w:r w:rsidRPr="001F6C4B">
              <w:rPr>
                <w:rFonts w:ascii="Times New Roman" w:hAnsi="Times New Roman" w:cs="Times New Roman"/>
                <w:sz w:val="24"/>
              </w:rPr>
              <w:t>Тема 11.</w:t>
            </w:r>
            <w:r>
              <w:t xml:space="preserve"> </w:t>
            </w:r>
            <w:r w:rsidRPr="004F112B">
              <w:rPr>
                <w:rFonts w:ascii="Times New Roman" w:hAnsi="Times New Roman" w:cs="Times New Roman"/>
                <w:sz w:val="24"/>
              </w:rPr>
              <w:t>Класифікація методів добору.</w:t>
            </w:r>
          </w:p>
        </w:tc>
        <w:tc>
          <w:tcPr>
            <w:tcW w:w="8021" w:type="dxa"/>
            <w:vAlign w:val="center"/>
          </w:tcPr>
          <w:p w:rsidR="004F112B" w:rsidRPr="005C3381" w:rsidRDefault="004F112B" w:rsidP="00EA372F">
            <w:pPr>
              <w:pStyle w:val="a8"/>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відповідно до практикуму.</w:t>
            </w:r>
          </w:p>
        </w:tc>
      </w:tr>
      <w:tr w:rsidR="004F112B" w:rsidRPr="005C3381" w:rsidTr="00A23BBB">
        <w:trPr>
          <w:trHeight w:val="335"/>
        </w:trPr>
        <w:tc>
          <w:tcPr>
            <w:tcW w:w="6199" w:type="dxa"/>
            <w:tcMar>
              <w:top w:w="100" w:type="dxa"/>
              <w:left w:w="100" w:type="dxa"/>
              <w:bottom w:w="100" w:type="dxa"/>
              <w:right w:w="100" w:type="dxa"/>
            </w:tcMar>
          </w:tcPr>
          <w:p w:rsidR="004F112B" w:rsidRDefault="004F112B" w:rsidP="00EA372F">
            <w:r w:rsidRPr="001F6C4B">
              <w:rPr>
                <w:rFonts w:ascii="Times New Roman" w:hAnsi="Times New Roman" w:cs="Times New Roman"/>
                <w:sz w:val="24"/>
              </w:rPr>
              <w:t>Тема 11.</w:t>
            </w:r>
            <w:r>
              <w:t xml:space="preserve"> </w:t>
            </w:r>
            <w:r w:rsidRPr="004F112B">
              <w:rPr>
                <w:rFonts w:ascii="Times New Roman" w:hAnsi="Times New Roman" w:cs="Times New Roman"/>
                <w:sz w:val="24"/>
              </w:rPr>
              <w:t>Методи оцінювання селекційного матеріалу.</w:t>
            </w:r>
          </w:p>
        </w:tc>
        <w:tc>
          <w:tcPr>
            <w:tcW w:w="8021" w:type="dxa"/>
            <w:vAlign w:val="center"/>
          </w:tcPr>
          <w:p w:rsidR="004F112B" w:rsidRPr="005C3381" w:rsidRDefault="004F112B" w:rsidP="00EA372F">
            <w:pPr>
              <w:pStyle w:val="a8"/>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відповідно до практикуму.</w:t>
            </w:r>
          </w:p>
        </w:tc>
      </w:tr>
      <w:tr w:rsidR="004F112B" w:rsidRPr="005C3381" w:rsidTr="00A23BBB">
        <w:trPr>
          <w:trHeight w:val="335"/>
        </w:trPr>
        <w:tc>
          <w:tcPr>
            <w:tcW w:w="6199" w:type="dxa"/>
            <w:tcMar>
              <w:top w:w="100" w:type="dxa"/>
              <w:left w:w="100" w:type="dxa"/>
              <w:bottom w:w="100" w:type="dxa"/>
              <w:right w:w="100" w:type="dxa"/>
            </w:tcMar>
            <w:vAlign w:val="center"/>
          </w:tcPr>
          <w:p w:rsidR="004F112B" w:rsidRPr="00B05425" w:rsidRDefault="004F112B" w:rsidP="00EA372F">
            <w:pPr>
              <w:rPr>
                <w:rFonts w:ascii="Times New Roman" w:hAnsi="Times New Roman" w:cs="Times New Roman"/>
                <w:sz w:val="24"/>
                <w:szCs w:val="24"/>
              </w:rPr>
            </w:pPr>
            <w:r w:rsidRPr="004F112B">
              <w:rPr>
                <w:rFonts w:ascii="Times New Roman" w:hAnsi="Times New Roman" w:cs="Times New Roman"/>
                <w:sz w:val="24"/>
                <w:szCs w:val="24"/>
              </w:rPr>
              <w:t>Тема 12.</w:t>
            </w:r>
            <w:r>
              <w:t xml:space="preserve"> </w:t>
            </w:r>
            <w:r w:rsidRPr="004F112B">
              <w:rPr>
                <w:rFonts w:ascii="Times New Roman" w:hAnsi="Times New Roman" w:cs="Times New Roman"/>
                <w:sz w:val="24"/>
                <w:szCs w:val="24"/>
              </w:rPr>
              <w:t>Схема селекційної роботи із самозапильними та перехреснозапильними декоративними культурами.</w:t>
            </w:r>
          </w:p>
        </w:tc>
        <w:tc>
          <w:tcPr>
            <w:tcW w:w="8021" w:type="dxa"/>
            <w:vAlign w:val="center"/>
          </w:tcPr>
          <w:p w:rsidR="004F112B" w:rsidRPr="005C3381" w:rsidRDefault="004F112B" w:rsidP="00EA372F">
            <w:pPr>
              <w:pStyle w:val="a8"/>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відповідно до практикуму.</w:t>
            </w:r>
          </w:p>
        </w:tc>
      </w:tr>
    </w:tbl>
    <w:p w:rsidR="00E2256D" w:rsidRPr="00A004FE" w:rsidRDefault="00E2256D" w:rsidP="00EA372F">
      <w:pPr>
        <w:rPr>
          <w:rFonts w:ascii="Times New Roman" w:hAnsi="Times New Roman" w:cs="Times New Roman"/>
          <w:color w:val="000000"/>
          <w:sz w:val="24"/>
          <w:szCs w:val="24"/>
        </w:rPr>
      </w:pPr>
    </w:p>
    <w:p w:rsidR="005302CE" w:rsidRPr="00A004FE" w:rsidRDefault="00F05837" w:rsidP="00EA372F">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7.4 </w:t>
      </w:r>
      <w:r w:rsidR="00A01C4C" w:rsidRPr="00A004FE">
        <w:rPr>
          <w:rFonts w:ascii="Times New Roman" w:hAnsi="Times New Roman" w:cs="Times New Roman"/>
          <w:b/>
          <w:caps/>
          <w:color w:val="000000"/>
          <w:sz w:val="24"/>
          <w:szCs w:val="24"/>
        </w:rPr>
        <w:t xml:space="preserve"> </w:t>
      </w:r>
      <w:r w:rsidR="005302CE" w:rsidRPr="00A004FE">
        <w:rPr>
          <w:rFonts w:ascii="Times New Roman" w:hAnsi="Times New Roman" w:cs="Times New Roman"/>
          <w:b/>
          <w:caps/>
          <w:color w:val="000000"/>
          <w:sz w:val="24"/>
          <w:szCs w:val="24"/>
        </w:rPr>
        <w:t>Схема курсу (теми для самостійного опрацювання)</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5400"/>
        <w:gridCol w:w="8820"/>
      </w:tblGrid>
      <w:tr w:rsidR="005302CE" w:rsidRPr="003D6582" w:rsidTr="00A004FE">
        <w:trPr>
          <w:trHeight w:val="335"/>
        </w:trPr>
        <w:tc>
          <w:tcPr>
            <w:tcW w:w="5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rsidR="005302CE" w:rsidRPr="003D6582" w:rsidRDefault="005302CE" w:rsidP="00EA372F">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Тема для самостійного опрацювання</w:t>
            </w:r>
          </w:p>
        </w:tc>
        <w:tc>
          <w:tcPr>
            <w:tcW w:w="8820"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rsidR="005302CE" w:rsidRPr="003D6582" w:rsidRDefault="005302CE" w:rsidP="00EA372F">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Зміст теми</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A23BBB" w:rsidP="00EA372F">
            <w:pPr>
              <w:shd w:val="clear" w:color="auto" w:fill="FFFFFF"/>
              <w:rPr>
                <w:rFonts w:ascii="Times New Roman" w:hAnsi="Times New Roman" w:cs="Times New Roman"/>
                <w:sz w:val="24"/>
                <w:szCs w:val="24"/>
              </w:rPr>
            </w:pPr>
            <w:r w:rsidRPr="00A23BBB">
              <w:rPr>
                <w:rFonts w:ascii="Times New Roman" w:hAnsi="Times New Roman" w:cs="Times New Roman"/>
                <w:sz w:val="24"/>
                <w:szCs w:val="24"/>
              </w:rPr>
              <w:t>Тема 1.</w:t>
            </w:r>
            <w:r>
              <w:t xml:space="preserve"> </w:t>
            </w:r>
            <w:r w:rsidRPr="00A23BBB">
              <w:rPr>
                <w:rFonts w:ascii="Times New Roman" w:hAnsi="Times New Roman" w:cs="Times New Roman"/>
                <w:sz w:val="24"/>
                <w:szCs w:val="24"/>
              </w:rPr>
              <w:t>Сучасні досягнення генетики та селекції. Генна інженерія.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032499" w:rsidRDefault="005A37C2" w:rsidP="00EA372F">
            <w:pPr>
              <w:tabs>
                <w:tab w:val="num" w:pos="360"/>
              </w:tabs>
              <w:rPr>
                <w:rFonts w:ascii="Times New Roman" w:hAnsi="Times New Roman" w:cs="Times New Roman"/>
                <w:bCs/>
                <w:color w:val="000000"/>
                <w:sz w:val="24"/>
                <w:szCs w:val="24"/>
              </w:rPr>
            </w:pPr>
            <w:r>
              <w:rPr>
                <w:rFonts w:ascii="Times New Roman" w:hAnsi="Times New Roman" w:cs="Times New Roman"/>
                <w:bCs/>
                <w:color w:val="000000"/>
                <w:sz w:val="24"/>
                <w:szCs w:val="24"/>
              </w:rPr>
              <w:t>Історія розвитку генетики, сучасні досягнення селекції декоративних рослин. Використання генної інженерії в декоративному рослинництві.</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A23BBB" w:rsidP="00EA372F">
            <w:pPr>
              <w:pStyle w:val="a3"/>
              <w:snapToGrid w:val="0"/>
              <w:spacing w:before="0" w:beforeAutospacing="0" w:after="0" w:afterAutospacing="0"/>
              <w:jc w:val="both"/>
              <w:rPr>
                <w:color w:val="333333"/>
                <w:lang w:val="uk-UA"/>
              </w:rPr>
            </w:pPr>
            <w:r w:rsidRPr="00A23BBB">
              <w:rPr>
                <w:color w:val="333333"/>
                <w:lang w:val="uk-UA"/>
              </w:rPr>
              <w:t>Тема 2.</w:t>
            </w:r>
            <w:r>
              <w:t xml:space="preserve"> </w:t>
            </w:r>
            <w:r w:rsidRPr="00A23BBB">
              <w:rPr>
                <w:color w:val="333333"/>
                <w:lang w:val="uk-UA"/>
              </w:rPr>
              <w:t>Хромосоми еукаріот. Мейоз.</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5A37C2" w:rsidP="00EA372F">
            <w:pPr>
              <w:tabs>
                <w:tab w:val="num" w:pos="360"/>
              </w:tabs>
              <w:rPr>
                <w:rFonts w:ascii="Times New Roman" w:hAnsi="Times New Roman" w:cs="Times New Roman"/>
                <w:bCs/>
                <w:color w:val="000000"/>
                <w:sz w:val="24"/>
                <w:szCs w:val="24"/>
              </w:rPr>
            </w:pPr>
            <w:r w:rsidRPr="005A37C2">
              <w:rPr>
                <w:rFonts w:ascii="Times New Roman" w:hAnsi="Times New Roman" w:cs="Times New Roman"/>
                <w:bCs/>
                <w:color w:val="000000"/>
                <w:sz w:val="24"/>
                <w:szCs w:val="24"/>
              </w:rPr>
              <w:t>Структура хромосом еукаріот. Клітинний цикл еукаріот. Мейоз і його біологічне значення. Порівняльна характеристика мейозу і мітозу.</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A23BBB" w:rsidP="00EA372F">
            <w:pPr>
              <w:pStyle w:val="a3"/>
              <w:snapToGrid w:val="0"/>
              <w:spacing w:before="0" w:beforeAutospacing="0" w:after="0" w:afterAutospacing="0"/>
              <w:jc w:val="both"/>
              <w:rPr>
                <w:color w:val="333333"/>
                <w:lang w:val="uk-UA"/>
              </w:rPr>
            </w:pPr>
            <w:r w:rsidRPr="00A23BBB">
              <w:rPr>
                <w:color w:val="333333"/>
                <w:lang w:val="uk-UA"/>
              </w:rPr>
              <w:t>Тема 3.</w:t>
            </w:r>
            <w:r>
              <w:t xml:space="preserve"> </w:t>
            </w:r>
            <w:r w:rsidRPr="00A23BBB">
              <w:rPr>
                <w:color w:val="333333"/>
                <w:lang w:val="uk-UA"/>
              </w:rPr>
              <w:t xml:space="preserve">Вплив зовнішніх умов на прояв дії гена. </w:t>
            </w:r>
            <w:proofErr w:type="spellStart"/>
            <w:r w:rsidRPr="00A23BBB">
              <w:rPr>
                <w:color w:val="333333"/>
                <w:lang w:val="uk-UA"/>
              </w:rPr>
              <w:t>Пенетрантність</w:t>
            </w:r>
            <w:proofErr w:type="spellEnd"/>
            <w:r w:rsidRPr="00A23BBB">
              <w:rPr>
                <w:color w:val="333333"/>
                <w:lang w:val="uk-UA"/>
              </w:rPr>
              <w:t xml:space="preserve"> та експресивність.</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5A37C2" w:rsidP="00EA372F">
            <w:pPr>
              <w:tabs>
                <w:tab w:val="num" w:pos="360"/>
              </w:tabs>
              <w:rPr>
                <w:rFonts w:ascii="Times New Roman" w:hAnsi="Times New Roman" w:cs="Times New Roman"/>
                <w:bCs/>
                <w:color w:val="000000"/>
                <w:sz w:val="24"/>
                <w:szCs w:val="24"/>
              </w:rPr>
            </w:pPr>
            <w:r>
              <w:rPr>
                <w:rFonts w:ascii="Times New Roman" w:hAnsi="Times New Roman" w:cs="Times New Roman"/>
                <w:bCs/>
                <w:color w:val="000000"/>
                <w:sz w:val="24"/>
                <w:szCs w:val="24"/>
              </w:rPr>
              <w:t>Класифікація та характеристика зовнішніх умов</w:t>
            </w:r>
            <w:r w:rsidR="00E36F30">
              <w:rPr>
                <w:rFonts w:ascii="Times New Roman" w:hAnsi="Times New Roman" w:cs="Times New Roman"/>
                <w:bCs/>
                <w:color w:val="000000"/>
                <w:sz w:val="24"/>
                <w:szCs w:val="24"/>
              </w:rPr>
              <w:t>, що</w:t>
            </w:r>
            <w:r>
              <w:rPr>
                <w:rFonts w:ascii="Times New Roman" w:hAnsi="Times New Roman" w:cs="Times New Roman"/>
                <w:bCs/>
                <w:color w:val="000000"/>
                <w:sz w:val="24"/>
                <w:szCs w:val="24"/>
              </w:rPr>
              <w:t xml:space="preserve"> впливають на прояв дії генів. </w:t>
            </w:r>
            <w:proofErr w:type="spellStart"/>
            <w:r w:rsidR="00E36F30">
              <w:rPr>
                <w:rFonts w:ascii="Times New Roman" w:hAnsi="Times New Roman" w:cs="Times New Roman"/>
                <w:bCs/>
                <w:color w:val="000000"/>
                <w:sz w:val="24"/>
                <w:szCs w:val="24"/>
              </w:rPr>
              <w:t>П</w:t>
            </w:r>
            <w:r w:rsidR="00E36F30" w:rsidRPr="00E36F30">
              <w:rPr>
                <w:rFonts w:ascii="Times New Roman" w:hAnsi="Times New Roman" w:cs="Times New Roman"/>
                <w:bCs/>
                <w:color w:val="000000"/>
                <w:sz w:val="24"/>
                <w:szCs w:val="24"/>
              </w:rPr>
              <w:t>енетрантність</w:t>
            </w:r>
            <w:proofErr w:type="spellEnd"/>
            <w:r w:rsidR="00E36F30" w:rsidRPr="00E36F30">
              <w:rPr>
                <w:rFonts w:ascii="Times New Roman" w:hAnsi="Times New Roman" w:cs="Times New Roman"/>
                <w:bCs/>
                <w:color w:val="000000"/>
                <w:sz w:val="24"/>
                <w:szCs w:val="24"/>
              </w:rPr>
              <w:t xml:space="preserve"> та експресивність</w:t>
            </w:r>
            <w:r w:rsidR="00E36F30">
              <w:rPr>
                <w:rFonts w:ascii="Times New Roman" w:hAnsi="Times New Roman" w:cs="Times New Roman"/>
                <w:bCs/>
                <w:color w:val="000000"/>
                <w:sz w:val="24"/>
                <w:szCs w:val="24"/>
              </w:rPr>
              <w:t xml:space="preserve"> характеристика та </w:t>
            </w:r>
            <w:proofErr w:type="spellStart"/>
            <w:r w:rsidR="00E36F30">
              <w:rPr>
                <w:rFonts w:ascii="Times New Roman" w:hAnsi="Times New Roman" w:cs="Times New Roman"/>
                <w:bCs/>
                <w:color w:val="000000"/>
                <w:sz w:val="24"/>
                <w:szCs w:val="24"/>
              </w:rPr>
              <w:t>значеня</w:t>
            </w:r>
            <w:proofErr w:type="spellEnd"/>
            <w:r w:rsidR="00E36F30">
              <w:rPr>
                <w:rFonts w:ascii="Times New Roman" w:hAnsi="Times New Roman" w:cs="Times New Roman"/>
                <w:bCs/>
                <w:color w:val="000000"/>
                <w:sz w:val="24"/>
                <w:szCs w:val="24"/>
              </w:rPr>
              <w:t>.</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A23BBB" w:rsidP="00EA372F">
            <w:pPr>
              <w:shd w:val="clear" w:color="auto" w:fill="FFFFFF"/>
              <w:jc w:val="both"/>
              <w:rPr>
                <w:rFonts w:ascii="Times New Roman" w:hAnsi="Times New Roman" w:cs="Times New Roman"/>
                <w:sz w:val="24"/>
                <w:szCs w:val="24"/>
              </w:rPr>
            </w:pPr>
            <w:r w:rsidRPr="00A23BBB">
              <w:rPr>
                <w:rFonts w:ascii="Times New Roman" w:hAnsi="Times New Roman" w:cs="Times New Roman"/>
                <w:sz w:val="24"/>
                <w:szCs w:val="24"/>
              </w:rPr>
              <w:t>Тема 3.</w:t>
            </w:r>
            <w:r>
              <w:t xml:space="preserve"> </w:t>
            </w:r>
            <w:r w:rsidRPr="00A23BBB">
              <w:rPr>
                <w:rFonts w:ascii="Times New Roman" w:hAnsi="Times New Roman" w:cs="Times New Roman"/>
                <w:sz w:val="24"/>
                <w:szCs w:val="24"/>
              </w:rPr>
              <w:t>Дискретна природа спадковості.</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36F30" w:rsidRPr="00E36F30" w:rsidRDefault="00E36F30" w:rsidP="00EA372F">
            <w:pPr>
              <w:rPr>
                <w:rFonts w:ascii="Times New Roman" w:hAnsi="Times New Roman" w:cs="Times New Roman"/>
                <w:bCs/>
                <w:color w:val="000000"/>
                <w:sz w:val="24"/>
                <w:szCs w:val="24"/>
              </w:rPr>
            </w:pPr>
            <w:r w:rsidRPr="00E36F30">
              <w:rPr>
                <w:rFonts w:ascii="Times New Roman" w:hAnsi="Times New Roman" w:cs="Times New Roman"/>
                <w:bCs/>
                <w:color w:val="000000"/>
                <w:sz w:val="24"/>
                <w:szCs w:val="24"/>
              </w:rPr>
              <w:t>Дискретна природа спадковості. Відносна постійність генів здорової</w:t>
            </w:r>
          </w:p>
          <w:p w:rsidR="003D6582" w:rsidRPr="003D6582" w:rsidRDefault="00E36F30" w:rsidP="00EA372F">
            <w:pPr>
              <w:rPr>
                <w:rFonts w:ascii="Times New Roman" w:hAnsi="Times New Roman" w:cs="Times New Roman"/>
                <w:bCs/>
                <w:color w:val="000000"/>
                <w:sz w:val="24"/>
                <w:szCs w:val="24"/>
              </w:rPr>
            </w:pPr>
            <w:r w:rsidRPr="00E36F30">
              <w:rPr>
                <w:rFonts w:ascii="Times New Roman" w:hAnsi="Times New Roman" w:cs="Times New Roman"/>
                <w:bCs/>
                <w:color w:val="000000"/>
                <w:sz w:val="24"/>
                <w:szCs w:val="24"/>
              </w:rPr>
              <w:t xml:space="preserve">продуктивності. </w:t>
            </w:r>
            <w:proofErr w:type="spellStart"/>
            <w:r w:rsidRPr="00E36F30">
              <w:rPr>
                <w:rFonts w:ascii="Times New Roman" w:hAnsi="Times New Roman" w:cs="Times New Roman"/>
                <w:bCs/>
                <w:color w:val="000000"/>
                <w:sz w:val="24"/>
                <w:szCs w:val="24"/>
              </w:rPr>
              <w:t>Алельний</w:t>
            </w:r>
            <w:proofErr w:type="spellEnd"/>
            <w:r w:rsidRPr="00E36F30">
              <w:rPr>
                <w:rFonts w:ascii="Times New Roman" w:hAnsi="Times New Roman" w:cs="Times New Roman"/>
                <w:bCs/>
                <w:color w:val="000000"/>
                <w:sz w:val="24"/>
                <w:szCs w:val="24"/>
              </w:rPr>
              <w:t xml:space="preserve"> стан гена.</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A23BBB" w:rsidP="00EA372F">
            <w:pPr>
              <w:shd w:val="clear" w:color="auto" w:fill="FFFFFF"/>
              <w:jc w:val="both"/>
              <w:rPr>
                <w:rFonts w:ascii="Times New Roman" w:hAnsi="Times New Roman" w:cs="Times New Roman"/>
                <w:sz w:val="24"/>
                <w:szCs w:val="24"/>
              </w:rPr>
            </w:pPr>
            <w:r w:rsidRPr="00A23BBB">
              <w:rPr>
                <w:rFonts w:ascii="Times New Roman" w:hAnsi="Times New Roman" w:cs="Times New Roman"/>
                <w:sz w:val="24"/>
                <w:szCs w:val="24"/>
              </w:rPr>
              <w:t>Тема 4.</w:t>
            </w:r>
            <w:r>
              <w:t xml:space="preserve"> </w:t>
            </w:r>
            <w:r w:rsidRPr="00A23BBB">
              <w:rPr>
                <w:rFonts w:ascii="Times New Roman" w:hAnsi="Times New Roman" w:cs="Times New Roman"/>
                <w:sz w:val="24"/>
                <w:szCs w:val="24"/>
              </w:rPr>
              <w:t xml:space="preserve">Молекулярні основи кросинговеру (модель </w:t>
            </w:r>
            <w:proofErr w:type="spellStart"/>
            <w:r w:rsidRPr="00A23BBB">
              <w:rPr>
                <w:rFonts w:ascii="Times New Roman" w:hAnsi="Times New Roman" w:cs="Times New Roman"/>
                <w:sz w:val="24"/>
                <w:szCs w:val="24"/>
              </w:rPr>
              <w:t>Холлидея</w:t>
            </w:r>
            <w:proofErr w:type="spellEnd"/>
            <w:r w:rsidRPr="00A23BBB">
              <w:rPr>
                <w:rFonts w:ascii="Times New Roman" w:hAnsi="Times New Roman" w:cs="Times New Roman"/>
                <w:sz w:val="24"/>
                <w:szCs w:val="24"/>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254565" w:rsidP="00EA372F">
            <w:pPr>
              <w:tabs>
                <w:tab w:val="num" w:pos="360"/>
              </w:tabs>
              <w:rPr>
                <w:rFonts w:ascii="Times New Roman" w:hAnsi="Times New Roman" w:cs="Times New Roman"/>
                <w:bCs/>
                <w:color w:val="000000"/>
                <w:sz w:val="24"/>
                <w:szCs w:val="24"/>
              </w:rPr>
            </w:pPr>
            <w:r w:rsidRPr="00254565">
              <w:rPr>
                <w:rFonts w:ascii="Times New Roman" w:hAnsi="Times New Roman" w:cs="Times New Roman"/>
                <w:bCs/>
                <w:color w:val="000000"/>
                <w:sz w:val="24"/>
                <w:szCs w:val="24"/>
              </w:rPr>
              <w:t xml:space="preserve">Молекулярна модель рекомбінації </w:t>
            </w:r>
            <w:r>
              <w:rPr>
                <w:rFonts w:ascii="Times New Roman" w:hAnsi="Times New Roman" w:cs="Times New Roman"/>
                <w:bCs/>
                <w:color w:val="000000"/>
                <w:sz w:val="24"/>
                <w:szCs w:val="24"/>
              </w:rPr>
              <w:t>за</w:t>
            </w:r>
            <w:r w:rsidRPr="00254565">
              <w:rPr>
                <w:rFonts w:ascii="Times New Roman" w:hAnsi="Times New Roman" w:cs="Times New Roman"/>
                <w:bCs/>
                <w:color w:val="000000"/>
                <w:sz w:val="24"/>
                <w:szCs w:val="24"/>
              </w:rPr>
              <w:t xml:space="preserve"> </w:t>
            </w:r>
            <w:proofErr w:type="spellStart"/>
            <w:r w:rsidRPr="00254565">
              <w:rPr>
                <w:rFonts w:ascii="Times New Roman" w:hAnsi="Times New Roman" w:cs="Times New Roman"/>
                <w:bCs/>
                <w:color w:val="000000"/>
                <w:sz w:val="24"/>
                <w:szCs w:val="24"/>
              </w:rPr>
              <w:t>Холіде</w:t>
            </w:r>
            <w:r>
              <w:rPr>
                <w:rFonts w:ascii="Times New Roman" w:hAnsi="Times New Roman" w:cs="Times New Roman"/>
                <w:bCs/>
                <w:color w:val="000000"/>
                <w:sz w:val="24"/>
                <w:szCs w:val="24"/>
              </w:rPr>
              <w:t>єм</w:t>
            </w:r>
            <w:proofErr w:type="spellEnd"/>
            <w:r w:rsidRPr="00254565">
              <w:rPr>
                <w:rFonts w:ascii="Times New Roman" w:hAnsi="Times New Roman" w:cs="Times New Roman"/>
                <w:bCs/>
                <w:color w:val="000000"/>
                <w:sz w:val="24"/>
                <w:szCs w:val="24"/>
              </w:rPr>
              <w:t>.</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A23BBB" w:rsidP="00EA372F">
            <w:pPr>
              <w:shd w:val="clear" w:color="auto" w:fill="FFFFFF"/>
              <w:jc w:val="both"/>
              <w:rPr>
                <w:rFonts w:ascii="Times New Roman" w:hAnsi="Times New Roman" w:cs="Times New Roman"/>
                <w:sz w:val="24"/>
                <w:szCs w:val="24"/>
              </w:rPr>
            </w:pPr>
            <w:r w:rsidRPr="00A23BBB">
              <w:rPr>
                <w:rFonts w:ascii="Times New Roman" w:hAnsi="Times New Roman" w:cs="Times New Roman"/>
                <w:sz w:val="24"/>
                <w:szCs w:val="24"/>
              </w:rPr>
              <w:t>Тема 4.</w:t>
            </w:r>
            <w:r>
              <w:t xml:space="preserve"> </w:t>
            </w:r>
            <w:r w:rsidRPr="00A23BBB">
              <w:rPr>
                <w:rFonts w:ascii="Times New Roman" w:hAnsi="Times New Roman" w:cs="Times New Roman"/>
                <w:sz w:val="24"/>
                <w:szCs w:val="24"/>
              </w:rPr>
              <w:t>Цитологічні доказ</w:t>
            </w:r>
            <w:r w:rsidR="00254565">
              <w:rPr>
                <w:rFonts w:ascii="Times New Roman" w:hAnsi="Times New Roman" w:cs="Times New Roman"/>
                <w:sz w:val="24"/>
                <w:szCs w:val="24"/>
              </w:rPr>
              <w:t>и</w:t>
            </w:r>
            <w:r w:rsidRPr="00A23BBB">
              <w:rPr>
                <w:rFonts w:ascii="Times New Roman" w:hAnsi="Times New Roman" w:cs="Times New Roman"/>
                <w:sz w:val="24"/>
                <w:szCs w:val="24"/>
              </w:rPr>
              <w:t xml:space="preserve"> кросинговеру.</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254565" w:rsidRDefault="00254565" w:rsidP="00EA372F">
            <w:pPr>
              <w:rPr>
                <w:rFonts w:ascii="Times New Roman" w:hAnsi="Times New Roman" w:cs="Times New Roman"/>
                <w:bCs/>
                <w:color w:val="000000"/>
                <w:sz w:val="24"/>
                <w:szCs w:val="24"/>
                <w:lang w:val="ru-RU"/>
              </w:rPr>
            </w:pPr>
            <w:r w:rsidRPr="00A23BBB">
              <w:rPr>
                <w:rFonts w:ascii="Times New Roman" w:hAnsi="Times New Roman" w:cs="Times New Roman"/>
                <w:sz w:val="24"/>
                <w:szCs w:val="24"/>
              </w:rPr>
              <w:t>Цитологічні доказ</w:t>
            </w:r>
            <w:r>
              <w:rPr>
                <w:rFonts w:ascii="Times New Roman" w:hAnsi="Times New Roman" w:cs="Times New Roman"/>
                <w:sz w:val="24"/>
                <w:szCs w:val="24"/>
              </w:rPr>
              <w:t>и</w:t>
            </w:r>
            <w:r w:rsidRPr="00A23BBB">
              <w:rPr>
                <w:rFonts w:ascii="Times New Roman" w:hAnsi="Times New Roman" w:cs="Times New Roman"/>
                <w:sz w:val="24"/>
                <w:szCs w:val="24"/>
              </w:rPr>
              <w:t xml:space="preserve"> кросинговеру</w:t>
            </w:r>
            <w:r>
              <w:rPr>
                <w:rFonts w:ascii="Times New Roman" w:hAnsi="Times New Roman" w:cs="Times New Roman"/>
                <w:sz w:val="24"/>
                <w:szCs w:val="24"/>
              </w:rPr>
              <w:t xml:space="preserve"> на різних об’єктах</w:t>
            </w:r>
            <w:r w:rsidRPr="00A23BBB">
              <w:rPr>
                <w:rFonts w:ascii="Times New Roman" w:hAnsi="Times New Roman" w:cs="Times New Roman"/>
                <w:sz w:val="24"/>
                <w:szCs w:val="24"/>
              </w:rPr>
              <w:t>.</w:t>
            </w:r>
          </w:p>
        </w:tc>
      </w:tr>
      <w:tr w:rsidR="00A23BBB" w:rsidRPr="003D6582" w:rsidTr="00A23BB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3BBB" w:rsidRDefault="00A23BBB" w:rsidP="00EA372F">
            <w:r w:rsidRPr="000A5B64">
              <w:rPr>
                <w:rFonts w:ascii="Times New Roman" w:hAnsi="Times New Roman" w:cs="Times New Roman"/>
                <w:sz w:val="24"/>
              </w:rPr>
              <w:t>Тема 5.</w:t>
            </w:r>
            <w:r>
              <w:t xml:space="preserve"> </w:t>
            </w:r>
            <w:r w:rsidRPr="00A23BBB">
              <w:rPr>
                <w:rFonts w:ascii="Times New Roman" w:hAnsi="Times New Roman" w:cs="Times New Roman"/>
                <w:sz w:val="24"/>
              </w:rPr>
              <w:t>Особливості цитоплазматичного успадкування, відмінність від ядерного.</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A23BBB" w:rsidRPr="003D6582" w:rsidRDefault="00254565" w:rsidP="00EA372F">
            <w:pPr>
              <w:rPr>
                <w:rFonts w:ascii="Times New Roman" w:hAnsi="Times New Roman" w:cs="Times New Roman"/>
                <w:bCs/>
                <w:color w:val="000000"/>
                <w:sz w:val="24"/>
                <w:szCs w:val="24"/>
              </w:rPr>
            </w:pPr>
            <w:r>
              <w:rPr>
                <w:rFonts w:ascii="Times New Roman" w:hAnsi="Times New Roman" w:cs="Times New Roman"/>
                <w:bCs/>
                <w:color w:val="000000"/>
                <w:sz w:val="24"/>
                <w:szCs w:val="24"/>
              </w:rPr>
              <w:t>Особовості цитоплазматичної спадковості. Плазмогени. Відмінність від ядерного успадкування.</w:t>
            </w:r>
          </w:p>
        </w:tc>
      </w:tr>
      <w:tr w:rsidR="00A23BBB" w:rsidRPr="003D6582" w:rsidTr="00A23BB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3BBB" w:rsidRDefault="00A23BBB" w:rsidP="00EA372F">
            <w:r w:rsidRPr="000A5B64">
              <w:rPr>
                <w:rFonts w:ascii="Times New Roman" w:hAnsi="Times New Roman" w:cs="Times New Roman"/>
                <w:sz w:val="24"/>
              </w:rPr>
              <w:t>Тема 5.</w:t>
            </w:r>
            <w:r>
              <w:t xml:space="preserve"> </w:t>
            </w:r>
            <w:r w:rsidRPr="00A23BBB">
              <w:rPr>
                <w:rFonts w:ascii="Times New Roman" w:hAnsi="Times New Roman" w:cs="Times New Roman"/>
                <w:sz w:val="24"/>
              </w:rPr>
              <w:t>Використання ЦЧС для одержання гібридного насіння.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A23BBB" w:rsidRPr="003D6582" w:rsidRDefault="00254565" w:rsidP="00EA372F">
            <w:pPr>
              <w:pStyle w:val="a8"/>
              <w:tabs>
                <w:tab w:val="num" w:pos="360"/>
              </w:tabs>
              <w:spacing w:before="0" w:line="240" w:lineRule="auto"/>
              <w:rPr>
                <w:bCs/>
                <w:color w:val="000000"/>
                <w:sz w:val="24"/>
              </w:rPr>
            </w:pPr>
            <w:r>
              <w:rPr>
                <w:bCs/>
                <w:color w:val="000000"/>
                <w:sz w:val="24"/>
              </w:rPr>
              <w:t>Отримання гібридного насіння різних культур на основі ЦЧС.</w:t>
            </w:r>
          </w:p>
        </w:tc>
      </w:tr>
      <w:tr w:rsidR="00A23BBB" w:rsidRPr="003D6582" w:rsidTr="00A23BB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3BBB" w:rsidRDefault="00A23BBB" w:rsidP="00EA372F">
            <w:r w:rsidRPr="000A5B64">
              <w:rPr>
                <w:rFonts w:ascii="Times New Roman" w:hAnsi="Times New Roman" w:cs="Times New Roman"/>
                <w:sz w:val="24"/>
              </w:rPr>
              <w:t>Тема 5.</w:t>
            </w:r>
            <w:r>
              <w:t xml:space="preserve"> </w:t>
            </w:r>
            <w:r w:rsidRPr="00A23BBB">
              <w:rPr>
                <w:rFonts w:ascii="Times New Roman" w:hAnsi="Times New Roman" w:cs="Times New Roman"/>
                <w:sz w:val="24"/>
              </w:rPr>
              <w:t xml:space="preserve">Генотип як система взаємодії генома й </w:t>
            </w:r>
            <w:proofErr w:type="spellStart"/>
            <w:r w:rsidRPr="00A23BBB">
              <w:rPr>
                <w:rFonts w:ascii="Times New Roman" w:hAnsi="Times New Roman" w:cs="Times New Roman"/>
                <w:sz w:val="24"/>
              </w:rPr>
              <w:t>плазмона</w:t>
            </w:r>
            <w:proofErr w:type="spellEnd"/>
            <w:r w:rsidRPr="00A23BBB">
              <w:rPr>
                <w:rFonts w:ascii="Times New Roman" w:hAnsi="Times New Roman" w:cs="Times New Roman"/>
                <w:sz w:val="24"/>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A23BBB" w:rsidRPr="003D6582" w:rsidRDefault="00254565" w:rsidP="00EA372F">
            <w:pPr>
              <w:pStyle w:val="a8"/>
              <w:tabs>
                <w:tab w:val="num" w:pos="360"/>
              </w:tabs>
              <w:spacing w:before="0" w:line="240" w:lineRule="auto"/>
              <w:rPr>
                <w:bCs/>
                <w:color w:val="000000"/>
                <w:sz w:val="24"/>
              </w:rPr>
            </w:pPr>
            <w:r>
              <w:rPr>
                <w:bCs/>
                <w:color w:val="000000"/>
                <w:sz w:val="24"/>
              </w:rPr>
              <w:t xml:space="preserve">Характеристика геному та плазмону. Геном еукаріот, як система. </w:t>
            </w: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3D6582" w:rsidRDefault="00A23BBB" w:rsidP="00EA372F">
            <w:pPr>
              <w:shd w:val="clear" w:color="auto" w:fill="FFFFFF"/>
              <w:jc w:val="both"/>
              <w:rPr>
                <w:rFonts w:ascii="Times New Roman" w:hAnsi="Times New Roman" w:cs="Times New Roman"/>
                <w:sz w:val="24"/>
                <w:szCs w:val="24"/>
              </w:rPr>
            </w:pPr>
            <w:r w:rsidRPr="000B4C03">
              <w:rPr>
                <w:rFonts w:ascii="Times New Roman" w:hAnsi="Times New Roman" w:cs="Times New Roman"/>
                <w:sz w:val="24"/>
              </w:rPr>
              <w:t>Тема 6.</w:t>
            </w:r>
            <w:r>
              <w:t xml:space="preserve"> </w:t>
            </w:r>
            <w:r w:rsidRPr="00A23BBB">
              <w:rPr>
                <w:rFonts w:ascii="Times New Roman" w:hAnsi="Times New Roman" w:cs="Times New Roman"/>
                <w:sz w:val="24"/>
              </w:rPr>
              <w:t>Тривалі модифікації. Морфози.</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3D6582" w:rsidRDefault="00254565" w:rsidP="00EA372F">
            <w:pPr>
              <w:pStyle w:val="a8"/>
              <w:tabs>
                <w:tab w:val="num" w:pos="360"/>
              </w:tabs>
              <w:spacing w:before="0" w:line="240" w:lineRule="auto"/>
              <w:rPr>
                <w:bCs/>
                <w:color w:val="000000"/>
                <w:sz w:val="24"/>
              </w:rPr>
            </w:pPr>
            <w:r>
              <w:rPr>
                <w:bCs/>
                <w:color w:val="000000"/>
                <w:sz w:val="24"/>
              </w:rPr>
              <w:t xml:space="preserve">Характеристика модифікацій, тривалих модифікацій, морфозів, </w:t>
            </w:r>
            <w:proofErr w:type="spellStart"/>
            <w:r>
              <w:rPr>
                <w:bCs/>
                <w:color w:val="000000"/>
                <w:sz w:val="24"/>
              </w:rPr>
              <w:t>феокопій</w:t>
            </w:r>
            <w:proofErr w:type="spellEnd"/>
            <w:r>
              <w:rPr>
                <w:bCs/>
                <w:color w:val="000000"/>
                <w:sz w:val="24"/>
              </w:rPr>
              <w:t>.</w:t>
            </w:r>
          </w:p>
        </w:tc>
      </w:tr>
      <w:tr w:rsidR="00A23BBB" w:rsidRPr="003D6582" w:rsidTr="00A23BB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3BBB" w:rsidRDefault="00A23BBB" w:rsidP="00EA372F">
            <w:r w:rsidRPr="00444C85">
              <w:rPr>
                <w:rFonts w:ascii="Times New Roman" w:hAnsi="Times New Roman" w:cs="Times New Roman"/>
                <w:sz w:val="24"/>
              </w:rPr>
              <w:t>Тема 6.</w:t>
            </w:r>
            <w:r>
              <w:t xml:space="preserve"> </w:t>
            </w:r>
            <w:r w:rsidRPr="00A23BBB">
              <w:rPr>
                <w:rFonts w:ascii="Times New Roman" w:hAnsi="Times New Roman" w:cs="Times New Roman"/>
                <w:sz w:val="24"/>
              </w:rPr>
              <w:t>Комбінаційна мінливість, механізми її виникнення, роль в еволюції та селекції.</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A23BBB" w:rsidRPr="003D6582" w:rsidRDefault="00254565" w:rsidP="00EA372F">
            <w:pPr>
              <w:pStyle w:val="a8"/>
              <w:tabs>
                <w:tab w:val="num" w:pos="360"/>
              </w:tabs>
              <w:spacing w:before="0" w:line="240" w:lineRule="auto"/>
              <w:rPr>
                <w:bCs/>
                <w:color w:val="000000"/>
                <w:sz w:val="24"/>
              </w:rPr>
            </w:pPr>
            <w:r>
              <w:rPr>
                <w:bCs/>
                <w:color w:val="000000"/>
                <w:sz w:val="24"/>
              </w:rPr>
              <w:t xml:space="preserve">Характеристика </w:t>
            </w:r>
            <w:proofErr w:type="spellStart"/>
            <w:r>
              <w:rPr>
                <w:bCs/>
                <w:color w:val="000000"/>
                <w:sz w:val="24"/>
              </w:rPr>
              <w:t>комбінаційной</w:t>
            </w:r>
            <w:proofErr w:type="spellEnd"/>
            <w:r>
              <w:rPr>
                <w:bCs/>
                <w:color w:val="000000"/>
                <w:sz w:val="24"/>
              </w:rPr>
              <w:t xml:space="preserve"> мінливості, механізмів виникнення. Приклади значення в еволюції та селекції.</w:t>
            </w:r>
          </w:p>
        </w:tc>
      </w:tr>
      <w:tr w:rsidR="00A23BBB" w:rsidRPr="003D6582" w:rsidTr="00A23BB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3BBB" w:rsidRDefault="00A23BBB" w:rsidP="00EA372F">
            <w:r w:rsidRPr="00444C85">
              <w:rPr>
                <w:rFonts w:ascii="Times New Roman" w:hAnsi="Times New Roman" w:cs="Times New Roman"/>
                <w:sz w:val="24"/>
              </w:rPr>
              <w:t>Тема 6.</w:t>
            </w:r>
            <w:r>
              <w:t xml:space="preserve"> </w:t>
            </w:r>
            <w:r w:rsidRPr="00A23BBB">
              <w:rPr>
                <w:rFonts w:ascii="Times New Roman" w:hAnsi="Times New Roman" w:cs="Times New Roman"/>
                <w:sz w:val="24"/>
              </w:rPr>
              <w:t>Індукований мутагенез. Поняття про мутагени та їх класифікація.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A23BBB" w:rsidRPr="003D6582" w:rsidRDefault="00254565" w:rsidP="00EA372F">
            <w:pPr>
              <w:pStyle w:val="a8"/>
              <w:tabs>
                <w:tab w:val="num" w:pos="360"/>
              </w:tabs>
              <w:spacing w:before="0" w:line="240" w:lineRule="auto"/>
              <w:rPr>
                <w:bCs/>
                <w:color w:val="000000"/>
                <w:sz w:val="24"/>
              </w:rPr>
            </w:pPr>
            <w:r>
              <w:rPr>
                <w:bCs/>
                <w:color w:val="000000"/>
                <w:sz w:val="24"/>
              </w:rPr>
              <w:t>Поняття мутація, індукований мутагенез</w:t>
            </w:r>
            <w:r w:rsidR="001B3705">
              <w:rPr>
                <w:bCs/>
                <w:color w:val="000000"/>
                <w:sz w:val="24"/>
              </w:rPr>
              <w:t>, мутагени. Класифікація мутагенів. Використання мутагенезу для створення вихідного матеріалу селекції.</w:t>
            </w: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3D6582" w:rsidRDefault="00A23BBB" w:rsidP="00EA372F">
            <w:pPr>
              <w:shd w:val="clear" w:color="auto" w:fill="FFFFFF"/>
              <w:jc w:val="both"/>
              <w:rPr>
                <w:rFonts w:ascii="Times New Roman" w:hAnsi="Times New Roman" w:cs="Times New Roman"/>
                <w:sz w:val="24"/>
                <w:szCs w:val="24"/>
              </w:rPr>
            </w:pPr>
            <w:r w:rsidRPr="00A23BBB">
              <w:rPr>
                <w:rFonts w:ascii="Times New Roman" w:hAnsi="Times New Roman" w:cs="Times New Roman"/>
                <w:sz w:val="24"/>
                <w:szCs w:val="24"/>
              </w:rPr>
              <w:t>Тема 7</w:t>
            </w:r>
            <w:r>
              <w:t xml:space="preserve"> </w:t>
            </w:r>
            <w:r w:rsidRPr="00A23BBB">
              <w:rPr>
                <w:rFonts w:ascii="Times New Roman" w:hAnsi="Times New Roman" w:cs="Times New Roman"/>
                <w:sz w:val="24"/>
                <w:szCs w:val="24"/>
              </w:rPr>
              <w:t>Роль поліплоїдії в еволюції і селекції.</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3D6582" w:rsidRDefault="001B3705" w:rsidP="00EA372F">
            <w:pPr>
              <w:pStyle w:val="a8"/>
              <w:tabs>
                <w:tab w:val="num" w:pos="360"/>
              </w:tabs>
              <w:spacing w:before="0" w:line="240" w:lineRule="auto"/>
              <w:rPr>
                <w:bCs/>
                <w:color w:val="000000"/>
                <w:sz w:val="24"/>
              </w:rPr>
            </w:pPr>
            <w:r>
              <w:rPr>
                <w:bCs/>
                <w:color w:val="000000"/>
                <w:sz w:val="24"/>
              </w:rPr>
              <w:t xml:space="preserve">Поняття поліплоїдії, вили </w:t>
            </w:r>
            <w:proofErr w:type="spellStart"/>
            <w:r>
              <w:rPr>
                <w:bCs/>
                <w:color w:val="000000"/>
                <w:sz w:val="24"/>
              </w:rPr>
              <w:t>поліплоїдів</w:t>
            </w:r>
            <w:proofErr w:type="spellEnd"/>
            <w:r>
              <w:rPr>
                <w:bCs/>
                <w:color w:val="000000"/>
                <w:sz w:val="24"/>
              </w:rPr>
              <w:t>, використання в рослинництві, значення для еволюції.</w:t>
            </w:r>
          </w:p>
        </w:tc>
      </w:tr>
      <w:tr w:rsidR="00A23BBB" w:rsidRPr="003D6582" w:rsidTr="00A23BB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3BBB" w:rsidRDefault="00A23BBB" w:rsidP="00EA372F">
            <w:r w:rsidRPr="00D335F9">
              <w:rPr>
                <w:rFonts w:ascii="Times New Roman" w:hAnsi="Times New Roman" w:cs="Times New Roman"/>
                <w:sz w:val="24"/>
              </w:rPr>
              <w:t xml:space="preserve">Тема 8. </w:t>
            </w:r>
            <w:r w:rsidRPr="00A23BBB">
              <w:rPr>
                <w:rFonts w:ascii="Times New Roman" w:hAnsi="Times New Roman" w:cs="Times New Roman"/>
                <w:sz w:val="24"/>
              </w:rPr>
              <w:t>Безпліддя віддалених гібридів, його причини та способи подолання.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A23BBB" w:rsidRPr="003D6582" w:rsidRDefault="001B3705" w:rsidP="00EA372F">
            <w:pPr>
              <w:pStyle w:val="a8"/>
              <w:tabs>
                <w:tab w:val="num" w:pos="360"/>
              </w:tabs>
              <w:spacing w:before="0" w:line="240" w:lineRule="auto"/>
              <w:rPr>
                <w:bCs/>
                <w:color w:val="000000"/>
                <w:sz w:val="24"/>
              </w:rPr>
            </w:pPr>
            <w:r>
              <w:rPr>
                <w:bCs/>
                <w:color w:val="000000"/>
                <w:sz w:val="24"/>
              </w:rPr>
              <w:t>Характеристика та види віддалених гібридів. Причини безпліддя та способи його подолання.</w:t>
            </w:r>
          </w:p>
        </w:tc>
      </w:tr>
      <w:tr w:rsidR="00A23BBB" w:rsidRPr="003D6582" w:rsidTr="00A23BB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3BBB" w:rsidRDefault="00A23BBB" w:rsidP="00EA372F">
            <w:r w:rsidRPr="00D335F9">
              <w:rPr>
                <w:rFonts w:ascii="Times New Roman" w:hAnsi="Times New Roman" w:cs="Times New Roman"/>
                <w:sz w:val="24"/>
              </w:rPr>
              <w:t xml:space="preserve">Тема 8. </w:t>
            </w:r>
            <w:r w:rsidRPr="00A23BBB">
              <w:rPr>
                <w:rFonts w:ascii="Times New Roman" w:hAnsi="Times New Roman" w:cs="Times New Roman"/>
                <w:sz w:val="24"/>
              </w:rPr>
              <w:t>Характеристика інцухт-ліній і їх практичне використання.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A23BBB" w:rsidRPr="003D6582" w:rsidRDefault="001B3705" w:rsidP="00EA372F">
            <w:pPr>
              <w:pStyle w:val="a8"/>
              <w:tabs>
                <w:tab w:val="num" w:pos="360"/>
              </w:tabs>
              <w:spacing w:before="0" w:line="240" w:lineRule="auto"/>
              <w:rPr>
                <w:bCs/>
                <w:color w:val="000000"/>
                <w:sz w:val="24"/>
              </w:rPr>
            </w:pPr>
            <w:r>
              <w:rPr>
                <w:bCs/>
                <w:color w:val="000000"/>
                <w:sz w:val="24"/>
              </w:rPr>
              <w:t>Інбредне виродження. Інцухт-лінії: характеристика та практичне використання в селекції.</w:t>
            </w:r>
          </w:p>
        </w:tc>
      </w:tr>
      <w:tr w:rsidR="00A23BBB" w:rsidRPr="003D6582" w:rsidTr="00A23BB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3BBB" w:rsidRDefault="00A23BBB" w:rsidP="00EA372F">
            <w:r w:rsidRPr="00D335F9">
              <w:rPr>
                <w:rFonts w:ascii="Times New Roman" w:hAnsi="Times New Roman" w:cs="Times New Roman"/>
                <w:sz w:val="24"/>
              </w:rPr>
              <w:t xml:space="preserve">Тема 8. </w:t>
            </w:r>
            <w:r w:rsidRPr="00A23BBB">
              <w:rPr>
                <w:rFonts w:ascii="Times New Roman" w:hAnsi="Times New Roman" w:cs="Times New Roman"/>
                <w:sz w:val="24"/>
              </w:rPr>
              <w:t>Застосування методів віддаленої гібридизації в селекції декоративних рослин.</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A23BBB" w:rsidRPr="003D6582" w:rsidRDefault="001B3705" w:rsidP="00EA372F">
            <w:pPr>
              <w:pStyle w:val="a8"/>
              <w:tabs>
                <w:tab w:val="num" w:pos="360"/>
              </w:tabs>
              <w:spacing w:before="0" w:line="240" w:lineRule="auto"/>
              <w:rPr>
                <w:bCs/>
                <w:color w:val="000000"/>
                <w:sz w:val="24"/>
              </w:rPr>
            </w:pPr>
            <w:r>
              <w:rPr>
                <w:bCs/>
                <w:color w:val="000000"/>
                <w:sz w:val="24"/>
              </w:rPr>
              <w:t>Приклади застосування віддаленої гібридизації в селекції декоративних рослин.</w:t>
            </w:r>
          </w:p>
        </w:tc>
      </w:tr>
      <w:tr w:rsidR="00A23BBB" w:rsidRPr="003D6582" w:rsidTr="00A23BB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3BBB" w:rsidRDefault="00A23BBB" w:rsidP="00EA372F">
            <w:r w:rsidRPr="00F93AB1">
              <w:rPr>
                <w:rFonts w:ascii="Times New Roman" w:hAnsi="Times New Roman" w:cs="Times New Roman"/>
                <w:sz w:val="24"/>
              </w:rPr>
              <w:t xml:space="preserve">Тема 9. </w:t>
            </w:r>
            <w:r w:rsidRPr="00A23BBB">
              <w:rPr>
                <w:rFonts w:ascii="Times New Roman" w:hAnsi="Times New Roman" w:cs="Times New Roman"/>
                <w:sz w:val="24"/>
              </w:rPr>
              <w:t xml:space="preserve">Практичне використання гетерозису у різних </w:t>
            </w:r>
            <w:proofErr w:type="spellStart"/>
            <w:r w:rsidRPr="00A23BBB">
              <w:rPr>
                <w:rFonts w:ascii="Times New Roman" w:hAnsi="Times New Roman" w:cs="Times New Roman"/>
                <w:sz w:val="24"/>
              </w:rPr>
              <w:t>сільсько-господарських</w:t>
            </w:r>
            <w:proofErr w:type="spellEnd"/>
            <w:r w:rsidRPr="00A23BBB">
              <w:rPr>
                <w:rFonts w:ascii="Times New Roman" w:hAnsi="Times New Roman" w:cs="Times New Roman"/>
                <w:sz w:val="24"/>
              </w:rPr>
              <w:t xml:space="preserve"> рослин. Перспективи закріплення гетерозису шляхом створення генетично </w:t>
            </w:r>
            <w:proofErr w:type="spellStart"/>
            <w:r w:rsidRPr="00A23BBB">
              <w:rPr>
                <w:rFonts w:ascii="Times New Roman" w:hAnsi="Times New Roman" w:cs="Times New Roman"/>
                <w:sz w:val="24"/>
              </w:rPr>
              <w:t>нерозщеплюваних</w:t>
            </w:r>
            <w:proofErr w:type="spellEnd"/>
            <w:r w:rsidRPr="00A23BBB">
              <w:rPr>
                <w:rFonts w:ascii="Times New Roman" w:hAnsi="Times New Roman" w:cs="Times New Roman"/>
                <w:sz w:val="24"/>
              </w:rPr>
              <w:t xml:space="preserve"> систем.</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A23BBB" w:rsidRPr="003D6582" w:rsidRDefault="001B3705" w:rsidP="00EA372F">
            <w:pPr>
              <w:pStyle w:val="a8"/>
              <w:tabs>
                <w:tab w:val="num" w:pos="360"/>
              </w:tabs>
              <w:spacing w:before="0" w:line="240" w:lineRule="auto"/>
              <w:rPr>
                <w:bCs/>
                <w:color w:val="000000"/>
                <w:sz w:val="24"/>
              </w:rPr>
            </w:pPr>
            <w:r>
              <w:rPr>
                <w:bCs/>
                <w:color w:val="000000"/>
                <w:sz w:val="24"/>
              </w:rPr>
              <w:t>Приклади п</w:t>
            </w:r>
            <w:r w:rsidRPr="00A23BBB">
              <w:rPr>
                <w:sz w:val="24"/>
              </w:rPr>
              <w:t>рактичн</w:t>
            </w:r>
            <w:r>
              <w:rPr>
                <w:sz w:val="24"/>
              </w:rPr>
              <w:t>ого</w:t>
            </w:r>
            <w:r w:rsidRPr="00A23BBB">
              <w:rPr>
                <w:sz w:val="24"/>
              </w:rPr>
              <w:t xml:space="preserve"> використання гетерозису у різних </w:t>
            </w:r>
            <w:proofErr w:type="spellStart"/>
            <w:r w:rsidRPr="00A23BBB">
              <w:rPr>
                <w:sz w:val="24"/>
              </w:rPr>
              <w:t>сільсько-господарських</w:t>
            </w:r>
            <w:proofErr w:type="spellEnd"/>
            <w:r>
              <w:rPr>
                <w:sz w:val="24"/>
              </w:rPr>
              <w:t xml:space="preserve"> та декоративних </w:t>
            </w:r>
            <w:r w:rsidRPr="00A23BBB">
              <w:rPr>
                <w:sz w:val="24"/>
              </w:rPr>
              <w:t>рослин.</w:t>
            </w:r>
            <w:r>
              <w:rPr>
                <w:sz w:val="24"/>
              </w:rPr>
              <w:t xml:space="preserve"> Шляхи закріплення гетерозису: проблематика та перспективи.</w:t>
            </w:r>
          </w:p>
        </w:tc>
      </w:tr>
      <w:tr w:rsidR="00A23BBB" w:rsidRPr="003D6582" w:rsidTr="00A23BB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3BBB" w:rsidRDefault="00A23BBB" w:rsidP="00EA372F">
            <w:r w:rsidRPr="00F93AB1">
              <w:rPr>
                <w:rFonts w:ascii="Times New Roman" w:hAnsi="Times New Roman" w:cs="Times New Roman"/>
                <w:sz w:val="24"/>
              </w:rPr>
              <w:t xml:space="preserve">Тема 9. </w:t>
            </w:r>
            <w:r w:rsidRPr="00A23BBB">
              <w:rPr>
                <w:rFonts w:ascii="Times New Roman" w:hAnsi="Times New Roman" w:cs="Times New Roman"/>
                <w:sz w:val="24"/>
              </w:rPr>
              <w:t>Залежність характеру успадкування від способу розмноження декоративних рослин.</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A23BBB" w:rsidRPr="003D6582" w:rsidRDefault="001B3705" w:rsidP="00EA372F">
            <w:pPr>
              <w:pStyle w:val="a8"/>
              <w:tabs>
                <w:tab w:val="num" w:pos="360"/>
              </w:tabs>
              <w:spacing w:before="0" w:line="240" w:lineRule="auto"/>
              <w:rPr>
                <w:bCs/>
                <w:color w:val="000000"/>
                <w:sz w:val="24"/>
              </w:rPr>
            </w:pPr>
            <w:r>
              <w:rPr>
                <w:bCs/>
                <w:color w:val="000000"/>
                <w:sz w:val="24"/>
              </w:rPr>
              <w:t xml:space="preserve">Приклади залежності </w:t>
            </w:r>
            <w:r w:rsidRPr="00A23BBB">
              <w:rPr>
                <w:sz w:val="24"/>
              </w:rPr>
              <w:t>характеру успадкування від способу розмноження декоративних рослин.</w:t>
            </w:r>
          </w:p>
        </w:tc>
      </w:tr>
      <w:tr w:rsidR="00A23BBB" w:rsidRPr="003D6582" w:rsidTr="00A23BB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3BBB" w:rsidRDefault="00A23BBB" w:rsidP="00EA372F">
            <w:r w:rsidRPr="00F93AB1">
              <w:rPr>
                <w:rFonts w:ascii="Times New Roman" w:hAnsi="Times New Roman" w:cs="Times New Roman"/>
                <w:sz w:val="24"/>
              </w:rPr>
              <w:t xml:space="preserve">Тема 9. </w:t>
            </w:r>
            <w:r w:rsidRPr="00A23BBB">
              <w:rPr>
                <w:rFonts w:ascii="Times New Roman" w:hAnsi="Times New Roman" w:cs="Times New Roman"/>
                <w:sz w:val="24"/>
              </w:rPr>
              <w:t>Застосування методів експериментального мутагенезу, в селекції декоративних рослин.</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A23BBB" w:rsidRPr="003D6582" w:rsidRDefault="001B3705" w:rsidP="00EA372F">
            <w:pPr>
              <w:pStyle w:val="a8"/>
              <w:tabs>
                <w:tab w:val="num" w:pos="360"/>
              </w:tabs>
              <w:spacing w:before="0" w:line="240" w:lineRule="auto"/>
              <w:rPr>
                <w:bCs/>
                <w:color w:val="000000"/>
                <w:sz w:val="24"/>
              </w:rPr>
            </w:pPr>
            <w:r>
              <w:rPr>
                <w:bCs/>
                <w:color w:val="000000"/>
                <w:sz w:val="24"/>
              </w:rPr>
              <w:t xml:space="preserve">Приклади та характеристика застосування </w:t>
            </w:r>
            <w:r w:rsidRPr="00A23BBB">
              <w:rPr>
                <w:sz w:val="24"/>
              </w:rPr>
              <w:t>методів експериментального мутагенезу, в селекції декоративних рослин</w:t>
            </w:r>
            <w:r>
              <w:rPr>
                <w:sz w:val="24"/>
              </w:rPr>
              <w:t>.</w:t>
            </w:r>
          </w:p>
        </w:tc>
      </w:tr>
      <w:tr w:rsidR="00A23BBB" w:rsidRPr="003D6582" w:rsidTr="00A23BB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3BBB" w:rsidRDefault="00A23BBB" w:rsidP="00EA372F">
            <w:r w:rsidRPr="00F93AB1">
              <w:rPr>
                <w:rFonts w:ascii="Times New Roman" w:hAnsi="Times New Roman" w:cs="Times New Roman"/>
                <w:sz w:val="24"/>
              </w:rPr>
              <w:t xml:space="preserve">Тема 9. </w:t>
            </w:r>
            <w:r w:rsidRPr="00A23BBB">
              <w:rPr>
                <w:rFonts w:ascii="Times New Roman" w:hAnsi="Times New Roman" w:cs="Times New Roman"/>
                <w:sz w:val="24"/>
              </w:rPr>
              <w:t>Застосування методів поліплоїдії в селекції декоративних рослин.</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A23BBB" w:rsidRPr="003D6582" w:rsidRDefault="001B3705" w:rsidP="00EA372F">
            <w:pPr>
              <w:pStyle w:val="a8"/>
              <w:tabs>
                <w:tab w:val="num" w:pos="360"/>
              </w:tabs>
              <w:spacing w:before="0" w:line="240" w:lineRule="auto"/>
              <w:rPr>
                <w:bCs/>
                <w:color w:val="000000"/>
                <w:sz w:val="24"/>
              </w:rPr>
            </w:pPr>
            <w:r>
              <w:rPr>
                <w:bCs/>
                <w:color w:val="000000"/>
                <w:sz w:val="24"/>
              </w:rPr>
              <w:t xml:space="preserve">Приклади та характеристика застосування </w:t>
            </w:r>
            <w:r w:rsidRPr="00A23BBB">
              <w:rPr>
                <w:sz w:val="24"/>
              </w:rPr>
              <w:t>методів поліплоїдії в селекції декоративних рослин.</w:t>
            </w:r>
          </w:p>
        </w:tc>
      </w:tr>
      <w:tr w:rsidR="00A23BBB" w:rsidRPr="003D6582" w:rsidTr="00A23BB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3BBB" w:rsidRPr="00073C8F" w:rsidRDefault="00A23BBB" w:rsidP="00EA372F">
            <w:pPr>
              <w:rPr>
                <w:rFonts w:ascii="Times New Roman" w:hAnsi="Times New Roman" w:cs="Times New Roman"/>
                <w:sz w:val="24"/>
              </w:rPr>
            </w:pPr>
            <w:r w:rsidRPr="0091431D">
              <w:rPr>
                <w:rFonts w:ascii="Times New Roman" w:hAnsi="Times New Roman" w:cs="Times New Roman"/>
                <w:sz w:val="24"/>
              </w:rPr>
              <w:t xml:space="preserve">Тема 10. </w:t>
            </w:r>
            <w:r w:rsidRPr="00073C8F">
              <w:rPr>
                <w:rFonts w:ascii="Times New Roman" w:hAnsi="Times New Roman" w:cs="Times New Roman"/>
                <w:sz w:val="24"/>
              </w:rPr>
              <w:t>Частоти генів і генотипів в популяціях.</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A23BBB" w:rsidRPr="003D6582" w:rsidRDefault="001B3705" w:rsidP="00EA372F">
            <w:pPr>
              <w:pStyle w:val="a8"/>
              <w:tabs>
                <w:tab w:val="num" w:pos="360"/>
              </w:tabs>
              <w:spacing w:before="0" w:line="240" w:lineRule="auto"/>
              <w:rPr>
                <w:bCs/>
                <w:color w:val="000000"/>
                <w:sz w:val="24"/>
              </w:rPr>
            </w:pPr>
            <w:r>
              <w:rPr>
                <w:bCs/>
                <w:color w:val="000000"/>
                <w:sz w:val="24"/>
              </w:rPr>
              <w:t xml:space="preserve">Визначення </w:t>
            </w:r>
            <w:proofErr w:type="spellStart"/>
            <w:r>
              <w:rPr>
                <w:bCs/>
                <w:color w:val="000000"/>
                <w:sz w:val="24"/>
              </w:rPr>
              <w:t>панміктичної</w:t>
            </w:r>
            <w:proofErr w:type="spellEnd"/>
            <w:r>
              <w:rPr>
                <w:bCs/>
                <w:color w:val="000000"/>
                <w:sz w:val="24"/>
              </w:rPr>
              <w:t xml:space="preserve"> популяції: частоти генів та генотипів.</w:t>
            </w:r>
          </w:p>
        </w:tc>
      </w:tr>
      <w:tr w:rsidR="00A23BBB" w:rsidRPr="003D6582" w:rsidTr="00A23BB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3BBB" w:rsidRPr="00073C8F" w:rsidRDefault="00A23BBB" w:rsidP="00EA372F">
            <w:pPr>
              <w:rPr>
                <w:rFonts w:ascii="Times New Roman" w:hAnsi="Times New Roman" w:cs="Times New Roman"/>
                <w:sz w:val="24"/>
              </w:rPr>
            </w:pPr>
            <w:r w:rsidRPr="0091431D">
              <w:rPr>
                <w:rFonts w:ascii="Times New Roman" w:hAnsi="Times New Roman" w:cs="Times New Roman"/>
                <w:sz w:val="24"/>
              </w:rPr>
              <w:t xml:space="preserve">Тема 10. </w:t>
            </w:r>
            <w:r w:rsidRPr="00073C8F">
              <w:rPr>
                <w:rFonts w:ascii="Times New Roman" w:hAnsi="Times New Roman" w:cs="Times New Roman"/>
                <w:sz w:val="24"/>
              </w:rPr>
              <w:t>Популяційні хвилі. Дрейф генів.</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A23BBB" w:rsidRPr="003D6582" w:rsidRDefault="001B3705" w:rsidP="00EA372F">
            <w:pPr>
              <w:pStyle w:val="a8"/>
              <w:tabs>
                <w:tab w:val="num" w:pos="360"/>
              </w:tabs>
              <w:spacing w:before="0" w:line="240" w:lineRule="auto"/>
              <w:rPr>
                <w:bCs/>
                <w:color w:val="000000"/>
                <w:sz w:val="24"/>
              </w:rPr>
            </w:pPr>
            <w:r>
              <w:rPr>
                <w:bCs/>
                <w:color w:val="000000"/>
                <w:sz w:val="24"/>
              </w:rPr>
              <w:t xml:space="preserve">Характеристика та приклади </w:t>
            </w:r>
            <w:r>
              <w:rPr>
                <w:sz w:val="24"/>
              </w:rPr>
              <w:t>п</w:t>
            </w:r>
            <w:r w:rsidRPr="00073C8F">
              <w:rPr>
                <w:sz w:val="24"/>
              </w:rPr>
              <w:t>опуляційн</w:t>
            </w:r>
            <w:r>
              <w:rPr>
                <w:sz w:val="24"/>
              </w:rPr>
              <w:t>их</w:t>
            </w:r>
            <w:r w:rsidRPr="00073C8F">
              <w:rPr>
                <w:sz w:val="24"/>
              </w:rPr>
              <w:t xml:space="preserve"> хвил</w:t>
            </w:r>
            <w:r>
              <w:rPr>
                <w:sz w:val="24"/>
              </w:rPr>
              <w:t xml:space="preserve">ь та дрейфу </w:t>
            </w:r>
            <w:proofErr w:type="spellStart"/>
            <w:r>
              <w:rPr>
                <w:sz w:val="24"/>
              </w:rPr>
              <w:t>генв</w:t>
            </w:r>
            <w:proofErr w:type="spellEnd"/>
            <w:r>
              <w:rPr>
                <w:sz w:val="24"/>
              </w:rPr>
              <w:t>.</w:t>
            </w:r>
          </w:p>
        </w:tc>
      </w:tr>
      <w:tr w:rsidR="00A23BBB" w:rsidRPr="003D6582" w:rsidTr="00A23BB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3BBB" w:rsidRPr="00073C8F" w:rsidRDefault="00A23BBB" w:rsidP="00EA372F">
            <w:pPr>
              <w:rPr>
                <w:rFonts w:ascii="Times New Roman" w:hAnsi="Times New Roman" w:cs="Times New Roman"/>
                <w:sz w:val="24"/>
              </w:rPr>
            </w:pPr>
            <w:r w:rsidRPr="0091431D">
              <w:rPr>
                <w:rFonts w:ascii="Times New Roman" w:hAnsi="Times New Roman" w:cs="Times New Roman"/>
                <w:sz w:val="24"/>
              </w:rPr>
              <w:t xml:space="preserve">Тема 10. </w:t>
            </w:r>
            <w:r w:rsidRPr="00073C8F">
              <w:rPr>
                <w:rFonts w:ascii="Times New Roman" w:hAnsi="Times New Roman" w:cs="Times New Roman"/>
                <w:sz w:val="24"/>
              </w:rPr>
              <w:t xml:space="preserve">Структура </w:t>
            </w:r>
            <w:proofErr w:type="spellStart"/>
            <w:r w:rsidRPr="00073C8F">
              <w:rPr>
                <w:rFonts w:ascii="Times New Roman" w:hAnsi="Times New Roman" w:cs="Times New Roman"/>
                <w:sz w:val="24"/>
              </w:rPr>
              <w:t>панміктичної</w:t>
            </w:r>
            <w:proofErr w:type="spellEnd"/>
            <w:r w:rsidRPr="00073C8F">
              <w:rPr>
                <w:rFonts w:ascii="Times New Roman" w:hAnsi="Times New Roman" w:cs="Times New Roman"/>
                <w:sz w:val="24"/>
              </w:rPr>
              <w:t xml:space="preserve"> популяції. Закон </w:t>
            </w:r>
            <w:proofErr w:type="spellStart"/>
            <w:r w:rsidRPr="00073C8F">
              <w:rPr>
                <w:rFonts w:ascii="Times New Roman" w:hAnsi="Times New Roman" w:cs="Times New Roman"/>
                <w:sz w:val="24"/>
              </w:rPr>
              <w:t>Харді-Вайнберга</w:t>
            </w:r>
            <w:proofErr w:type="spellEnd"/>
            <w:r w:rsidRPr="00073C8F">
              <w:rPr>
                <w:rFonts w:ascii="Times New Roman" w:hAnsi="Times New Roman" w:cs="Times New Roman"/>
                <w:sz w:val="24"/>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A23BBB" w:rsidRPr="003D6582" w:rsidRDefault="001B3705" w:rsidP="00EA372F">
            <w:pPr>
              <w:pStyle w:val="a8"/>
              <w:tabs>
                <w:tab w:val="num" w:pos="360"/>
              </w:tabs>
              <w:spacing w:before="0" w:line="240" w:lineRule="auto"/>
              <w:rPr>
                <w:bCs/>
                <w:color w:val="000000"/>
                <w:sz w:val="24"/>
              </w:rPr>
            </w:pPr>
            <w:r>
              <w:rPr>
                <w:bCs/>
                <w:color w:val="000000"/>
                <w:sz w:val="24"/>
              </w:rPr>
              <w:t xml:space="preserve">Структура </w:t>
            </w:r>
            <w:proofErr w:type="spellStart"/>
            <w:r>
              <w:rPr>
                <w:bCs/>
                <w:color w:val="000000"/>
                <w:sz w:val="24"/>
              </w:rPr>
              <w:t>панміктичної</w:t>
            </w:r>
            <w:proofErr w:type="spellEnd"/>
            <w:r>
              <w:rPr>
                <w:bCs/>
                <w:color w:val="000000"/>
                <w:sz w:val="24"/>
              </w:rPr>
              <w:t xml:space="preserve"> популяції. </w:t>
            </w:r>
            <w:r w:rsidR="004F2BEE">
              <w:rPr>
                <w:bCs/>
                <w:color w:val="000000"/>
                <w:sz w:val="24"/>
              </w:rPr>
              <w:t xml:space="preserve">Принцип рівноваги </w:t>
            </w:r>
            <w:proofErr w:type="spellStart"/>
            <w:r w:rsidR="004F2BEE" w:rsidRPr="00073C8F">
              <w:rPr>
                <w:sz w:val="24"/>
              </w:rPr>
              <w:t>Харді-Вайнберга</w:t>
            </w:r>
            <w:proofErr w:type="spellEnd"/>
            <w:r w:rsidR="004F2BEE">
              <w:rPr>
                <w:sz w:val="24"/>
              </w:rPr>
              <w:t xml:space="preserve"> та фактори, які його порушують</w:t>
            </w:r>
            <w:r w:rsidR="004F2BEE" w:rsidRPr="00073C8F">
              <w:rPr>
                <w:sz w:val="24"/>
              </w:rPr>
              <w:t>.</w:t>
            </w:r>
          </w:p>
        </w:tc>
      </w:tr>
      <w:tr w:rsidR="00A23BBB"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23BBB" w:rsidRPr="00073C8F" w:rsidRDefault="00073C8F" w:rsidP="00EA372F">
            <w:pPr>
              <w:rPr>
                <w:rFonts w:ascii="Times New Roman" w:hAnsi="Times New Roman" w:cs="Times New Roman"/>
                <w:sz w:val="24"/>
              </w:rPr>
            </w:pPr>
            <w:r w:rsidRPr="00C105CB">
              <w:rPr>
                <w:rFonts w:ascii="Times New Roman" w:hAnsi="Times New Roman" w:cs="Times New Roman"/>
                <w:sz w:val="24"/>
              </w:rPr>
              <w:t>Тема 11.</w:t>
            </w:r>
            <w:r w:rsidRPr="00073C8F">
              <w:rPr>
                <w:rFonts w:ascii="Times New Roman" w:hAnsi="Times New Roman" w:cs="Times New Roman"/>
                <w:sz w:val="24"/>
              </w:rPr>
              <w:t xml:space="preserve"> Центри походження та формоутворення культурних рослин</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A23BBB" w:rsidRPr="003D6582" w:rsidRDefault="004F2BEE" w:rsidP="00EA372F">
            <w:pPr>
              <w:pStyle w:val="a8"/>
              <w:tabs>
                <w:tab w:val="num" w:pos="360"/>
              </w:tabs>
              <w:spacing w:before="0" w:line="240" w:lineRule="auto"/>
              <w:rPr>
                <w:bCs/>
                <w:color w:val="000000"/>
                <w:sz w:val="24"/>
              </w:rPr>
            </w:pPr>
            <w:r>
              <w:rPr>
                <w:bCs/>
                <w:color w:val="000000"/>
                <w:sz w:val="24"/>
              </w:rPr>
              <w:t xml:space="preserve">Перелік та характеристика </w:t>
            </w:r>
            <w:r>
              <w:rPr>
                <w:sz w:val="24"/>
              </w:rPr>
              <w:t>ц</w:t>
            </w:r>
            <w:r w:rsidRPr="00073C8F">
              <w:rPr>
                <w:sz w:val="24"/>
              </w:rPr>
              <w:t>ентри походження та формоутворення культурних рослин</w:t>
            </w:r>
            <w:r>
              <w:rPr>
                <w:sz w:val="24"/>
              </w:rPr>
              <w:t xml:space="preserve">. Складання анотованого списку декоративних рослин відповідно до центру походження. </w:t>
            </w:r>
          </w:p>
        </w:tc>
      </w:tr>
      <w:tr w:rsidR="00073C8F" w:rsidRPr="003D6582" w:rsidTr="005A37C2">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73C8F" w:rsidRPr="00073C8F" w:rsidRDefault="00073C8F" w:rsidP="00EA372F">
            <w:pPr>
              <w:rPr>
                <w:rFonts w:ascii="Times New Roman" w:hAnsi="Times New Roman" w:cs="Times New Roman"/>
                <w:sz w:val="24"/>
              </w:rPr>
            </w:pPr>
            <w:r w:rsidRPr="00CE08EC">
              <w:rPr>
                <w:rFonts w:ascii="Times New Roman" w:hAnsi="Times New Roman" w:cs="Times New Roman"/>
                <w:sz w:val="24"/>
              </w:rPr>
              <w:t xml:space="preserve">Тема 11. </w:t>
            </w:r>
            <w:r w:rsidRPr="00073C8F">
              <w:rPr>
                <w:rFonts w:ascii="Times New Roman" w:hAnsi="Times New Roman" w:cs="Times New Roman"/>
                <w:sz w:val="24"/>
              </w:rPr>
              <w:t>Сорти декоративних рослин.</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73C8F" w:rsidRPr="003D6582" w:rsidRDefault="004F2BEE" w:rsidP="00EA372F">
            <w:pPr>
              <w:pStyle w:val="a8"/>
              <w:tabs>
                <w:tab w:val="num" w:pos="360"/>
              </w:tabs>
              <w:spacing w:before="0" w:line="240" w:lineRule="auto"/>
              <w:rPr>
                <w:bCs/>
                <w:color w:val="000000"/>
                <w:sz w:val="24"/>
              </w:rPr>
            </w:pPr>
            <w:r>
              <w:rPr>
                <w:bCs/>
                <w:color w:val="000000"/>
                <w:sz w:val="24"/>
              </w:rPr>
              <w:t>Поняття сорт, приклади сортів декоративних рослин.</w:t>
            </w:r>
          </w:p>
        </w:tc>
      </w:tr>
      <w:tr w:rsidR="00073C8F" w:rsidRPr="003D6582" w:rsidTr="005A37C2">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73C8F" w:rsidRPr="00073C8F" w:rsidRDefault="00073C8F" w:rsidP="00EA372F">
            <w:pPr>
              <w:rPr>
                <w:rFonts w:ascii="Times New Roman" w:hAnsi="Times New Roman" w:cs="Times New Roman"/>
                <w:sz w:val="24"/>
              </w:rPr>
            </w:pPr>
            <w:r w:rsidRPr="00CE08EC">
              <w:rPr>
                <w:rFonts w:ascii="Times New Roman" w:hAnsi="Times New Roman" w:cs="Times New Roman"/>
                <w:sz w:val="24"/>
              </w:rPr>
              <w:t xml:space="preserve">Тема 11. </w:t>
            </w:r>
            <w:r w:rsidRPr="00073C8F">
              <w:rPr>
                <w:rFonts w:ascii="Times New Roman" w:hAnsi="Times New Roman" w:cs="Times New Roman"/>
                <w:sz w:val="24"/>
              </w:rPr>
              <w:t>Форми декоративних рослин</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73C8F" w:rsidRPr="003D6582" w:rsidRDefault="004F2BEE" w:rsidP="00EA372F">
            <w:pPr>
              <w:pStyle w:val="a8"/>
              <w:tabs>
                <w:tab w:val="num" w:pos="360"/>
              </w:tabs>
              <w:spacing w:before="0" w:line="240" w:lineRule="auto"/>
              <w:rPr>
                <w:bCs/>
                <w:color w:val="000000"/>
                <w:sz w:val="24"/>
              </w:rPr>
            </w:pPr>
            <w:r>
              <w:rPr>
                <w:bCs/>
                <w:color w:val="000000"/>
                <w:sz w:val="24"/>
              </w:rPr>
              <w:t>Декоративні форми деревних рослин: види та приклади.</w:t>
            </w:r>
          </w:p>
        </w:tc>
      </w:tr>
      <w:tr w:rsidR="00073C8F" w:rsidRPr="003D6582" w:rsidTr="005A37C2">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73C8F" w:rsidRPr="00073C8F" w:rsidRDefault="00073C8F" w:rsidP="00EA372F">
            <w:pPr>
              <w:rPr>
                <w:rFonts w:ascii="Times New Roman" w:hAnsi="Times New Roman" w:cs="Times New Roman"/>
                <w:sz w:val="24"/>
              </w:rPr>
            </w:pPr>
            <w:r w:rsidRPr="007F2700">
              <w:rPr>
                <w:rFonts w:ascii="Times New Roman" w:hAnsi="Times New Roman" w:cs="Times New Roman"/>
                <w:sz w:val="24"/>
              </w:rPr>
              <w:t>Тема 12.</w:t>
            </w:r>
            <w:r w:rsidRPr="00073C8F">
              <w:rPr>
                <w:rFonts w:ascii="Times New Roman" w:hAnsi="Times New Roman" w:cs="Times New Roman"/>
                <w:sz w:val="24"/>
              </w:rPr>
              <w:t xml:space="preserve"> Технологія селекційного процесу.</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73C8F" w:rsidRPr="003D6582" w:rsidRDefault="004F2BEE" w:rsidP="00EA372F">
            <w:pPr>
              <w:pStyle w:val="a8"/>
              <w:tabs>
                <w:tab w:val="num" w:pos="360"/>
              </w:tabs>
              <w:spacing w:before="0" w:line="240" w:lineRule="auto"/>
              <w:rPr>
                <w:bCs/>
                <w:color w:val="000000"/>
                <w:sz w:val="24"/>
              </w:rPr>
            </w:pPr>
            <w:r>
              <w:rPr>
                <w:bCs/>
                <w:color w:val="000000"/>
                <w:sz w:val="24"/>
              </w:rPr>
              <w:t>Організація селекційного процесу. Селекційні сівозміни. Види селекційних посівів.</w:t>
            </w:r>
          </w:p>
        </w:tc>
      </w:tr>
      <w:tr w:rsidR="00073C8F" w:rsidRPr="003D6582" w:rsidTr="005A37C2">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73C8F" w:rsidRPr="00073C8F" w:rsidRDefault="00073C8F" w:rsidP="00EA372F">
            <w:pPr>
              <w:rPr>
                <w:rFonts w:ascii="Times New Roman" w:hAnsi="Times New Roman" w:cs="Times New Roman"/>
                <w:sz w:val="24"/>
              </w:rPr>
            </w:pPr>
            <w:r w:rsidRPr="007F2700">
              <w:rPr>
                <w:rFonts w:ascii="Times New Roman" w:hAnsi="Times New Roman" w:cs="Times New Roman"/>
                <w:sz w:val="24"/>
              </w:rPr>
              <w:t>Тема 12.</w:t>
            </w:r>
            <w:r w:rsidRPr="00073C8F">
              <w:rPr>
                <w:rFonts w:ascii="Times New Roman" w:hAnsi="Times New Roman" w:cs="Times New Roman"/>
                <w:sz w:val="24"/>
              </w:rPr>
              <w:t xml:space="preserve"> Механіз</w:t>
            </w:r>
            <w:r w:rsidR="004F2BEE">
              <w:rPr>
                <w:rFonts w:ascii="Times New Roman" w:hAnsi="Times New Roman" w:cs="Times New Roman"/>
                <w:sz w:val="24"/>
              </w:rPr>
              <w:t>ація</w:t>
            </w:r>
            <w:r w:rsidRPr="00073C8F">
              <w:rPr>
                <w:rFonts w:ascii="Times New Roman" w:hAnsi="Times New Roman" w:cs="Times New Roman"/>
                <w:sz w:val="24"/>
              </w:rPr>
              <w:t xml:space="preserve"> і техніка роботи у селекційному процесі.</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73C8F" w:rsidRPr="003D6582" w:rsidRDefault="004F2BEE" w:rsidP="00EA372F">
            <w:pPr>
              <w:pStyle w:val="a8"/>
              <w:tabs>
                <w:tab w:val="num" w:pos="360"/>
              </w:tabs>
              <w:spacing w:before="0" w:line="240" w:lineRule="auto"/>
              <w:rPr>
                <w:bCs/>
                <w:color w:val="000000"/>
                <w:sz w:val="24"/>
              </w:rPr>
            </w:pPr>
            <w:r w:rsidRPr="004F2BEE">
              <w:rPr>
                <w:bCs/>
                <w:color w:val="000000"/>
                <w:sz w:val="24"/>
              </w:rPr>
              <w:t>Підготовка ґрунту.</w:t>
            </w:r>
            <w:r>
              <w:rPr>
                <w:bCs/>
                <w:color w:val="000000"/>
                <w:sz w:val="24"/>
              </w:rPr>
              <w:t xml:space="preserve"> </w:t>
            </w:r>
            <w:r w:rsidRPr="004F2BEE">
              <w:rPr>
                <w:bCs/>
                <w:color w:val="000000"/>
                <w:sz w:val="24"/>
              </w:rPr>
              <w:t>Сівба.</w:t>
            </w:r>
            <w:r>
              <w:t xml:space="preserve"> </w:t>
            </w:r>
            <w:r w:rsidRPr="004F2BEE">
              <w:rPr>
                <w:bCs/>
                <w:color w:val="000000"/>
                <w:sz w:val="24"/>
              </w:rPr>
              <w:t>Догляд за селекційними посівами. Збирання</w:t>
            </w:r>
            <w:r>
              <w:rPr>
                <w:bCs/>
                <w:color w:val="000000"/>
                <w:sz w:val="24"/>
              </w:rPr>
              <w:t>.</w:t>
            </w:r>
          </w:p>
        </w:tc>
      </w:tr>
      <w:tr w:rsidR="00073C8F" w:rsidRPr="003D6582" w:rsidTr="005A37C2">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73C8F" w:rsidRPr="00073C8F" w:rsidRDefault="00073C8F" w:rsidP="00EA372F">
            <w:pPr>
              <w:rPr>
                <w:rFonts w:ascii="Times New Roman" w:hAnsi="Times New Roman" w:cs="Times New Roman"/>
                <w:sz w:val="24"/>
              </w:rPr>
            </w:pPr>
            <w:r w:rsidRPr="007F2700">
              <w:rPr>
                <w:rFonts w:ascii="Times New Roman" w:hAnsi="Times New Roman" w:cs="Times New Roman"/>
                <w:sz w:val="24"/>
              </w:rPr>
              <w:t>Тема 12.</w:t>
            </w:r>
            <w:r>
              <w:rPr>
                <w:rFonts w:ascii="Times New Roman" w:hAnsi="Times New Roman" w:cs="Times New Roman"/>
                <w:sz w:val="24"/>
              </w:rPr>
              <w:t xml:space="preserve"> </w:t>
            </w:r>
            <w:r w:rsidRPr="00073C8F">
              <w:rPr>
                <w:rFonts w:ascii="Times New Roman" w:hAnsi="Times New Roman" w:cs="Times New Roman"/>
                <w:sz w:val="24"/>
              </w:rPr>
              <w:t>Спостереження за рослинами та їх вибраковування.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73C8F" w:rsidRPr="003D6582" w:rsidRDefault="00365649" w:rsidP="00EA372F">
            <w:pPr>
              <w:pStyle w:val="a8"/>
              <w:tabs>
                <w:tab w:val="num" w:pos="360"/>
              </w:tabs>
              <w:spacing w:before="0" w:line="240" w:lineRule="auto"/>
              <w:rPr>
                <w:bCs/>
                <w:color w:val="000000"/>
                <w:sz w:val="24"/>
              </w:rPr>
            </w:pPr>
            <w:r>
              <w:rPr>
                <w:bCs/>
                <w:color w:val="000000"/>
                <w:sz w:val="24"/>
              </w:rPr>
              <w:t xml:space="preserve">Спостереження за фазами розвитку рослин. </w:t>
            </w:r>
            <w:r w:rsidRPr="00365649">
              <w:rPr>
                <w:bCs/>
                <w:color w:val="000000"/>
                <w:sz w:val="24"/>
              </w:rPr>
              <w:t>Правила вибракування за етапами селекційного процесу</w:t>
            </w:r>
            <w:r>
              <w:rPr>
                <w:bCs/>
                <w:color w:val="000000"/>
                <w:sz w:val="24"/>
              </w:rPr>
              <w:t>.</w:t>
            </w:r>
          </w:p>
        </w:tc>
      </w:tr>
    </w:tbl>
    <w:p w:rsidR="005302CE" w:rsidRPr="00B96C84" w:rsidRDefault="005302CE" w:rsidP="00EA372F">
      <w:pPr>
        <w:jc w:val="center"/>
        <w:rPr>
          <w:rFonts w:ascii="Times New Roman" w:hAnsi="Times New Roman" w:cs="Times New Roman"/>
          <w:b/>
          <w:caps/>
          <w:color w:val="000000"/>
          <w:sz w:val="24"/>
          <w:szCs w:val="24"/>
          <w:lang w:val="ru-RU"/>
        </w:rPr>
      </w:pPr>
    </w:p>
    <w:p w:rsidR="00B93439" w:rsidRPr="00B93439" w:rsidRDefault="00B93439" w:rsidP="00EA372F">
      <w:pPr>
        <w:jc w:val="center"/>
        <w:rPr>
          <w:rFonts w:ascii="Times New Roman" w:hAnsi="Times New Roman" w:cs="Times New Roman"/>
          <w:b/>
          <w:caps/>
          <w:color w:val="000000"/>
          <w:sz w:val="24"/>
          <w:szCs w:val="24"/>
        </w:rPr>
      </w:pPr>
      <w:r w:rsidRPr="00B93439">
        <w:rPr>
          <w:rFonts w:ascii="Times New Roman" w:hAnsi="Times New Roman" w:cs="Times New Roman"/>
          <w:b/>
          <w:caps/>
          <w:color w:val="000000"/>
          <w:sz w:val="24"/>
          <w:szCs w:val="24"/>
        </w:rPr>
        <w:t>8. МЕТОДИ ТА ФОРМИ КОНТРОЛЮ</w:t>
      </w:r>
    </w:p>
    <w:p w:rsidR="00B93439" w:rsidRDefault="00B93439" w:rsidP="00EA372F">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Види контролю: поточний, періодичний, підсумковий (семестровий).</w:t>
      </w:r>
    </w:p>
    <w:p w:rsidR="00B93439" w:rsidRDefault="00B93439" w:rsidP="00EA372F">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Методи, які будуть використані для оцінювання результатів навчання:</w:t>
      </w:r>
    </w:p>
    <w:p w:rsidR="00B93439" w:rsidRDefault="00B93439" w:rsidP="00EA372F">
      <w:pPr>
        <w:pStyle w:val="13"/>
        <w:widowControl/>
        <w:numPr>
          <w:ilvl w:val="0"/>
          <w:numId w:val="15"/>
        </w:numPr>
        <w:tabs>
          <w:tab w:val="left" w:pos="326"/>
        </w:tabs>
        <w:suppressAutoHyphens w:val="0"/>
        <w:spacing w:line="240" w:lineRule="auto"/>
        <w:rPr>
          <w:rFonts w:eastAsia="Times New Roman"/>
          <w:szCs w:val="24"/>
          <w:lang w:val="uk-UA" w:eastAsia="ru-RU"/>
        </w:rPr>
      </w:pPr>
      <w:r>
        <w:rPr>
          <w:rFonts w:eastAsia="Times New Roman"/>
          <w:szCs w:val="24"/>
          <w:lang w:val="uk-UA" w:eastAsia="ru-RU"/>
        </w:rPr>
        <w:t>усний;</w:t>
      </w:r>
    </w:p>
    <w:p w:rsidR="00B93439" w:rsidRDefault="00B93439" w:rsidP="00EA372F">
      <w:pPr>
        <w:pStyle w:val="13"/>
        <w:widowControl/>
        <w:numPr>
          <w:ilvl w:val="0"/>
          <w:numId w:val="15"/>
        </w:numPr>
        <w:tabs>
          <w:tab w:val="left" w:pos="326"/>
        </w:tabs>
        <w:suppressAutoHyphens w:val="0"/>
        <w:spacing w:line="240" w:lineRule="auto"/>
        <w:rPr>
          <w:rFonts w:eastAsia="Times New Roman"/>
          <w:szCs w:val="24"/>
          <w:lang w:val="uk-UA" w:eastAsia="ru-RU"/>
        </w:rPr>
      </w:pPr>
      <w:r w:rsidRPr="00B93439">
        <w:rPr>
          <w:rFonts w:eastAsia="Times New Roman"/>
          <w:szCs w:val="24"/>
          <w:lang w:val="uk-UA" w:eastAsia="ru-RU"/>
        </w:rPr>
        <w:t>письмовий (періодичний контроль (контрольні роботи));</w:t>
      </w:r>
    </w:p>
    <w:p w:rsidR="00B93439" w:rsidRDefault="00B93439" w:rsidP="00EA372F">
      <w:pPr>
        <w:pStyle w:val="13"/>
        <w:widowControl/>
        <w:numPr>
          <w:ilvl w:val="0"/>
          <w:numId w:val="15"/>
        </w:numPr>
        <w:tabs>
          <w:tab w:val="left" w:pos="326"/>
        </w:tabs>
        <w:suppressAutoHyphens w:val="0"/>
        <w:spacing w:line="240" w:lineRule="auto"/>
        <w:rPr>
          <w:rFonts w:eastAsia="Times New Roman"/>
          <w:szCs w:val="24"/>
          <w:lang w:val="uk-UA" w:eastAsia="ru-RU"/>
        </w:rPr>
      </w:pPr>
      <w:r w:rsidRPr="00B93439">
        <w:rPr>
          <w:rFonts w:eastAsia="Times New Roman"/>
          <w:szCs w:val="24"/>
          <w:lang w:val="uk-UA" w:eastAsia="ru-RU"/>
        </w:rPr>
        <w:t>тестовий контроль;</w:t>
      </w:r>
    </w:p>
    <w:p w:rsidR="00B93439" w:rsidRDefault="00B93439" w:rsidP="00EA372F">
      <w:pPr>
        <w:pStyle w:val="13"/>
        <w:widowControl/>
        <w:numPr>
          <w:ilvl w:val="0"/>
          <w:numId w:val="15"/>
        </w:numPr>
        <w:tabs>
          <w:tab w:val="left" w:pos="326"/>
        </w:tabs>
        <w:suppressAutoHyphens w:val="0"/>
        <w:spacing w:line="240" w:lineRule="auto"/>
        <w:rPr>
          <w:rFonts w:eastAsia="Times New Roman"/>
          <w:szCs w:val="24"/>
          <w:lang w:val="uk-UA" w:eastAsia="ru-RU"/>
        </w:rPr>
      </w:pPr>
      <w:r w:rsidRPr="00B93439">
        <w:rPr>
          <w:rFonts w:eastAsia="Times New Roman"/>
          <w:szCs w:val="24"/>
          <w:lang w:val="uk-UA" w:eastAsia="ru-RU"/>
        </w:rPr>
        <w:t xml:space="preserve">практична перевірка під час </w:t>
      </w:r>
      <w:r w:rsidR="004A37E1">
        <w:rPr>
          <w:rFonts w:eastAsia="Times New Roman"/>
          <w:szCs w:val="24"/>
          <w:lang w:val="uk-UA" w:eastAsia="ru-RU"/>
        </w:rPr>
        <w:t>практичних</w:t>
      </w:r>
      <w:r>
        <w:rPr>
          <w:rFonts w:eastAsia="Times New Roman"/>
          <w:szCs w:val="24"/>
          <w:lang w:val="uk-UA" w:eastAsia="ru-RU"/>
        </w:rPr>
        <w:t xml:space="preserve"> занять;</w:t>
      </w:r>
    </w:p>
    <w:p w:rsidR="00B93439" w:rsidRDefault="00B93439" w:rsidP="00EA372F">
      <w:pPr>
        <w:pStyle w:val="13"/>
        <w:widowControl/>
        <w:numPr>
          <w:ilvl w:val="0"/>
          <w:numId w:val="15"/>
        </w:numPr>
        <w:tabs>
          <w:tab w:val="left" w:pos="326"/>
        </w:tabs>
        <w:suppressAutoHyphens w:val="0"/>
        <w:spacing w:line="240" w:lineRule="auto"/>
        <w:rPr>
          <w:rFonts w:eastAsia="Times New Roman"/>
          <w:szCs w:val="24"/>
          <w:lang w:val="uk-UA" w:eastAsia="ru-RU"/>
        </w:rPr>
      </w:pPr>
      <w:r w:rsidRPr="00B93439">
        <w:rPr>
          <w:rFonts w:eastAsia="Times New Roman"/>
          <w:szCs w:val="24"/>
          <w:lang w:val="uk-UA" w:eastAsia="ru-RU"/>
        </w:rPr>
        <w:t xml:space="preserve">контроль виконання завдань самостійної роботи (реферати, </w:t>
      </w:r>
      <w:r w:rsidR="004A37E1">
        <w:rPr>
          <w:rFonts w:eastAsia="Times New Roman"/>
          <w:szCs w:val="24"/>
          <w:lang w:val="uk-UA" w:eastAsia="ru-RU"/>
        </w:rPr>
        <w:t>презентації, тощо</w:t>
      </w:r>
      <w:r w:rsidRPr="00B93439">
        <w:rPr>
          <w:rFonts w:eastAsia="Times New Roman"/>
          <w:szCs w:val="24"/>
          <w:lang w:val="uk-UA" w:eastAsia="ru-RU"/>
        </w:rPr>
        <w:t>)</w:t>
      </w:r>
      <w:r>
        <w:rPr>
          <w:rFonts w:eastAsia="Times New Roman"/>
          <w:szCs w:val="24"/>
          <w:lang w:val="uk-UA" w:eastAsia="ru-RU"/>
        </w:rPr>
        <w:t>;</w:t>
      </w:r>
    </w:p>
    <w:p w:rsidR="00B93439" w:rsidRDefault="00B93439" w:rsidP="00EA372F">
      <w:pPr>
        <w:pStyle w:val="13"/>
        <w:widowControl/>
        <w:numPr>
          <w:ilvl w:val="0"/>
          <w:numId w:val="15"/>
        </w:numPr>
        <w:tabs>
          <w:tab w:val="left" w:pos="326"/>
        </w:tabs>
        <w:suppressAutoHyphens w:val="0"/>
        <w:spacing w:line="240" w:lineRule="auto"/>
        <w:rPr>
          <w:rFonts w:eastAsia="Times New Roman"/>
          <w:szCs w:val="24"/>
          <w:lang w:val="uk-UA" w:eastAsia="ru-RU"/>
        </w:rPr>
      </w:pPr>
      <w:r w:rsidRPr="00B93439">
        <w:rPr>
          <w:rFonts w:eastAsia="Times New Roman"/>
          <w:szCs w:val="24"/>
          <w:lang w:val="uk-UA" w:eastAsia="ru-RU"/>
        </w:rPr>
        <w:t xml:space="preserve">підсумковий (семестровій) – </w:t>
      </w:r>
      <w:r w:rsidR="00AC42E1">
        <w:rPr>
          <w:rFonts w:eastAsia="Times New Roman"/>
          <w:szCs w:val="24"/>
          <w:lang w:val="uk-UA" w:eastAsia="ru-RU"/>
        </w:rPr>
        <w:t>екзамен</w:t>
      </w:r>
      <w:r w:rsidRPr="00B93439">
        <w:rPr>
          <w:rFonts w:eastAsia="Times New Roman"/>
          <w:szCs w:val="24"/>
          <w:lang w:val="uk-UA" w:eastAsia="ru-RU"/>
        </w:rPr>
        <w:t xml:space="preserve">. </w:t>
      </w:r>
    </w:p>
    <w:p w:rsidR="00B93439" w:rsidRDefault="00B93439" w:rsidP="00EA372F">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Періодичний контроль складається з </w:t>
      </w:r>
      <w:r w:rsidR="004A37E1">
        <w:rPr>
          <w:rFonts w:eastAsia="Times New Roman"/>
          <w:szCs w:val="24"/>
          <w:lang w:val="uk-UA" w:eastAsia="ru-RU"/>
        </w:rPr>
        <w:t>двох</w:t>
      </w:r>
      <w:r>
        <w:rPr>
          <w:rFonts w:eastAsia="Times New Roman"/>
          <w:szCs w:val="24"/>
          <w:lang w:val="uk-UA" w:eastAsia="ru-RU"/>
        </w:rPr>
        <w:t xml:space="preserve"> контрольних робіт (перший та</w:t>
      </w:r>
      <w:r w:rsidRPr="00B93439">
        <w:rPr>
          <w:rFonts w:eastAsia="Times New Roman"/>
          <w:szCs w:val="24"/>
          <w:lang w:val="uk-UA" w:eastAsia="ru-RU"/>
        </w:rPr>
        <w:t xml:space="preserve"> другий періодичний контроль). Контрольна робота включає тестові завдання та відповіді на </w:t>
      </w:r>
      <w:r>
        <w:rPr>
          <w:rFonts w:eastAsia="Times New Roman"/>
          <w:szCs w:val="24"/>
          <w:lang w:val="uk-UA" w:eastAsia="ru-RU"/>
        </w:rPr>
        <w:t>два розгорнуті питання.</w:t>
      </w:r>
    </w:p>
    <w:p w:rsidR="00B93439" w:rsidRPr="00B93439" w:rsidRDefault="00B93439" w:rsidP="00EA372F">
      <w:pPr>
        <w:pStyle w:val="13"/>
        <w:widowControl/>
        <w:tabs>
          <w:tab w:val="left" w:pos="326"/>
        </w:tabs>
        <w:suppressAutoHyphens w:val="0"/>
        <w:spacing w:line="240" w:lineRule="auto"/>
        <w:ind w:firstLine="326"/>
        <w:rPr>
          <w:rFonts w:eastAsia="Times New Roman"/>
          <w:szCs w:val="24"/>
          <w:lang w:val="uk-UA" w:eastAsia="ru-RU"/>
        </w:rPr>
      </w:pPr>
    </w:p>
    <w:p w:rsidR="00B93439" w:rsidRPr="00B93439" w:rsidRDefault="00B93439" w:rsidP="00EA372F">
      <w:pPr>
        <w:jc w:val="center"/>
        <w:rPr>
          <w:rFonts w:ascii="Times New Roman" w:hAnsi="Times New Roman" w:cs="Times New Roman"/>
          <w:b/>
          <w:caps/>
          <w:color w:val="000000"/>
          <w:sz w:val="24"/>
          <w:szCs w:val="24"/>
        </w:rPr>
      </w:pPr>
    </w:p>
    <w:p w:rsidR="00B93439" w:rsidRPr="00B93439" w:rsidRDefault="00B93439" w:rsidP="00EA372F">
      <w:pPr>
        <w:jc w:val="center"/>
        <w:rPr>
          <w:rFonts w:ascii="Times New Roman" w:hAnsi="Times New Roman" w:cs="Times New Roman"/>
          <w:b/>
          <w:caps/>
          <w:color w:val="000000"/>
          <w:sz w:val="24"/>
          <w:szCs w:val="24"/>
        </w:rPr>
      </w:pPr>
      <w:r w:rsidRPr="00B93439">
        <w:rPr>
          <w:rFonts w:ascii="Times New Roman" w:hAnsi="Times New Roman" w:cs="Times New Roman"/>
          <w:b/>
          <w:caps/>
          <w:color w:val="000000"/>
          <w:sz w:val="24"/>
          <w:szCs w:val="24"/>
        </w:rPr>
        <w:t>КРИТЕРІЇ ОЦІНЮВАННЯ ВІДПОВІДНО ДО ВИДІВ КОНТРОЛЮ</w:t>
      </w:r>
    </w:p>
    <w:p w:rsidR="00B93439" w:rsidRDefault="00B93439" w:rsidP="00EA372F">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Контроль за видами діяльності здобувачів вищої освіти здійснюється шляхом поточного оцінювання знань (під час семінарських занять), контролю виконання завдань самостійної роботи (есе, презентації, творчі проекти), періодичного контролю періодична контрольна робота, екзамену. За результатами суми двох періодичних контрольних робіт, оцінки за поточний контроль та екзаменаційної оцінки виставляється підсумкова оцінка за національн</w:t>
      </w:r>
      <w:r>
        <w:rPr>
          <w:rFonts w:eastAsia="Times New Roman"/>
          <w:szCs w:val="24"/>
          <w:lang w:val="uk-UA" w:eastAsia="ru-RU"/>
        </w:rPr>
        <w:t>ою, 100-бальною шкалами і ЕСТS.</w:t>
      </w:r>
    </w:p>
    <w:p w:rsidR="00B93439" w:rsidRDefault="00B93439" w:rsidP="00EA372F">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Загальна система оцінювання курсу здійснюється згідно з Положенням про бально-накопичувальну систему оцінювання результатів навчання здобувачів вищої освіти у Мелітопольському державному педагогічному університеті імені Богдана Хмельницького №34/01-05 від 28. 10.2019 р.</w:t>
      </w:r>
    </w:p>
    <w:p w:rsidR="00B93439" w:rsidRDefault="00B93439" w:rsidP="00EA372F">
      <w:pPr>
        <w:pStyle w:val="13"/>
        <w:widowControl/>
        <w:tabs>
          <w:tab w:val="left" w:pos="326"/>
        </w:tabs>
        <w:suppressAutoHyphens w:val="0"/>
        <w:spacing w:line="240" w:lineRule="auto"/>
        <w:ind w:firstLine="326"/>
        <w:jc w:val="center"/>
        <w:rPr>
          <w:rFonts w:eastAsia="Times New Roman"/>
          <w:szCs w:val="24"/>
          <w:lang w:val="uk-UA" w:eastAsia="ru-RU"/>
        </w:rPr>
      </w:pPr>
      <w:r w:rsidRPr="00B93439">
        <w:rPr>
          <w:rFonts w:eastAsia="Times New Roman"/>
          <w:szCs w:val="24"/>
          <w:lang w:val="uk-UA" w:eastAsia="ru-RU"/>
        </w:rPr>
        <w:t>Критерії оцінювання поточного контролю на семінарських заняттях (усне, письмове опитування):</w:t>
      </w:r>
    </w:p>
    <w:p w:rsidR="00B93439" w:rsidRDefault="00B93439" w:rsidP="00EA372F">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«5» – здобувач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w:t>
      </w:r>
      <w:r>
        <w:rPr>
          <w:rFonts w:eastAsia="Times New Roman"/>
          <w:szCs w:val="24"/>
          <w:lang w:val="uk-UA" w:eastAsia="ru-RU"/>
        </w:rPr>
        <w:t>ерувати фактами та відомостями.</w:t>
      </w:r>
    </w:p>
    <w:p w:rsidR="00B93439" w:rsidRDefault="00B93439" w:rsidP="00EA372F">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«4» – здобувач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Здобувач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w:t>
      </w:r>
      <w:r>
        <w:rPr>
          <w:rFonts w:eastAsia="Times New Roman"/>
          <w:szCs w:val="24"/>
          <w:lang w:val="uk-UA" w:eastAsia="ru-RU"/>
        </w:rPr>
        <w:t>ерувати фактами та відомостями.</w:t>
      </w:r>
    </w:p>
    <w:p w:rsidR="00B93439" w:rsidRDefault="00B93439" w:rsidP="00EA372F">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«3» – здобувач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B93439" w:rsidRDefault="00B93439" w:rsidP="00EA372F">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«2» – здобувач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p w:rsidR="00B93439" w:rsidRDefault="00B93439" w:rsidP="00EA372F">
      <w:pPr>
        <w:pStyle w:val="13"/>
        <w:widowControl/>
        <w:tabs>
          <w:tab w:val="left" w:pos="326"/>
        </w:tabs>
        <w:suppressAutoHyphens w:val="0"/>
        <w:spacing w:line="240" w:lineRule="auto"/>
        <w:ind w:firstLine="326"/>
        <w:jc w:val="center"/>
        <w:rPr>
          <w:rFonts w:eastAsia="Times New Roman"/>
          <w:szCs w:val="24"/>
          <w:lang w:val="uk-UA" w:eastAsia="ru-RU"/>
        </w:rPr>
      </w:pPr>
      <w:r w:rsidRPr="00B93439">
        <w:rPr>
          <w:rFonts w:eastAsia="Times New Roman"/>
          <w:szCs w:val="24"/>
          <w:lang w:val="uk-UA" w:eastAsia="ru-RU"/>
        </w:rPr>
        <w:t>Критерії оцінювання періодичного контролю</w:t>
      </w:r>
    </w:p>
    <w:p w:rsidR="00B93439" w:rsidRDefault="00B93439" w:rsidP="00EA372F">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Контрольна робота включає тестові завдання та відповіді на два розгорнуті питання. Ма</w:t>
      </w:r>
      <w:r>
        <w:rPr>
          <w:rFonts w:eastAsia="Times New Roman"/>
          <w:szCs w:val="24"/>
          <w:lang w:val="uk-UA" w:eastAsia="ru-RU"/>
        </w:rPr>
        <w:t>ксимальна кількість балів – 30.</w:t>
      </w:r>
    </w:p>
    <w:p w:rsidR="00732960" w:rsidRDefault="00B93439" w:rsidP="00EA372F">
      <w:pPr>
        <w:pStyle w:val="13"/>
        <w:widowControl/>
        <w:tabs>
          <w:tab w:val="left" w:pos="326"/>
        </w:tabs>
        <w:suppressAutoHyphens w:val="0"/>
        <w:spacing w:line="240" w:lineRule="auto"/>
        <w:ind w:firstLine="326"/>
        <w:rPr>
          <w:rFonts w:eastAsia="Times New Roman"/>
          <w:szCs w:val="24"/>
          <w:lang w:val="uk-UA" w:eastAsia="ru-RU"/>
        </w:rPr>
      </w:pPr>
      <w:r>
        <w:rPr>
          <w:rFonts w:eastAsia="Times New Roman"/>
          <w:szCs w:val="24"/>
          <w:lang w:val="uk-UA" w:eastAsia="ru-RU"/>
        </w:rPr>
        <w:t>Десять</w:t>
      </w:r>
      <w:r w:rsidRPr="00B93439">
        <w:rPr>
          <w:rFonts w:eastAsia="Times New Roman"/>
          <w:szCs w:val="24"/>
          <w:lang w:val="uk-UA" w:eastAsia="ru-RU"/>
        </w:rPr>
        <w:t xml:space="preserve"> тестових завдань по </w:t>
      </w:r>
      <w:r>
        <w:rPr>
          <w:rFonts w:eastAsia="Times New Roman"/>
          <w:szCs w:val="24"/>
          <w:lang w:val="uk-UA" w:eastAsia="ru-RU"/>
        </w:rPr>
        <w:t>1 балу</w:t>
      </w:r>
      <w:r w:rsidRPr="00B93439">
        <w:rPr>
          <w:rFonts w:eastAsia="Times New Roman"/>
          <w:szCs w:val="24"/>
          <w:lang w:val="uk-UA" w:eastAsia="ru-RU"/>
        </w:rPr>
        <w:t xml:space="preserve"> – 10 балів.</w:t>
      </w:r>
    </w:p>
    <w:p w:rsidR="00732960" w:rsidRDefault="00B93439" w:rsidP="00EA372F">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Два </w:t>
      </w:r>
      <w:r w:rsidR="00732960">
        <w:rPr>
          <w:rFonts w:eastAsia="Times New Roman"/>
          <w:szCs w:val="24"/>
          <w:lang w:val="uk-UA" w:eastAsia="ru-RU"/>
        </w:rPr>
        <w:t>розгорнуті питання по 10 балів.</w:t>
      </w:r>
    </w:p>
    <w:p w:rsidR="00732960" w:rsidRDefault="00B93439" w:rsidP="00EA372F">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Розгорнуті відповіді на 2 завдання оцінюються за 10-бальною шкалою.</w:t>
      </w:r>
    </w:p>
    <w:p w:rsidR="00732960" w:rsidRDefault="00B93439" w:rsidP="00EA372F">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10-9 балів: здобувач дає вичерпну відповідь на поставлене питання і виявляє глибокі ґрунтовні знання з певної теми. Спроможній мислити нестандартно, давати оригінальне тлумачення проблем, здатність самостійно інтерпретувати, узагальнювати, робити висновки на основі конкретного </w:t>
      </w:r>
      <w:r w:rsidR="00732960">
        <w:rPr>
          <w:rFonts w:eastAsia="Times New Roman"/>
          <w:szCs w:val="24"/>
          <w:lang w:val="uk-UA" w:eastAsia="ru-RU"/>
        </w:rPr>
        <w:t>матеріалу.</w:t>
      </w:r>
    </w:p>
    <w:p w:rsidR="00732960" w:rsidRDefault="00B93439" w:rsidP="00EA372F">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8-7 балів: здобувач правильно і майже в достатньому обсязі дав відповідь на поставлене питання, що підтверджує його глибокі знання з предмета, показав розуміння теми, але ще не зовсім правильно може використати знання на практиці. Має незначні </w:t>
      </w:r>
      <w:r w:rsidR="00732960">
        <w:rPr>
          <w:rFonts w:eastAsia="Times New Roman"/>
          <w:szCs w:val="24"/>
          <w:lang w:val="uk-UA" w:eastAsia="ru-RU"/>
        </w:rPr>
        <w:t>помилки у викладі матеріалу.</w:t>
      </w:r>
    </w:p>
    <w:p w:rsidR="00732960" w:rsidRDefault="00B93439" w:rsidP="00EA372F">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6-5 бали: здобувач недостатньо орієнтується в матеріалі, не завжди може самостійно проаналізувати запропонований матеріал; не дає вичерпної</w:t>
      </w:r>
      <w:r w:rsidR="00732960">
        <w:rPr>
          <w:rFonts w:eastAsia="Times New Roman"/>
          <w:szCs w:val="24"/>
          <w:lang w:val="uk-UA" w:eastAsia="ru-RU"/>
        </w:rPr>
        <w:t xml:space="preserve"> відповіді на контенті питання.</w:t>
      </w:r>
    </w:p>
    <w:p w:rsidR="00732960" w:rsidRDefault="00B93439" w:rsidP="00EA372F">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4-3 бали: здобувач допускає суттєві помилки у викладі матеріалу, порушує логіку відповіді, відтворює матеріал на елементарному рівні.</w:t>
      </w:r>
    </w:p>
    <w:p w:rsidR="00732960" w:rsidRDefault="00B93439" w:rsidP="00EA372F">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1-2 балів: здобувач не зміг викласти зміст питання, погано орієнтується в матеріалі, допускаючи при цьому суттєві неточності.</w:t>
      </w:r>
    </w:p>
    <w:p w:rsidR="00732960" w:rsidRDefault="00732960" w:rsidP="00EA372F">
      <w:pPr>
        <w:pStyle w:val="13"/>
        <w:widowControl/>
        <w:tabs>
          <w:tab w:val="left" w:pos="326"/>
        </w:tabs>
        <w:suppressAutoHyphens w:val="0"/>
        <w:spacing w:line="240" w:lineRule="auto"/>
        <w:ind w:firstLine="326"/>
        <w:rPr>
          <w:rFonts w:eastAsia="Times New Roman"/>
          <w:szCs w:val="24"/>
          <w:lang w:val="uk-UA" w:eastAsia="ru-RU"/>
        </w:rPr>
      </w:pPr>
      <w:r>
        <w:rPr>
          <w:rFonts w:eastAsia="Times New Roman"/>
          <w:szCs w:val="24"/>
          <w:lang w:val="uk-UA" w:eastAsia="ru-RU"/>
        </w:rPr>
        <w:t>0 балів: відповідь відсутня</w:t>
      </w:r>
    </w:p>
    <w:p w:rsidR="00747A2B" w:rsidRDefault="00747A2B" w:rsidP="00EA372F">
      <w:pPr>
        <w:widowControl w:val="0"/>
        <w:jc w:val="center"/>
        <w:rPr>
          <w:rFonts w:ascii="Times New Roman" w:hAnsi="Times New Roman" w:cs="Times New Roman"/>
          <w:b/>
          <w:caps/>
          <w:color w:val="000000"/>
          <w:sz w:val="24"/>
          <w:szCs w:val="24"/>
        </w:rPr>
      </w:pPr>
    </w:p>
    <w:p w:rsidR="00AC42E1" w:rsidRDefault="00AC42E1" w:rsidP="00EA372F">
      <w:pPr>
        <w:widowControl w:val="0"/>
        <w:jc w:val="center"/>
        <w:rPr>
          <w:rFonts w:ascii="Times New Roman" w:hAnsi="Times New Roman" w:cs="Times New Roman"/>
          <w:b/>
          <w:caps/>
          <w:color w:val="000000"/>
          <w:sz w:val="24"/>
          <w:szCs w:val="24"/>
        </w:rPr>
      </w:pPr>
    </w:p>
    <w:p w:rsidR="00AC42E1" w:rsidRDefault="00AC42E1" w:rsidP="00EA372F">
      <w:pPr>
        <w:widowControl w:val="0"/>
        <w:jc w:val="center"/>
        <w:rPr>
          <w:rFonts w:ascii="Times New Roman" w:hAnsi="Times New Roman" w:cs="Times New Roman"/>
          <w:b/>
          <w:caps/>
          <w:color w:val="000000"/>
          <w:sz w:val="24"/>
          <w:szCs w:val="24"/>
        </w:rPr>
      </w:pPr>
    </w:p>
    <w:p w:rsidR="00AC42E1" w:rsidRPr="00AC42E1" w:rsidRDefault="00AC42E1" w:rsidP="00EA372F">
      <w:pPr>
        <w:tabs>
          <w:tab w:val="left" w:pos="326"/>
        </w:tabs>
        <w:ind w:firstLine="326"/>
        <w:jc w:val="center"/>
        <w:rPr>
          <w:rFonts w:ascii="Times New Roman" w:hAnsi="Times New Roman" w:cs="Times New Roman"/>
          <w:sz w:val="24"/>
          <w:szCs w:val="24"/>
          <w:lang w:eastAsia="ru-RU"/>
        </w:rPr>
      </w:pPr>
      <w:r w:rsidRPr="00AC42E1">
        <w:rPr>
          <w:rFonts w:ascii="Times New Roman" w:hAnsi="Times New Roman" w:cs="Times New Roman"/>
          <w:sz w:val="24"/>
          <w:szCs w:val="24"/>
          <w:lang w:eastAsia="ru-RU"/>
        </w:rPr>
        <w:t>Критерії оцінювання підсумкового (семестрового) контролю</w:t>
      </w:r>
    </w:p>
    <w:p w:rsidR="00AC42E1" w:rsidRPr="00AC42E1" w:rsidRDefault="00AC42E1" w:rsidP="00EA372F">
      <w:pPr>
        <w:tabs>
          <w:tab w:val="left" w:pos="326"/>
        </w:tabs>
        <w:ind w:firstLine="326"/>
        <w:jc w:val="both"/>
        <w:rPr>
          <w:rFonts w:ascii="Times New Roman" w:hAnsi="Times New Roman" w:cs="Times New Roman"/>
          <w:sz w:val="24"/>
          <w:szCs w:val="24"/>
          <w:lang w:eastAsia="ru-RU"/>
        </w:rPr>
      </w:pPr>
      <w:r w:rsidRPr="00AC42E1">
        <w:rPr>
          <w:rFonts w:ascii="Times New Roman" w:hAnsi="Times New Roman" w:cs="Times New Roman"/>
          <w:sz w:val="24"/>
          <w:szCs w:val="24"/>
          <w:lang w:eastAsia="ru-RU"/>
        </w:rPr>
        <w:t>Підсумковий контроль з дисципліни «</w:t>
      </w:r>
      <w:r w:rsidRPr="00F104C7">
        <w:rPr>
          <w:rFonts w:ascii="Times New Roman" w:hAnsi="Times New Roman" w:cs="Times New Roman"/>
          <w:sz w:val="24"/>
          <w:szCs w:val="24"/>
        </w:rPr>
        <w:t xml:space="preserve">Селекція і генетика у лісовому і садово-парковому господарстві з </w:t>
      </w:r>
      <w:r w:rsidRPr="00E15E7F">
        <w:rPr>
          <w:rFonts w:ascii="Times New Roman" w:hAnsi="Times New Roman" w:cs="Times New Roman"/>
          <w:sz w:val="24"/>
          <w:szCs w:val="24"/>
        </w:rPr>
        <w:t>КР</w:t>
      </w:r>
      <w:r w:rsidRPr="00AC42E1">
        <w:rPr>
          <w:rFonts w:ascii="Times New Roman" w:hAnsi="Times New Roman" w:cs="Times New Roman"/>
          <w:sz w:val="24"/>
          <w:szCs w:val="24"/>
          <w:lang w:eastAsia="ru-RU"/>
        </w:rPr>
        <w:t>» відбувається у формі екзамену. Екзаменаційний білет включає тестові завдання та відповіді на три розгорнуті питання. Максимальна кількість балів 100.</w:t>
      </w:r>
    </w:p>
    <w:p w:rsidR="00AC42E1" w:rsidRPr="00AC42E1" w:rsidRDefault="00AC42E1" w:rsidP="00EA372F">
      <w:pPr>
        <w:tabs>
          <w:tab w:val="left" w:pos="326"/>
        </w:tabs>
        <w:ind w:firstLine="326"/>
        <w:jc w:val="both"/>
        <w:rPr>
          <w:rFonts w:ascii="Times New Roman" w:hAnsi="Times New Roman" w:cs="Times New Roman"/>
          <w:sz w:val="24"/>
          <w:szCs w:val="24"/>
          <w:lang w:eastAsia="ru-RU"/>
        </w:rPr>
      </w:pPr>
      <w:r w:rsidRPr="00AC42E1">
        <w:rPr>
          <w:rFonts w:ascii="Times New Roman" w:hAnsi="Times New Roman" w:cs="Times New Roman"/>
          <w:sz w:val="24"/>
          <w:szCs w:val="24"/>
          <w:lang w:eastAsia="ru-RU"/>
        </w:rPr>
        <w:t>Тестові завдання 10 тестів по 1 балу. Розгорнуті відповіді на три завдання оцінюються за 30-бальною шкалою.</w:t>
      </w:r>
    </w:p>
    <w:p w:rsidR="00AC42E1" w:rsidRPr="00AC42E1" w:rsidRDefault="00AC42E1" w:rsidP="00EA372F">
      <w:pPr>
        <w:tabs>
          <w:tab w:val="left" w:pos="326"/>
        </w:tabs>
        <w:ind w:firstLine="326"/>
        <w:jc w:val="both"/>
        <w:rPr>
          <w:rFonts w:ascii="Times New Roman" w:hAnsi="Times New Roman" w:cs="Times New Roman"/>
          <w:sz w:val="24"/>
          <w:szCs w:val="24"/>
          <w:lang w:eastAsia="ru-RU"/>
        </w:rPr>
      </w:pPr>
      <w:r w:rsidRPr="00AC42E1">
        <w:rPr>
          <w:rFonts w:ascii="Times New Roman" w:hAnsi="Times New Roman" w:cs="Times New Roman"/>
          <w:sz w:val="24"/>
          <w:szCs w:val="24"/>
          <w:lang w:eastAsia="ru-RU"/>
        </w:rPr>
        <w:t>25-30 балів: здобувач дає вичерпну відповідь на поставлене питання і виявляє глибокі ґрунтовні знання з певної теми. Спроможній мислити нестандартно, давати оригінальне тлумачення проблем, здатність самостійно інтерпретувати, узагальнювати, робити висновки на основі конкретного матеріалу.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AC42E1" w:rsidRPr="00AC42E1" w:rsidRDefault="00AC42E1" w:rsidP="00EA372F">
      <w:pPr>
        <w:tabs>
          <w:tab w:val="left" w:pos="326"/>
        </w:tabs>
        <w:ind w:firstLine="326"/>
        <w:jc w:val="both"/>
        <w:rPr>
          <w:rFonts w:ascii="Times New Roman" w:hAnsi="Times New Roman" w:cs="Times New Roman"/>
          <w:sz w:val="24"/>
          <w:szCs w:val="24"/>
          <w:lang w:eastAsia="ru-RU"/>
        </w:rPr>
      </w:pPr>
      <w:r w:rsidRPr="00AC42E1">
        <w:rPr>
          <w:rFonts w:ascii="Times New Roman" w:hAnsi="Times New Roman" w:cs="Times New Roman"/>
          <w:sz w:val="24"/>
          <w:szCs w:val="24"/>
          <w:lang w:eastAsia="ru-RU"/>
        </w:rPr>
        <w:t>19-24 балів: здобувач правильно і майже в достатньому обсязі дав відповідь на поставлене питання, що підтверджує його глибокі знання з предмета, показав розуміння теми. Але при викладанні деяких питань не вистачає достатньої глибини та аргументації.</w:t>
      </w:r>
    </w:p>
    <w:p w:rsidR="00AC42E1" w:rsidRPr="00AC42E1" w:rsidRDefault="00AC42E1" w:rsidP="00EA372F">
      <w:pPr>
        <w:tabs>
          <w:tab w:val="left" w:pos="326"/>
        </w:tabs>
        <w:ind w:firstLine="326"/>
        <w:jc w:val="both"/>
        <w:rPr>
          <w:rFonts w:ascii="Times New Roman" w:hAnsi="Times New Roman" w:cs="Times New Roman"/>
          <w:sz w:val="24"/>
          <w:szCs w:val="24"/>
          <w:lang w:eastAsia="ru-RU"/>
        </w:rPr>
      </w:pPr>
      <w:r w:rsidRPr="00AC42E1">
        <w:rPr>
          <w:rFonts w:ascii="Times New Roman" w:hAnsi="Times New Roman" w:cs="Times New Roman"/>
          <w:sz w:val="24"/>
          <w:szCs w:val="24"/>
          <w:lang w:eastAsia="ru-RU"/>
        </w:rPr>
        <w:t>13-18 бали: здобувач недостатньо орієнтується в матеріалі, поверхово сприймає його зміст, не завжди може самостійно проаналізувати запропонований матеріал. Не здатен виділяти суттєві ознаки вивченого.</w:t>
      </w:r>
    </w:p>
    <w:p w:rsidR="00AC42E1" w:rsidRPr="00AC42E1" w:rsidRDefault="00AC42E1" w:rsidP="00EA372F">
      <w:pPr>
        <w:tabs>
          <w:tab w:val="left" w:pos="326"/>
        </w:tabs>
        <w:ind w:firstLine="326"/>
        <w:jc w:val="both"/>
        <w:rPr>
          <w:rFonts w:ascii="Times New Roman" w:hAnsi="Times New Roman" w:cs="Times New Roman"/>
          <w:sz w:val="24"/>
          <w:szCs w:val="24"/>
          <w:lang w:eastAsia="ru-RU"/>
        </w:rPr>
      </w:pPr>
      <w:r w:rsidRPr="00AC42E1">
        <w:rPr>
          <w:rFonts w:ascii="Times New Roman" w:hAnsi="Times New Roman" w:cs="Times New Roman"/>
          <w:sz w:val="24"/>
          <w:szCs w:val="24"/>
          <w:lang w:eastAsia="ru-RU"/>
        </w:rPr>
        <w:t>7-12 бали: здобувач допускає суттєві помилки у викладі матеріалу, порушує логіку відповіді, відтворює матеріал на елементарному рівні. Допускає багато суттєвих помилок у викладенні матеріалу.</w:t>
      </w:r>
    </w:p>
    <w:p w:rsidR="00AC42E1" w:rsidRPr="00AC42E1" w:rsidRDefault="00AC42E1" w:rsidP="00EA372F">
      <w:pPr>
        <w:tabs>
          <w:tab w:val="left" w:pos="326"/>
        </w:tabs>
        <w:ind w:firstLine="326"/>
        <w:jc w:val="both"/>
        <w:rPr>
          <w:rFonts w:ascii="Times New Roman" w:hAnsi="Times New Roman" w:cs="Times New Roman"/>
          <w:sz w:val="24"/>
          <w:szCs w:val="24"/>
          <w:lang w:eastAsia="ru-RU"/>
        </w:rPr>
      </w:pPr>
      <w:r w:rsidRPr="00AC42E1">
        <w:rPr>
          <w:rFonts w:ascii="Times New Roman" w:hAnsi="Times New Roman" w:cs="Times New Roman"/>
          <w:sz w:val="24"/>
          <w:szCs w:val="24"/>
          <w:lang w:eastAsia="ru-RU"/>
        </w:rPr>
        <w:t>1-6 балів: здобувач не зміг викласти зміст питання, погано орієнтується в матеріалі. Безсистемно відділяє випадкові ознаки вивченого.</w:t>
      </w:r>
    </w:p>
    <w:p w:rsidR="00365649" w:rsidRPr="00AC42E1" w:rsidRDefault="00AC42E1" w:rsidP="00EA372F">
      <w:pPr>
        <w:tabs>
          <w:tab w:val="left" w:pos="326"/>
        </w:tabs>
        <w:ind w:firstLine="326"/>
        <w:jc w:val="both"/>
        <w:rPr>
          <w:rFonts w:ascii="Times New Roman" w:hAnsi="Times New Roman" w:cs="Times New Roman"/>
          <w:sz w:val="24"/>
          <w:szCs w:val="24"/>
          <w:lang w:eastAsia="ru-RU"/>
        </w:rPr>
      </w:pPr>
      <w:r w:rsidRPr="00AC42E1">
        <w:rPr>
          <w:rFonts w:ascii="Times New Roman" w:hAnsi="Times New Roman" w:cs="Times New Roman"/>
          <w:sz w:val="24"/>
          <w:szCs w:val="24"/>
          <w:lang w:eastAsia="ru-RU"/>
        </w:rPr>
        <w:t>0 балів: відповідь відсутня.</w:t>
      </w:r>
      <w:bookmarkStart w:id="0" w:name="_GoBack"/>
      <w:bookmarkEnd w:id="0"/>
    </w:p>
    <w:p w:rsidR="00365649" w:rsidRDefault="00365649" w:rsidP="00EA372F">
      <w:pPr>
        <w:widowControl w:val="0"/>
        <w:jc w:val="center"/>
        <w:rPr>
          <w:rFonts w:ascii="Times New Roman" w:hAnsi="Times New Roman" w:cs="Times New Roman"/>
          <w:b/>
          <w:caps/>
          <w:color w:val="000000"/>
          <w:sz w:val="24"/>
          <w:szCs w:val="24"/>
        </w:rPr>
      </w:pPr>
    </w:p>
    <w:p w:rsidR="00D05164" w:rsidRPr="003F5F43" w:rsidRDefault="00F05837" w:rsidP="00EA372F">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9</w:t>
      </w:r>
      <w:r w:rsidR="00D05164" w:rsidRPr="003F5F43">
        <w:rPr>
          <w:rFonts w:ascii="Times New Roman" w:hAnsi="Times New Roman" w:cs="Times New Roman"/>
          <w:b/>
          <w:caps/>
          <w:color w:val="000000"/>
          <w:sz w:val="24"/>
          <w:szCs w:val="24"/>
        </w:rPr>
        <w:t>. Рекомендована література</w:t>
      </w:r>
    </w:p>
    <w:p w:rsidR="000040D4" w:rsidRPr="003F5F43" w:rsidRDefault="000040D4" w:rsidP="00EA372F">
      <w:pPr>
        <w:widowControl w:val="0"/>
        <w:jc w:val="center"/>
        <w:rPr>
          <w:rFonts w:ascii="Times New Roman" w:hAnsi="Times New Roman" w:cs="Times New Roman"/>
          <w:b/>
          <w:color w:val="000000"/>
          <w:sz w:val="24"/>
          <w:szCs w:val="24"/>
        </w:rPr>
      </w:pPr>
    </w:p>
    <w:p w:rsidR="00B5581C" w:rsidRPr="003F5F43" w:rsidRDefault="00B5581C" w:rsidP="00EA372F">
      <w:pPr>
        <w:jc w:val="center"/>
        <w:rPr>
          <w:rFonts w:ascii="Times New Roman" w:hAnsi="Times New Roman" w:cs="Times New Roman"/>
          <w:b/>
          <w:caps/>
          <w:sz w:val="24"/>
          <w:szCs w:val="24"/>
        </w:rPr>
      </w:pPr>
      <w:r w:rsidRPr="003F5F43">
        <w:rPr>
          <w:rFonts w:ascii="Times New Roman" w:hAnsi="Times New Roman" w:cs="Times New Roman"/>
          <w:b/>
          <w:caps/>
          <w:sz w:val="24"/>
          <w:szCs w:val="24"/>
        </w:rPr>
        <w:t>Основна література</w:t>
      </w:r>
    </w:p>
    <w:p w:rsidR="00365649" w:rsidRPr="00365649" w:rsidRDefault="00365649" w:rsidP="00EA372F">
      <w:pPr>
        <w:pStyle w:val="ac"/>
        <w:numPr>
          <w:ilvl w:val="0"/>
          <w:numId w:val="4"/>
        </w:numPr>
        <w:rPr>
          <w:rFonts w:ascii="Times New Roman" w:hAnsi="Times New Roman" w:cs="Times New Roman"/>
          <w:sz w:val="24"/>
        </w:rPr>
      </w:pPr>
      <w:r w:rsidRPr="00365649">
        <w:rPr>
          <w:rFonts w:ascii="Times New Roman" w:hAnsi="Times New Roman" w:cs="Times New Roman"/>
          <w:sz w:val="24"/>
        </w:rPr>
        <w:t xml:space="preserve">Бакай А.В. Практикум по </w:t>
      </w:r>
      <w:proofErr w:type="spellStart"/>
      <w:r w:rsidRPr="00365649">
        <w:rPr>
          <w:rFonts w:ascii="Times New Roman" w:hAnsi="Times New Roman" w:cs="Times New Roman"/>
          <w:sz w:val="24"/>
        </w:rPr>
        <w:t>генетике</w:t>
      </w:r>
      <w:proofErr w:type="spellEnd"/>
      <w:r w:rsidRPr="00365649">
        <w:rPr>
          <w:rFonts w:ascii="Times New Roman" w:hAnsi="Times New Roman" w:cs="Times New Roman"/>
          <w:sz w:val="24"/>
        </w:rPr>
        <w:t xml:space="preserve"> / А.В. Бакай, И.И. </w:t>
      </w:r>
      <w:proofErr w:type="spellStart"/>
      <w:r w:rsidRPr="00365649">
        <w:rPr>
          <w:rFonts w:ascii="Times New Roman" w:hAnsi="Times New Roman" w:cs="Times New Roman"/>
          <w:sz w:val="24"/>
        </w:rPr>
        <w:t>Кочиш</w:t>
      </w:r>
      <w:proofErr w:type="spellEnd"/>
      <w:r w:rsidRPr="00365649">
        <w:rPr>
          <w:rFonts w:ascii="Times New Roman" w:hAnsi="Times New Roman" w:cs="Times New Roman"/>
          <w:sz w:val="24"/>
        </w:rPr>
        <w:t xml:space="preserve">, Г.Г. </w:t>
      </w:r>
      <w:proofErr w:type="spellStart"/>
      <w:r w:rsidRPr="00365649">
        <w:rPr>
          <w:rFonts w:ascii="Times New Roman" w:hAnsi="Times New Roman" w:cs="Times New Roman"/>
          <w:sz w:val="24"/>
        </w:rPr>
        <w:t>Скрипниченко</w:t>
      </w:r>
      <w:proofErr w:type="spellEnd"/>
      <w:r w:rsidRPr="00365649">
        <w:rPr>
          <w:rFonts w:ascii="Times New Roman" w:hAnsi="Times New Roman" w:cs="Times New Roman"/>
          <w:sz w:val="24"/>
        </w:rPr>
        <w:t>, Ф.Р. Бакай. – М.: Колос, 2010. – 301 с.</w:t>
      </w:r>
    </w:p>
    <w:p w:rsidR="00365649" w:rsidRPr="00365649" w:rsidRDefault="00365649" w:rsidP="00EA372F">
      <w:pPr>
        <w:pStyle w:val="ac"/>
        <w:numPr>
          <w:ilvl w:val="0"/>
          <w:numId w:val="4"/>
        </w:numPr>
        <w:rPr>
          <w:rFonts w:ascii="Times New Roman" w:hAnsi="Times New Roman" w:cs="Times New Roman"/>
          <w:sz w:val="24"/>
        </w:rPr>
      </w:pPr>
      <w:r w:rsidRPr="00365649">
        <w:rPr>
          <w:rFonts w:ascii="Times New Roman" w:hAnsi="Times New Roman" w:cs="Times New Roman"/>
          <w:sz w:val="24"/>
        </w:rPr>
        <w:t xml:space="preserve">Генетика: </w:t>
      </w:r>
      <w:proofErr w:type="spellStart"/>
      <w:r w:rsidRPr="00365649">
        <w:rPr>
          <w:rFonts w:ascii="Times New Roman" w:hAnsi="Times New Roman" w:cs="Times New Roman"/>
          <w:sz w:val="24"/>
        </w:rPr>
        <w:t>підруч</w:t>
      </w:r>
      <w:proofErr w:type="spellEnd"/>
      <w:r w:rsidRPr="00365649">
        <w:rPr>
          <w:rFonts w:ascii="Times New Roman" w:hAnsi="Times New Roman" w:cs="Times New Roman"/>
          <w:sz w:val="24"/>
        </w:rPr>
        <w:t xml:space="preserve">. біол. спец. </w:t>
      </w:r>
      <w:proofErr w:type="spellStart"/>
      <w:r w:rsidRPr="00365649">
        <w:rPr>
          <w:rFonts w:ascii="Times New Roman" w:hAnsi="Times New Roman" w:cs="Times New Roman"/>
          <w:sz w:val="24"/>
        </w:rPr>
        <w:t>ун-тов</w:t>
      </w:r>
      <w:proofErr w:type="spellEnd"/>
      <w:r w:rsidRPr="00365649">
        <w:rPr>
          <w:rFonts w:ascii="Times New Roman" w:hAnsi="Times New Roman" w:cs="Times New Roman"/>
          <w:sz w:val="24"/>
        </w:rPr>
        <w:t xml:space="preserve"> / [А. В. </w:t>
      </w:r>
      <w:proofErr w:type="spellStart"/>
      <w:r w:rsidRPr="00365649">
        <w:rPr>
          <w:rFonts w:ascii="Times New Roman" w:hAnsi="Times New Roman" w:cs="Times New Roman"/>
          <w:sz w:val="24"/>
        </w:rPr>
        <w:t>Сиволоб</w:t>
      </w:r>
      <w:proofErr w:type="spellEnd"/>
      <w:r w:rsidRPr="00365649">
        <w:rPr>
          <w:rFonts w:ascii="Times New Roman" w:hAnsi="Times New Roman" w:cs="Times New Roman"/>
          <w:sz w:val="24"/>
        </w:rPr>
        <w:t xml:space="preserve"> та ін.; за ред. А. В. </w:t>
      </w:r>
      <w:proofErr w:type="spellStart"/>
      <w:r w:rsidRPr="00365649">
        <w:rPr>
          <w:rFonts w:ascii="Times New Roman" w:hAnsi="Times New Roman" w:cs="Times New Roman"/>
          <w:sz w:val="24"/>
        </w:rPr>
        <w:t>Сиволоба</w:t>
      </w:r>
      <w:proofErr w:type="spellEnd"/>
      <w:r w:rsidRPr="00365649">
        <w:rPr>
          <w:rFonts w:ascii="Times New Roman" w:hAnsi="Times New Roman" w:cs="Times New Roman"/>
          <w:sz w:val="24"/>
        </w:rPr>
        <w:t>]; Київ. нац. ун-т ім. Т. Шевченка. – К.: Київський університет, 2008. – 320 с.</w:t>
      </w:r>
    </w:p>
    <w:p w:rsidR="00365649" w:rsidRPr="00365649" w:rsidRDefault="00365649" w:rsidP="00EA372F">
      <w:pPr>
        <w:pStyle w:val="ac"/>
        <w:numPr>
          <w:ilvl w:val="0"/>
          <w:numId w:val="4"/>
        </w:numPr>
        <w:rPr>
          <w:rFonts w:ascii="Times New Roman" w:hAnsi="Times New Roman" w:cs="Times New Roman"/>
          <w:sz w:val="24"/>
        </w:rPr>
      </w:pPr>
      <w:proofErr w:type="spellStart"/>
      <w:r w:rsidRPr="00365649">
        <w:rPr>
          <w:rFonts w:ascii="Times New Roman" w:hAnsi="Times New Roman" w:cs="Times New Roman"/>
          <w:sz w:val="24"/>
        </w:rPr>
        <w:t>Ефремова</w:t>
      </w:r>
      <w:proofErr w:type="spellEnd"/>
      <w:r w:rsidRPr="00365649">
        <w:rPr>
          <w:rFonts w:ascii="Times New Roman" w:hAnsi="Times New Roman" w:cs="Times New Roman"/>
          <w:sz w:val="24"/>
        </w:rPr>
        <w:t xml:space="preserve"> В. В. Генетика: </w:t>
      </w:r>
      <w:proofErr w:type="spellStart"/>
      <w:r w:rsidRPr="00365649">
        <w:rPr>
          <w:rFonts w:ascii="Times New Roman" w:hAnsi="Times New Roman" w:cs="Times New Roman"/>
          <w:sz w:val="24"/>
        </w:rPr>
        <w:t>учебник</w:t>
      </w:r>
      <w:proofErr w:type="spellEnd"/>
      <w:r w:rsidRPr="00365649">
        <w:rPr>
          <w:rFonts w:ascii="Times New Roman" w:hAnsi="Times New Roman" w:cs="Times New Roman"/>
          <w:sz w:val="24"/>
        </w:rPr>
        <w:t xml:space="preserve"> для </w:t>
      </w:r>
      <w:proofErr w:type="spellStart"/>
      <w:r w:rsidRPr="00365649">
        <w:rPr>
          <w:rFonts w:ascii="Times New Roman" w:hAnsi="Times New Roman" w:cs="Times New Roman"/>
          <w:sz w:val="24"/>
        </w:rPr>
        <w:t>студ</w:t>
      </w:r>
      <w:proofErr w:type="spellEnd"/>
      <w:r w:rsidRPr="00365649">
        <w:rPr>
          <w:rFonts w:ascii="Times New Roman" w:hAnsi="Times New Roman" w:cs="Times New Roman"/>
          <w:sz w:val="24"/>
        </w:rPr>
        <w:t xml:space="preserve">. </w:t>
      </w:r>
      <w:proofErr w:type="spellStart"/>
      <w:r w:rsidRPr="00365649">
        <w:rPr>
          <w:rFonts w:ascii="Times New Roman" w:hAnsi="Times New Roman" w:cs="Times New Roman"/>
          <w:sz w:val="24"/>
        </w:rPr>
        <w:t>вузов</w:t>
      </w:r>
      <w:proofErr w:type="spellEnd"/>
      <w:r w:rsidRPr="00365649">
        <w:rPr>
          <w:rFonts w:ascii="Times New Roman" w:hAnsi="Times New Roman" w:cs="Times New Roman"/>
          <w:sz w:val="24"/>
        </w:rPr>
        <w:t xml:space="preserve"> по агр. спец. / В. В. </w:t>
      </w:r>
      <w:proofErr w:type="spellStart"/>
      <w:r w:rsidRPr="00365649">
        <w:rPr>
          <w:rFonts w:ascii="Times New Roman" w:hAnsi="Times New Roman" w:cs="Times New Roman"/>
          <w:sz w:val="24"/>
        </w:rPr>
        <w:t>Ефремова</w:t>
      </w:r>
      <w:proofErr w:type="spellEnd"/>
      <w:r w:rsidRPr="00365649">
        <w:rPr>
          <w:rFonts w:ascii="Times New Roman" w:hAnsi="Times New Roman" w:cs="Times New Roman"/>
          <w:sz w:val="24"/>
        </w:rPr>
        <w:t xml:space="preserve">, Ю. Т. </w:t>
      </w:r>
      <w:proofErr w:type="spellStart"/>
      <w:r w:rsidRPr="00365649">
        <w:rPr>
          <w:rFonts w:ascii="Times New Roman" w:hAnsi="Times New Roman" w:cs="Times New Roman"/>
          <w:sz w:val="24"/>
        </w:rPr>
        <w:t>Аистова</w:t>
      </w:r>
      <w:proofErr w:type="spellEnd"/>
      <w:r w:rsidRPr="00365649">
        <w:rPr>
          <w:rFonts w:ascii="Times New Roman" w:hAnsi="Times New Roman" w:cs="Times New Roman"/>
          <w:sz w:val="24"/>
        </w:rPr>
        <w:t xml:space="preserve">. – Краснодар: </w:t>
      </w:r>
      <w:proofErr w:type="spellStart"/>
      <w:r w:rsidRPr="00365649">
        <w:rPr>
          <w:rFonts w:ascii="Times New Roman" w:hAnsi="Times New Roman" w:cs="Times New Roman"/>
          <w:sz w:val="24"/>
        </w:rPr>
        <w:t>Кубанский</w:t>
      </w:r>
      <w:proofErr w:type="spellEnd"/>
      <w:r w:rsidRPr="00365649">
        <w:rPr>
          <w:rFonts w:ascii="Times New Roman" w:hAnsi="Times New Roman" w:cs="Times New Roman"/>
          <w:sz w:val="24"/>
        </w:rPr>
        <w:t xml:space="preserve"> </w:t>
      </w:r>
      <w:proofErr w:type="spellStart"/>
      <w:r w:rsidRPr="00365649">
        <w:rPr>
          <w:rFonts w:ascii="Times New Roman" w:hAnsi="Times New Roman" w:cs="Times New Roman"/>
          <w:sz w:val="24"/>
        </w:rPr>
        <w:t>гос</w:t>
      </w:r>
      <w:proofErr w:type="spellEnd"/>
      <w:r w:rsidRPr="00365649">
        <w:rPr>
          <w:rFonts w:ascii="Times New Roman" w:hAnsi="Times New Roman" w:cs="Times New Roman"/>
          <w:sz w:val="24"/>
        </w:rPr>
        <w:t xml:space="preserve">. </w:t>
      </w:r>
      <w:proofErr w:type="spellStart"/>
      <w:r w:rsidRPr="00365649">
        <w:rPr>
          <w:rFonts w:ascii="Times New Roman" w:hAnsi="Times New Roman" w:cs="Times New Roman"/>
          <w:sz w:val="24"/>
        </w:rPr>
        <w:t>аграрный</w:t>
      </w:r>
      <w:proofErr w:type="spellEnd"/>
      <w:r w:rsidRPr="00365649">
        <w:rPr>
          <w:rFonts w:ascii="Times New Roman" w:hAnsi="Times New Roman" w:cs="Times New Roman"/>
          <w:sz w:val="24"/>
        </w:rPr>
        <w:t xml:space="preserve"> ун-т., 2001. – 242 с. </w:t>
      </w:r>
    </w:p>
    <w:p w:rsidR="00365649" w:rsidRPr="00365649" w:rsidRDefault="00365649" w:rsidP="00EA372F">
      <w:pPr>
        <w:pStyle w:val="ac"/>
        <w:numPr>
          <w:ilvl w:val="0"/>
          <w:numId w:val="4"/>
        </w:numPr>
        <w:rPr>
          <w:rFonts w:ascii="Times New Roman" w:hAnsi="Times New Roman" w:cs="Times New Roman"/>
          <w:sz w:val="24"/>
        </w:rPr>
      </w:pPr>
      <w:proofErr w:type="spellStart"/>
      <w:r w:rsidRPr="00365649">
        <w:rPr>
          <w:rFonts w:ascii="Times New Roman" w:hAnsi="Times New Roman" w:cs="Times New Roman"/>
          <w:sz w:val="24"/>
        </w:rPr>
        <w:t>Клаг</w:t>
      </w:r>
      <w:proofErr w:type="spellEnd"/>
      <w:r w:rsidRPr="00365649">
        <w:rPr>
          <w:rFonts w:ascii="Times New Roman" w:hAnsi="Times New Roman" w:cs="Times New Roman"/>
          <w:sz w:val="24"/>
        </w:rPr>
        <w:t xml:space="preserve"> У.С. </w:t>
      </w:r>
      <w:proofErr w:type="spellStart"/>
      <w:r w:rsidRPr="00365649">
        <w:rPr>
          <w:rFonts w:ascii="Times New Roman" w:hAnsi="Times New Roman" w:cs="Times New Roman"/>
          <w:sz w:val="24"/>
        </w:rPr>
        <w:t>Основы</w:t>
      </w:r>
      <w:proofErr w:type="spellEnd"/>
      <w:r w:rsidRPr="00365649">
        <w:rPr>
          <w:rFonts w:ascii="Times New Roman" w:hAnsi="Times New Roman" w:cs="Times New Roman"/>
          <w:sz w:val="24"/>
        </w:rPr>
        <w:t xml:space="preserve"> генетики/ У.С. </w:t>
      </w:r>
      <w:proofErr w:type="spellStart"/>
      <w:r w:rsidRPr="00365649">
        <w:rPr>
          <w:rFonts w:ascii="Times New Roman" w:hAnsi="Times New Roman" w:cs="Times New Roman"/>
          <w:sz w:val="24"/>
        </w:rPr>
        <w:t>Клаг</w:t>
      </w:r>
      <w:proofErr w:type="spellEnd"/>
      <w:r w:rsidRPr="00365649">
        <w:rPr>
          <w:rFonts w:ascii="Times New Roman" w:hAnsi="Times New Roman" w:cs="Times New Roman"/>
          <w:sz w:val="24"/>
        </w:rPr>
        <w:t xml:space="preserve">, М.Р. </w:t>
      </w:r>
      <w:proofErr w:type="spellStart"/>
      <w:r w:rsidRPr="00365649">
        <w:rPr>
          <w:rFonts w:ascii="Times New Roman" w:hAnsi="Times New Roman" w:cs="Times New Roman"/>
          <w:sz w:val="24"/>
        </w:rPr>
        <w:t>Каммингс</w:t>
      </w:r>
      <w:proofErr w:type="spellEnd"/>
      <w:r w:rsidRPr="00365649">
        <w:rPr>
          <w:rFonts w:ascii="Times New Roman" w:hAnsi="Times New Roman" w:cs="Times New Roman"/>
          <w:sz w:val="24"/>
        </w:rPr>
        <w:t>. − М.: Техносфера, 2007. − 896 с.</w:t>
      </w:r>
    </w:p>
    <w:p w:rsidR="00365649" w:rsidRPr="00365649" w:rsidRDefault="00365649" w:rsidP="00EA372F">
      <w:pPr>
        <w:pStyle w:val="ac"/>
        <w:numPr>
          <w:ilvl w:val="0"/>
          <w:numId w:val="4"/>
        </w:numPr>
        <w:rPr>
          <w:rFonts w:ascii="Times New Roman" w:hAnsi="Times New Roman" w:cs="Times New Roman"/>
          <w:sz w:val="24"/>
        </w:rPr>
      </w:pPr>
      <w:proofErr w:type="spellStart"/>
      <w:r w:rsidRPr="00365649">
        <w:rPr>
          <w:rFonts w:ascii="Times New Roman" w:hAnsi="Times New Roman" w:cs="Times New Roman"/>
          <w:sz w:val="24"/>
        </w:rPr>
        <w:t>Макрушин</w:t>
      </w:r>
      <w:proofErr w:type="spellEnd"/>
      <w:r w:rsidRPr="00365649">
        <w:rPr>
          <w:rFonts w:ascii="Times New Roman" w:hAnsi="Times New Roman" w:cs="Times New Roman"/>
          <w:sz w:val="24"/>
        </w:rPr>
        <w:t xml:space="preserve"> М.М. Генетика сільськогосподарських рослин / М.М. </w:t>
      </w:r>
      <w:proofErr w:type="spellStart"/>
      <w:r w:rsidRPr="00365649">
        <w:rPr>
          <w:rFonts w:ascii="Times New Roman" w:hAnsi="Times New Roman" w:cs="Times New Roman"/>
          <w:sz w:val="24"/>
        </w:rPr>
        <w:t>Макрушин</w:t>
      </w:r>
      <w:proofErr w:type="spellEnd"/>
      <w:r w:rsidRPr="00365649">
        <w:rPr>
          <w:rFonts w:ascii="Times New Roman" w:hAnsi="Times New Roman" w:cs="Times New Roman"/>
          <w:sz w:val="24"/>
        </w:rPr>
        <w:t xml:space="preserve">, О.О. Созінов, Е.M. </w:t>
      </w:r>
      <w:proofErr w:type="spellStart"/>
      <w:r w:rsidRPr="00365649">
        <w:rPr>
          <w:rFonts w:ascii="Times New Roman" w:hAnsi="Times New Roman" w:cs="Times New Roman"/>
          <w:sz w:val="24"/>
        </w:rPr>
        <w:t>Макрушина</w:t>
      </w:r>
      <w:proofErr w:type="spellEnd"/>
      <w:r w:rsidRPr="00365649">
        <w:rPr>
          <w:rFonts w:ascii="Times New Roman" w:hAnsi="Times New Roman" w:cs="Times New Roman"/>
          <w:sz w:val="24"/>
        </w:rPr>
        <w:t>, І.O. Созінов. – К.: Урожай, 1996. – 514 с.</w:t>
      </w:r>
    </w:p>
    <w:p w:rsidR="00365649" w:rsidRPr="00365649" w:rsidRDefault="00365649" w:rsidP="00EA372F">
      <w:pPr>
        <w:pStyle w:val="ac"/>
        <w:numPr>
          <w:ilvl w:val="0"/>
          <w:numId w:val="4"/>
        </w:numPr>
        <w:rPr>
          <w:rFonts w:ascii="Times New Roman" w:hAnsi="Times New Roman" w:cs="Times New Roman"/>
          <w:sz w:val="24"/>
        </w:rPr>
      </w:pPr>
      <w:proofErr w:type="spellStart"/>
      <w:r w:rsidRPr="00365649">
        <w:rPr>
          <w:rFonts w:ascii="Times New Roman" w:hAnsi="Times New Roman" w:cs="Times New Roman"/>
          <w:sz w:val="24"/>
        </w:rPr>
        <w:t>Молоцький</w:t>
      </w:r>
      <w:proofErr w:type="spellEnd"/>
      <w:r w:rsidRPr="00365649">
        <w:rPr>
          <w:rFonts w:ascii="Times New Roman" w:hAnsi="Times New Roman" w:cs="Times New Roman"/>
          <w:sz w:val="24"/>
        </w:rPr>
        <w:t xml:space="preserve"> М. Я. Генетика: підручник для </w:t>
      </w:r>
      <w:proofErr w:type="spellStart"/>
      <w:r w:rsidRPr="00365649">
        <w:rPr>
          <w:rFonts w:ascii="Times New Roman" w:hAnsi="Times New Roman" w:cs="Times New Roman"/>
          <w:sz w:val="24"/>
        </w:rPr>
        <w:t>студ</w:t>
      </w:r>
      <w:proofErr w:type="spellEnd"/>
      <w:r w:rsidRPr="00365649">
        <w:rPr>
          <w:rFonts w:ascii="Times New Roman" w:hAnsi="Times New Roman" w:cs="Times New Roman"/>
          <w:sz w:val="24"/>
        </w:rPr>
        <w:t xml:space="preserve">. агроном. спец. вузів III-IV рівнів акредитації / М. Я. </w:t>
      </w:r>
      <w:proofErr w:type="spellStart"/>
      <w:r w:rsidRPr="00365649">
        <w:rPr>
          <w:rFonts w:ascii="Times New Roman" w:hAnsi="Times New Roman" w:cs="Times New Roman"/>
          <w:sz w:val="24"/>
        </w:rPr>
        <w:t>Молоцький</w:t>
      </w:r>
      <w:proofErr w:type="spellEnd"/>
      <w:r w:rsidRPr="00365649">
        <w:rPr>
          <w:rFonts w:ascii="Times New Roman" w:hAnsi="Times New Roman" w:cs="Times New Roman"/>
          <w:sz w:val="24"/>
        </w:rPr>
        <w:t xml:space="preserve"> [та </w:t>
      </w:r>
      <w:proofErr w:type="spellStart"/>
      <w:r w:rsidRPr="00365649">
        <w:rPr>
          <w:rFonts w:ascii="Times New Roman" w:hAnsi="Times New Roman" w:cs="Times New Roman"/>
          <w:sz w:val="24"/>
        </w:rPr>
        <w:t>ін</w:t>
      </w:r>
      <w:proofErr w:type="spellEnd"/>
      <w:r w:rsidRPr="00365649">
        <w:rPr>
          <w:rFonts w:ascii="Times New Roman" w:hAnsi="Times New Roman" w:cs="Times New Roman"/>
          <w:sz w:val="24"/>
        </w:rPr>
        <w:t xml:space="preserve">]. – Біла Церква: Вид-во "Аграрний ун-т", 1998. – 279 с. </w:t>
      </w:r>
    </w:p>
    <w:p w:rsidR="004A37E1" w:rsidRPr="004A37E1" w:rsidRDefault="00365649" w:rsidP="00EA372F">
      <w:pPr>
        <w:pStyle w:val="ac"/>
        <w:numPr>
          <w:ilvl w:val="0"/>
          <w:numId w:val="4"/>
        </w:numPr>
        <w:rPr>
          <w:rFonts w:ascii="Times New Roman" w:hAnsi="Times New Roman" w:cs="Times New Roman"/>
          <w:sz w:val="24"/>
        </w:rPr>
      </w:pPr>
      <w:r w:rsidRPr="00365649">
        <w:rPr>
          <w:rFonts w:ascii="Times New Roman" w:hAnsi="Times New Roman" w:cs="Times New Roman"/>
          <w:sz w:val="24"/>
        </w:rPr>
        <w:t xml:space="preserve">Ткачук З. Ю. Основи загальної генетики: </w:t>
      </w:r>
      <w:proofErr w:type="spellStart"/>
      <w:r w:rsidRPr="00365649">
        <w:rPr>
          <w:rFonts w:ascii="Times New Roman" w:hAnsi="Times New Roman" w:cs="Times New Roman"/>
          <w:sz w:val="24"/>
        </w:rPr>
        <w:t>навч</w:t>
      </w:r>
      <w:proofErr w:type="spellEnd"/>
      <w:r w:rsidRPr="00365649">
        <w:rPr>
          <w:rFonts w:ascii="Times New Roman" w:hAnsi="Times New Roman" w:cs="Times New Roman"/>
          <w:sz w:val="24"/>
        </w:rPr>
        <w:t xml:space="preserve">. посібник для </w:t>
      </w:r>
      <w:proofErr w:type="spellStart"/>
      <w:r w:rsidRPr="00365649">
        <w:rPr>
          <w:rFonts w:ascii="Times New Roman" w:hAnsi="Times New Roman" w:cs="Times New Roman"/>
          <w:sz w:val="24"/>
        </w:rPr>
        <w:t>студ</w:t>
      </w:r>
      <w:proofErr w:type="spellEnd"/>
      <w:r w:rsidRPr="00365649">
        <w:rPr>
          <w:rFonts w:ascii="Times New Roman" w:hAnsi="Times New Roman" w:cs="Times New Roman"/>
          <w:sz w:val="24"/>
        </w:rPr>
        <w:t xml:space="preserve">. пед. вузів, що </w:t>
      </w:r>
      <w:proofErr w:type="spellStart"/>
      <w:r w:rsidRPr="00365649">
        <w:rPr>
          <w:rFonts w:ascii="Times New Roman" w:hAnsi="Times New Roman" w:cs="Times New Roman"/>
          <w:sz w:val="24"/>
        </w:rPr>
        <w:t>вивч</w:t>
      </w:r>
      <w:proofErr w:type="spellEnd"/>
      <w:r w:rsidRPr="00365649">
        <w:rPr>
          <w:rFonts w:ascii="Times New Roman" w:hAnsi="Times New Roman" w:cs="Times New Roman"/>
          <w:sz w:val="24"/>
        </w:rPr>
        <w:t xml:space="preserve">. </w:t>
      </w:r>
      <w:proofErr w:type="spellStart"/>
      <w:r w:rsidRPr="00365649">
        <w:rPr>
          <w:rFonts w:ascii="Times New Roman" w:hAnsi="Times New Roman" w:cs="Times New Roman"/>
          <w:sz w:val="24"/>
        </w:rPr>
        <w:t>дисциплину</w:t>
      </w:r>
      <w:proofErr w:type="spellEnd"/>
      <w:r w:rsidRPr="00365649">
        <w:rPr>
          <w:rFonts w:ascii="Times New Roman" w:hAnsi="Times New Roman" w:cs="Times New Roman"/>
          <w:sz w:val="24"/>
        </w:rPr>
        <w:t xml:space="preserve"> "Генетика" / З. Ю. Ткачук [та ін.]. – К.: Вища шк., 1995. – 178 с.</w:t>
      </w:r>
    </w:p>
    <w:p w:rsidR="001F26FB" w:rsidRPr="003F5F43" w:rsidRDefault="001F26FB" w:rsidP="00EA372F">
      <w:pPr>
        <w:jc w:val="center"/>
        <w:rPr>
          <w:rFonts w:ascii="Times New Roman" w:hAnsi="Times New Roman" w:cs="Times New Roman"/>
          <w:b/>
          <w:caps/>
          <w:sz w:val="24"/>
          <w:szCs w:val="24"/>
        </w:rPr>
      </w:pPr>
    </w:p>
    <w:p w:rsidR="000040D4" w:rsidRPr="003F5F43" w:rsidRDefault="000040D4" w:rsidP="00EA372F">
      <w:pPr>
        <w:jc w:val="center"/>
        <w:rPr>
          <w:rFonts w:ascii="Times New Roman" w:hAnsi="Times New Roman" w:cs="Times New Roman"/>
          <w:b/>
          <w:caps/>
          <w:sz w:val="24"/>
          <w:szCs w:val="24"/>
        </w:rPr>
      </w:pPr>
      <w:r w:rsidRPr="003F5F43">
        <w:rPr>
          <w:rFonts w:ascii="Times New Roman" w:hAnsi="Times New Roman" w:cs="Times New Roman"/>
          <w:b/>
          <w:caps/>
          <w:sz w:val="24"/>
          <w:szCs w:val="24"/>
        </w:rPr>
        <w:t>Допоміжна література</w:t>
      </w:r>
    </w:p>
    <w:p w:rsidR="00365649" w:rsidRPr="00365649" w:rsidRDefault="00365649" w:rsidP="00EA372F">
      <w:pPr>
        <w:pStyle w:val="ac"/>
        <w:numPr>
          <w:ilvl w:val="0"/>
          <w:numId w:val="4"/>
        </w:numPr>
        <w:rPr>
          <w:rFonts w:ascii="Times New Roman" w:hAnsi="Times New Roman" w:cs="Times New Roman"/>
          <w:sz w:val="24"/>
        </w:rPr>
      </w:pPr>
      <w:r w:rsidRPr="00365649">
        <w:rPr>
          <w:rFonts w:ascii="Times New Roman" w:hAnsi="Times New Roman" w:cs="Times New Roman"/>
          <w:sz w:val="24"/>
        </w:rPr>
        <w:t xml:space="preserve">Абрамова З.В. </w:t>
      </w:r>
      <w:proofErr w:type="spellStart"/>
      <w:r w:rsidRPr="00365649">
        <w:rPr>
          <w:rFonts w:ascii="Times New Roman" w:hAnsi="Times New Roman" w:cs="Times New Roman"/>
          <w:sz w:val="24"/>
        </w:rPr>
        <w:t>Руководство</w:t>
      </w:r>
      <w:proofErr w:type="spellEnd"/>
      <w:r w:rsidRPr="00365649">
        <w:rPr>
          <w:rFonts w:ascii="Times New Roman" w:hAnsi="Times New Roman" w:cs="Times New Roman"/>
          <w:sz w:val="24"/>
        </w:rPr>
        <w:t xml:space="preserve"> по </w:t>
      </w:r>
      <w:proofErr w:type="spellStart"/>
      <w:r w:rsidRPr="00365649">
        <w:rPr>
          <w:rFonts w:ascii="Times New Roman" w:hAnsi="Times New Roman" w:cs="Times New Roman"/>
          <w:sz w:val="24"/>
        </w:rPr>
        <w:t>практическим</w:t>
      </w:r>
      <w:proofErr w:type="spellEnd"/>
      <w:r w:rsidRPr="00365649">
        <w:rPr>
          <w:rFonts w:ascii="Times New Roman" w:hAnsi="Times New Roman" w:cs="Times New Roman"/>
          <w:sz w:val="24"/>
        </w:rPr>
        <w:t xml:space="preserve"> </w:t>
      </w:r>
      <w:proofErr w:type="spellStart"/>
      <w:r w:rsidRPr="00365649">
        <w:rPr>
          <w:rFonts w:ascii="Times New Roman" w:hAnsi="Times New Roman" w:cs="Times New Roman"/>
          <w:sz w:val="24"/>
        </w:rPr>
        <w:t>занятиям</w:t>
      </w:r>
      <w:proofErr w:type="spellEnd"/>
      <w:r w:rsidRPr="00365649">
        <w:rPr>
          <w:rFonts w:ascii="Times New Roman" w:hAnsi="Times New Roman" w:cs="Times New Roman"/>
          <w:sz w:val="24"/>
        </w:rPr>
        <w:t xml:space="preserve"> по </w:t>
      </w:r>
      <w:proofErr w:type="spellStart"/>
      <w:r w:rsidRPr="00365649">
        <w:rPr>
          <w:rFonts w:ascii="Times New Roman" w:hAnsi="Times New Roman" w:cs="Times New Roman"/>
          <w:sz w:val="24"/>
        </w:rPr>
        <w:t>генетике</w:t>
      </w:r>
      <w:proofErr w:type="spellEnd"/>
      <w:r w:rsidRPr="00365649">
        <w:rPr>
          <w:rFonts w:ascii="Times New Roman" w:hAnsi="Times New Roman" w:cs="Times New Roman"/>
          <w:sz w:val="24"/>
        </w:rPr>
        <w:t xml:space="preserve"> / З.В. Абрамова, О.А. </w:t>
      </w:r>
      <w:proofErr w:type="spellStart"/>
      <w:r w:rsidRPr="00365649">
        <w:rPr>
          <w:rFonts w:ascii="Times New Roman" w:hAnsi="Times New Roman" w:cs="Times New Roman"/>
          <w:sz w:val="24"/>
        </w:rPr>
        <w:t>Карлинский</w:t>
      </w:r>
      <w:proofErr w:type="spellEnd"/>
      <w:r w:rsidRPr="00365649">
        <w:rPr>
          <w:rFonts w:ascii="Times New Roman" w:hAnsi="Times New Roman" w:cs="Times New Roman"/>
          <w:sz w:val="24"/>
        </w:rPr>
        <w:t>. – М.: Колос, 1980. – 190 с.</w:t>
      </w:r>
    </w:p>
    <w:p w:rsidR="00365649" w:rsidRPr="00365649" w:rsidRDefault="00365649" w:rsidP="00EA372F">
      <w:pPr>
        <w:pStyle w:val="ac"/>
        <w:numPr>
          <w:ilvl w:val="0"/>
          <w:numId w:val="4"/>
        </w:numPr>
        <w:rPr>
          <w:rFonts w:ascii="Times New Roman" w:hAnsi="Times New Roman" w:cs="Times New Roman"/>
          <w:sz w:val="24"/>
        </w:rPr>
      </w:pPr>
      <w:proofErr w:type="spellStart"/>
      <w:r w:rsidRPr="00365649">
        <w:rPr>
          <w:rFonts w:ascii="Times New Roman" w:hAnsi="Times New Roman" w:cs="Times New Roman"/>
          <w:sz w:val="24"/>
        </w:rPr>
        <w:t>Айала</w:t>
      </w:r>
      <w:proofErr w:type="spellEnd"/>
      <w:r w:rsidRPr="00365649">
        <w:rPr>
          <w:rFonts w:ascii="Times New Roman" w:hAnsi="Times New Roman" w:cs="Times New Roman"/>
          <w:sz w:val="24"/>
        </w:rPr>
        <w:t xml:space="preserve"> Ф., </w:t>
      </w:r>
      <w:proofErr w:type="spellStart"/>
      <w:r w:rsidRPr="00365649">
        <w:rPr>
          <w:rFonts w:ascii="Times New Roman" w:hAnsi="Times New Roman" w:cs="Times New Roman"/>
          <w:sz w:val="24"/>
        </w:rPr>
        <w:t>Кайгер</w:t>
      </w:r>
      <w:proofErr w:type="spellEnd"/>
      <w:r w:rsidRPr="00365649">
        <w:rPr>
          <w:rFonts w:ascii="Times New Roman" w:hAnsi="Times New Roman" w:cs="Times New Roman"/>
          <w:sz w:val="24"/>
        </w:rPr>
        <w:t xml:space="preserve"> Дж. </w:t>
      </w:r>
      <w:proofErr w:type="spellStart"/>
      <w:r w:rsidRPr="00365649">
        <w:rPr>
          <w:rFonts w:ascii="Times New Roman" w:hAnsi="Times New Roman" w:cs="Times New Roman"/>
          <w:sz w:val="24"/>
        </w:rPr>
        <w:t>Современная</w:t>
      </w:r>
      <w:proofErr w:type="spellEnd"/>
      <w:r w:rsidRPr="00365649">
        <w:rPr>
          <w:rFonts w:ascii="Times New Roman" w:hAnsi="Times New Roman" w:cs="Times New Roman"/>
          <w:sz w:val="24"/>
        </w:rPr>
        <w:t xml:space="preserve"> генетика / </w:t>
      </w:r>
      <w:proofErr w:type="spellStart"/>
      <w:r w:rsidRPr="00365649">
        <w:rPr>
          <w:rFonts w:ascii="Times New Roman" w:hAnsi="Times New Roman" w:cs="Times New Roman"/>
          <w:sz w:val="24"/>
        </w:rPr>
        <w:t>Франсиско</w:t>
      </w:r>
      <w:proofErr w:type="spellEnd"/>
      <w:r w:rsidRPr="00365649">
        <w:rPr>
          <w:rFonts w:ascii="Times New Roman" w:hAnsi="Times New Roman" w:cs="Times New Roman"/>
          <w:sz w:val="24"/>
        </w:rPr>
        <w:t xml:space="preserve"> </w:t>
      </w:r>
      <w:proofErr w:type="spellStart"/>
      <w:r w:rsidRPr="00365649">
        <w:rPr>
          <w:rFonts w:ascii="Times New Roman" w:hAnsi="Times New Roman" w:cs="Times New Roman"/>
          <w:sz w:val="24"/>
        </w:rPr>
        <w:t>Айала</w:t>
      </w:r>
      <w:proofErr w:type="spellEnd"/>
      <w:r w:rsidRPr="00365649">
        <w:rPr>
          <w:rFonts w:ascii="Times New Roman" w:hAnsi="Times New Roman" w:cs="Times New Roman"/>
          <w:sz w:val="24"/>
        </w:rPr>
        <w:t xml:space="preserve">, Джозеф </w:t>
      </w:r>
      <w:proofErr w:type="spellStart"/>
      <w:r w:rsidRPr="00365649">
        <w:rPr>
          <w:rFonts w:ascii="Times New Roman" w:hAnsi="Times New Roman" w:cs="Times New Roman"/>
          <w:sz w:val="24"/>
        </w:rPr>
        <w:t>Кайгер</w:t>
      </w:r>
      <w:proofErr w:type="spellEnd"/>
      <w:r w:rsidRPr="00365649">
        <w:rPr>
          <w:rFonts w:ascii="Times New Roman" w:hAnsi="Times New Roman" w:cs="Times New Roman"/>
          <w:sz w:val="24"/>
        </w:rPr>
        <w:t>; перев. с англ.: в 3-х т. – М.: Мир, 1987-1988.</w:t>
      </w:r>
    </w:p>
    <w:p w:rsidR="00365649" w:rsidRPr="00365649" w:rsidRDefault="00365649" w:rsidP="00EA372F">
      <w:pPr>
        <w:pStyle w:val="ac"/>
        <w:numPr>
          <w:ilvl w:val="0"/>
          <w:numId w:val="4"/>
        </w:numPr>
        <w:rPr>
          <w:rFonts w:ascii="Times New Roman" w:hAnsi="Times New Roman" w:cs="Times New Roman"/>
          <w:sz w:val="24"/>
        </w:rPr>
      </w:pPr>
      <w:proofErr w:type="spellStart"/>
      <w:r w:rsidRPr="00365649">
        <w:rPr>
          <w:rFonts w:ascii="Times New Roman" w:hAnsi="Times New Roman" w:cs="Times New Roman"/>
          <w:sz w:val="24"/>
        </w:rPr>
        <w:t>Алиханян</w:t>
      </w:r>
      <w:proofErr w:type="spellEnd"/>
      <w:r w:rsidRPr="00365649">
        <w:rPr>
          <w:rFonts w:ascii="Times New Roman" w:hAnsi="Times New Roman" w:cs="Times New Roman"/>
          <w:sz w:val="24"/>
        </w:rPr>
        <w:t xml:space="preserve"> С.И. </w:t>
      </w:r>
      <w:proofErr w:type="spellStart"/>
      <w:r w:rsidRPr="00365649">
        <w:rPr>
          <w:rFonts w:ascii="Times New Roman" w:hAnsi="Times New Roman" w:cs="Times New Roman"/>
          <w:sz w:val="24"/>
        </w:rPr>
        <w:t>Общая</w:t>
      </w:r>
      <w:proofErr w:type="spellEnd"/>
      <w:r w:rsidRPr="00365649">
        <w:rPr>
          <w:rFonts w:ascii="Times New Roman" w:hAnsi="Times New Roman" w:cs="Times New Roman"/>
          <w:sz w:val="24"/>
        </w:rPr>
        <w:t xml:space="preserve"> генетика / С.И. </w:t>
      </w:r>
      <w:proofErr w:type="spellStart"/>
      <w:r w:rsidRPr="00365649">
        <w:rPr>
          <w:rFonts w:ascii="Times New Roman" w:hAnsi="Times New Roman" w:cs="Times New Roman"/>
          <w:sz w:val="24"/>
        </w:rPr>
        <w:t>Алиханян</w:t>
      </w:r>
      <w:proofErr w:type="spellEnd"/>
      <w:r w:rsidRPr="00365649">
        <w:rPr>
          <w:rFonts w:ascii="Times New Roman" w:hAnsi="Times New Roman" w:cs="Times New Roman"/>
          <w:sz w:val="24"/>
        </w:rPr>
        <w:t xml:space="preserve">, Л.С. </w:t>
      </w:r>
      <w:proofErr w:type="spellStart"/>
      <w:r w:rsidRPr="00365649">
        <w:rPr>
          <w:rFonts w:ascii="Times New Roman" w:hAnsi="Times New Roman" w:cs="Times New Roman"/>
          <w:sz w:val="24"/>
        </w:rPr>
        <w:t>Чернич</w:t>
      </w:r>
      <w:proofErr w:type="spellEnd"/>
      <w:r w:rsidRPr="00365649">
        <w:rPr>
          <w:rFonts w:ascii="Times New Roman" w:hAnsi="Times New Roman" w:cs="Times New Roman"/>
          <w:sz w:val="24"/>
        </w:rPr>
        <w:t xml:space="preserve">. – М.: </w:t>
      </w:r>
      <w:proofErr w:type="spellStart"/>
      <w:r w:rsidRPr="00365649">
        <w:rPr>
          <w:rFonts w:ascii="Times New Roman" w:hAnsi="Times New Roman" w:cs="Times New Roman"/>
          <w:sz w:val="24"/>
        </w:rPr>
        <w:t>Высшая</w:t>
      </w:r>
      <w:proofErr w:type="spellEnd"/>
      <w:r w:rsidRPr="00365649">
        <w:rPr>
          <w:rFonts w:ascii="Times New Roman" w:hAnsi="Times New Roman" w:cs="Times New Roman"/>
          <w:sz w:val="24"/>
        </w:rPr>
        <w:t xml:space="preserve"> школа, 1985. –448 с.</w:t>
      </w:r>
    </w:p>
    <w:p w:rsidR="00365649" w:rsidRPr="00365649" w:rsidRDefault="00365649" w:rsidP="00EA372F">
      <w:pPr>
        <w:pStyle w:val="ac"/>
        <w:numPr>
          <w:ilvl w:val="0"/>
          <w:numId w:val="4"/>
        </w:numPr>
        <w:rPr>
          <w:rFonts w:ascii="Times New Roman" w:hAnsi="Times New Roman" w:cs="Times New Roman"/>
          <w:sz w:val="24"/>
        </w:rPr>
      </w:pPr>
      <w:proofErr w:type="spellStart"/>
      <w:r w:rsidRPr="00365649">
        <w:rPr>
          <w:rFonts w:ascii="Times New Roman" w:hAnsi="Times New Roman" w:cs="Times New Roman"/>
          <w:sz w:val="24"/>
        </w:rPr>
        <w:t>Ватти</w:t>
      </w:r>
      <w:proofErr w:type="spellEnd"/>
      <w:r w:rsidRPr="00365649">
        <w:rPr>
          <w:rFonts w:ascii="Times New Roman" w:hAnsi="Times New Roman" w:cs="Times New Roman"/>
          <w:sz w:val="24"/>
        </w:rPr>
        <w:t xml:space="preserve"> К.В., Тихомирова М.М. </w:t>
      </w:r>
      <w:proofErr w:type="spellStart"/>
      <w:r w:rsidRPr="00365649">
        <w:rPr>
          <w:rFonts w:ascii="Times New Roman" w:hAnsi="Times New Roman" w:cs="Times New Roman"/>
          <w:sz w:val="24"/>
        </w:rPr>
        <w:t>Руководство</w:t>
      </w:r>
      <w:proofErr w:type="spellEnd"/>
      <w:r w:rsidRPr="00365649">
        <w:rPr>
          <w:rFonts w:ascii="Times New Roman" w:hAnsi="Times New Roman" w:cs="Times New Roman"/>
          <w:sz w:val="24"/>
        </w:rPr>
        <w:t xml:space="preserve"> к </w:t>
      </w:r>
      <w:proofErr w:type="spellStart"/>
      <w:r w:rsidRPr="00365649">
        <w:rPr>
          <w:rFonts w:ascii="Times New Roman" w:hAnsi="Times New Roman" w:cs="Times New Roman"/>
          <w:sz w:val="24"/>
        </w:rPr>
        <w:t>практическим</w:t>
      </w:r>
      <w:proofErr w:type="spellEnd"/>
      <w:r w:rsidRPr="00365649">
        <w:rPr>
          <w:rFonts w:ascii="Times New Roman" w:hAnsi="Times New Roman" w:cs="Times New Roman"/>
          <w:sz w:val="24"/>
        </w:rPr>
        <w:t xml:space="preserve"> </w:t>
      </w:r>
      <w:proofErr w:type="spellStart"/>
      <w:r w:rsidRPr="00365649">
        <w:rPr>
          <w:rFonts w:ascii="Times New Roman" w:hAnsi="Times New Roman" w:cs="Times New Roman"/>
          <w:sz w:val="24"/>
        </w:rPr>
        <w:t>занятиям</w:t>
      </w:r>
      <w:proofErr w:type="spellEnd"/>
      <w:r w:rsidRPr="00365649">
        <w:rPr>
          <w:rFonts w:ascii="Times New Roman" w:hAnsi="Times New Roman" w:cs="Times New Roman"/>
          <w:sz w:val="24"/>
        </w:rPr>
        <w:t xml:space="preserve"> по </w:t>
      </w:r>
      <w:proofErr w:type="spellStart"/>
      <w:r w:rsidRPr="00365649">
        <w:rPr>
          <w:rFonts w:ascii="Times New Roman" w:hAnsi="Times New Roman" w:cs="Times New Roman"/>
          <w:sz w:val="24"/>
        </w:rPr>
        <w:t>генетике</w:t>
      </w:r>
      <w:proofErr w:type="spellEnd"/>
      <w:r w:rsidRPr="00365649">
        <w:rPr>
          <w:rFonts w:ascii="Times New Roman" w:hAnsi="Times New Roman" w:cs="Times New Roman"/>
          <w:sz w:val="24"/>
        </w:rPr>
        <w:t xml:space="preserve">/ К.В. </w:t>
      </w:r>
      <w:proofErr w:type="spellStart"/>
      <w:r w:rsidRPr="00365649">
        <w:rPr>
          <w:rFonts w:ascii="Times New Roman" w:hAnsi="Times New Roman" w:cs="Times New Roman"/>
          <w:sz w:val="24"/>
        </w:rPr>
        <w:t>Ватти</w:t>
      </w:r>
      <w:proofErr w:type="spellEnd"/>
      <w:r w:rsidRPr="00365649">
        <w:rPr>
          <w:rFonts w:ascii="Times New Roman" w:hAnsi="Times New Roman" w:cs="Times New Roman"/>
          <w:sz w:val="24"/>
        </w:rPr>
        <w:t xml:space="preserve">, М.М. Тихомирова. – М.: </w:t>
      </w:r>
      <w:proofErr w:type="spellStart"/>
      <w:r w:rsidRPr="00365649">
        <w:rPr>
          <w:rFonts w:ascii="Times New Roman" w:hAnsi="Times New Roman" w:cs="Times New Roman"/>
          <w:sz w:val="24"/>
        </w:rPr>
        <w:t>Просвещение</w:t>
      </w:r>
      <w:proofErr w:type="spellEnd"/>
      <w:r w:rsidRPr="00365649">
        <w:rPr>
          <w:rFonts w:ascii="Times New Roman" w:hAnsi="Times New Roman" w:cs="Times New Roman"/>
          <w:sz w:val="24"/>
        </w:rPr>
        <w:t>, 1979. – 189 с.</w:t>
      </w:r>
    </w:p>
    <w:p w:rsidR="00365649" w:rsidRPr="00365649" w:rsidRDefault="00365649" w:rsidP="00EA372F">
      <w:pPr>
        <w:pStyle w:val="ac"/>
        <w:numPr>
          <w:ilvl w:val="0"/>
          <w:numId w:val="4"/>
        </w:numPr>
        <w:rPr>
          <w:rFonts w:ascii="Times New Roman" w:hAnsi="Times New Roman" w:cs="Times New Roman"/>
          <w:sz w:val="24"/>
        </w:rPr>
      </w:pPr>
      <w:proofErr w:type="spellStart"/>
      <w:r w:rsidRPr="00365649">
        <w:rPr>
          <w:rFonts w:ascii="Times New Roman" w:hAnsi="Times New Roman" w:cs="Times New Roman"/>
          <w:sz w:val="24"/>
        </w:rPr>
        <w:t>Гершензон</w:t>
      </w:r>
      <w:proofErr w:type="spellEnd"/>
      <w:r w:rsidRPr="00365649">
        <w:rPr>
          <w:rFonts w:ascii="Times New Roman" w:hAnsi="Times New Roman" w:cs="Times New Roman"/>
          <w:sz w:val="24"/>
        </w:rPr>
        <w:t xml:space="preserve"> С.М. </w:t>
      </w:r>
      <w:proofErr w:type="spellStart"/>
      <w:r w:rsidRPr="00365649">
        <w:rPr>
          <w:rFonts w:ascii="Times New Roman" w:hAnsi="Times New Roman" w:cs="Times New Roman"/>
          <w:sz w:val="24"/>
        </w:rPr>
        <w:t>Основы</w:t>
      </w:r>
      <w:proofErr w:type="spellEnd"/>
      <w:r w:rsidRPr="00365649">
        <w:rPr>
          <w:rFonts w:ascii="Times New Roman" w:hAnsi="Times New Roman" w:cs="Times New Roman"/>
          <w:sz w:val="24"/>
        </w:rPr>
        <w:t xml:space="preserve"> </w:t>
      </w:r>
      <w:proofErr w:type="spellStart"/>
      <w:r w:rsidRPr="00365649">
        <w:rPr>
          <w:rFonts w:ascii="Times New Roman" w:hAnsi="Times New Roman" w:cs="Times New Roman"/>
          <w:sz w:val="24"/>
        </w:rPr>
        <w:t>современной</w:t>
      </w:r>
      <w:proofErr w:type="spellEnd"/>
      <w:r w:rsidRPr="00365649">
        <w:rPr>
          <w:rFonts w:ascii="Times New Roman" w:hAnsi="Times New Roman" w:cs="Times New Roman"/>
          <w:sz w:val="24"/>
        </w:rPr>
        <w:t xml:space="preserve"> генетики / С.М. </w:t>
      </w:r>
      <w:proofErr w:type="spellStart"/>
      <w:r w:rsidRPr="00365649">
        <w:rPr>
          <w:rFonts w:ascii="Times New Roman" w:hAnsi="Times New Roman" w:cs="Times New Roman"/>
          <w:sz w:val="24"/>
        </w:rPr>
        <w:t>Гершензон</w:t>
      </w:r>
      <w:proofErr w:type="spellEnd"/>
      <w:r w:rsidRPr="00365649">
        <w:rPr>
          <w:rFonts w:ascii="Times New Roman" w:hAnsi="Times New Roman" w:cs="Times New Roman"/>
          <w:sz w:val="24"/>
        </w:rPr>
        <w:t>. – К.: Наук. думка, 1983. – 558 с.</w:t>
      </w:r>
    </w:p>
    <w:p w:rsidR="00365649" w:rsidRPr="00365649" w:rsidRDefault="00365649" w:rsidP="00EA372F">
      <w:pPr>
        <w:pStyle w:val="ac"/>
        <w:numPr>
          <w:ilvl w:val="0"/>
          <w:numId w:val="4"/>
        </w:numPr>
        <w:rPr>
          <w:rFonts w:ascii="Times New Roman" w:hAnsi="Times New Roman" w:cs="Times New Roman"/>
          <w:sz w:val="24"/>
        </w:rPr>
      </w:pPr>
      <w:proofErr w:type="spellStart"/>
      <w:r w:rsidRPr="00365649">
        <w:rPr>
          <w:rFonts w:ascii="Times New Roman" w:hAnsi="Times New Roman" w:cs="Times New Roman"/>
          <w:sz w:val="24"/>
        </w:rPr>
        <w:t>Гуляев</w:t>
      </w:r>
      <w:proofErr w:type="spellEnd"/>
      <w:r w:rsidRPr="00365649">
        <w:rPr>
          <w:rFonts w:ascii="Times New Roman" w:hAnsi="Times New Roman" w:cs="Times New Roman"/>
          <w:sz w:val="24"/>
        </w:rPr>
        <w:t xml:space="preserve"> Г.В. Генетика / Г.В. </w:t>
      </w:r>
      <w:proofErr w:type="spellStart"/>
      <w:r w:rsidRPr="00365649">
        <w:rPr>
          <w:rFonts w:ascii="Times New Roman" w:hAnsi="Times New Roman" w:cs="Times New Roman"/>
          <w:sz w:val="24"/>
        </w:rPr>
        <w:t>Гуляев</w:t>
      </w:r>
      <w:proofErr w:type="spellEnd"/>
      <w:r w:rsidRPr="00365649">
        <w:rPr>
          <w:rFonts w:ascii="Times New Roman" w:hAnsi="Times New Roman" w:cs="Times New Roman"/>
          <w:sz w:val="24"/>
        </w:rPr>
        <w:t xml:space="preserve"> – М.: Колос, 1984. – 351 с.</w:t>
      </w:r>
    </w:p>
    <w:p w:rsidR="00365649" w:rsidRPr="00365649" w:rsidRDefault="00365649" w:rsidP="00EA372F">
      <w:pPr>
        <w:pStyle w:val="ac"/>
        <w:numPr>
          <w:ilvl w:val="0"/>
          <w:numId w:val="4"/>
        </w:numPr>
        <w:rPr>
          <w:rFonts w:ascii="Times New Roman" w:hAnsi="Times New Roman" w:cs="Times New Roman"/>
          <w:sz w:val="24"/>
        </w:rPr>
      </w:pPr>
      <w:proofErr w:type="spellStart"/>
      <w:r w:rsidRPr="00365649">
        <w:rPr>
          <w:rFonts w:ascii="Times New Roman" w:hAnsi="Times New Roman" w:cs="Times New Roman"/>
          <w:sz w:val="24"/>
        </w:rPr>
        <w:t>Инге-Вечтомов</w:t>
      </w:r>
      <w:proofErr w:type="spellEnd"/>
      <w:r w:rsidRPr="00365649">
        <w:rPr>
          <w:rFonts w:ascii="Times New Roman" w:hAnsi="Times New Roman" w:cs="Times New Roman"/>
          <w:sz w:val="24"/>
        </w:rPr>
        <w:t xml:space="preserve"> С. Г. Генетика с основами </w:t>
      </w:r>
      <w:proofErr w:type="spellStart"/>
      <w:r w:rsidRPr="00365649">
        <w:rPr>
          <w:rFonts w:ascii="Times New Roman" w:hAnsi="Times New Roman" w:cs="Times New Roman"/>
          <w:sz w:val="24"/>
        </w:rPr>
        <w:t>селекции</w:t>
      </w:r>
      <w:proofErr w:type="spellEnd"/>
      <w:r w:rsidRPr="00365649">
        <w:rPr>
          <w:rFonts w:ascii="Times New Roman" w:hAnsi="Times New Roman" w:cs="Times New Roman"/>
          <w:sz w:val="24"/>
        </w:rPr>
        <w:t xml:space="preserve"> / С. Г. </w:t>
      </w:r>
      <w:proofErr w:type="spellStart"/>
      <w:r w:rsidRPr="00365649">
        <w:rPr>
          <w:rFonts w:ascii="Times New Roman" w:hAnsi="Times New Roman" w:cs="Times New Roman"/>
          <w:sz w:val="24"/>
        </w:rPr>
        <w:t>Инге-Вечтомов</w:t>
      </w:r>
      <w:proofErr w:type="spellEnd"/>
      <w:r w:rsidRPr="00365649">
        <w:rPr>
          <w:rFonts w:ascii="Times New Roman" w:hAnsi="Times New Roman" w:cs="Times New Roman"/>
          <w:sz w:val="24"/>
        </w:rPr>
        <w:t xml:space="preserve">. – М.: </w:t>
      </w:r>
      <w:proofErr w:type="spellStart"/>
      <w:r w:rsidRPr="00365649">
        <w:rPr>
          <w:rFonts w:ascii="Times New Roman" w:hAnsi="Times New Roman" w:cs="Times New Roman"/>
          <w:sz w:val="24"/>
        </w:rPr>
        <w:t>Высш</w:t>
      </w:r>
      <w:proofErr w:type="spellEnd"/>
      <w:r w:rsidRPr="00365649">
        <w:rPr>
          <w:rFonts w:ascii="Times New Roman" w:hAnsi="Times New Roman" w:cs="Times New Roman"/>
          <w:sz w:val="24"/>
        </w:rPr>
        <w:t>. шк., 1989. –591 с.</w:t>
      </w:r>
    </w:p>
    <w:p w:rsidR="00365649" w:rsidRPr="00365649" w:rsidRDefault="00365649" w:rsidP="00EA372F">
      <w:pPr>
        <w:pStyle w:val="ac"/>
        <w:numPr>
          <w:ilvl w:val="0"/>
          <w:numId w:val="4"/>
        </w:numPr>
        <w:rPr>
          <w:rFonts w:ascii="Times New Roman" w:hAnsi="Times New Roman" w:cs="Times New Roman"/>
          <w:sz w:val="24"/>
        </w:rPr>
      </w:pPr>
      <w:proofErr w:type="spellStart"/>
      <w:r w:rsidRPr="00365649">
        <w:rPr>
          <w:rFonts w:ascii="Times New Roman" w:hAnsi="Times New Roman" w:cs="Times New Roman"/>
          <w:sz w:val="24"/>
        </w:rPr>
        <w:t>Лькин</w:t>
      </w:r>
      <w:proofErr w:type="spellEnd"/>
      <w:r w:rsidRPr="00365649">
        <w:rPr>
          <w:rFonts w:ascii="Times New Roman" w:hAnsi="Times New Roman" w:cs="Times New Roman"/>
          <w:sz w:val="24"/>
        </w:rPr>
        <w:t xml:space="preserve"> В. </w:t>
      </w:r>
      <w:proofErr w:type="spellStart"/>
      <w:r w:rsidRPr="00365649">
        <w:rPr>
          <w:rFonts w:ascii="Times New Roman" w:hAnsi="Times New Roman" w:cs="Times New Roman"/>
          <w:sz w:val="24"/>
        </w:rPr>
        <w:t>Гены</w:t>
      </w:r>
      <w:proofErr w:type="spellEnd"/>
      <w:r w:rsidRPr="00365649">
        <w:rPr>
          <w:rFonts w:ascii="Times New Roman" w:hAnsi="Times New Roman" w:cs="Times New Roman"/>
          <w:sz w:val="24"/>
        </w:rPr>
        <w:t xml:space="preserve"> / В. </w:t>
      </w:r>
      <w:proofErr w:type="spellStart"/>
      <w:r w:rsidRPr="00365649">
        <w:rPr>
          <w:rFonts w:ascii="Times New Roman" w:hAnsi="Times New Roman" w:cs="Times New Roman"/>
          <w:sz w:val="24"/>
        </w:rPr>
        <w:t>Лькин</w:t>
      </w:r>
      <w:proofErr w:type="spellEnd"/>
      <w:r w:rsidRPr="00365649">
        <w:rPr>
          <w:rFonts w:ascii="Times New Roman" w:hAnsi="Times New Roman" w:cs="Times New Roman"/>
          <w:sz w:val="24"/>
        </w:rPr>
        <w:t xml:space="preserve"> ; пер. с англ. – М.: Мир, 1987. – 544с.</w:t>
      </w:r>
    </w:p>
    <w:p w:rsidR="00A364DE" w:rsidRPr="00A364DE" w:rsidRDefault="00A364DE" w:rsidP="00EA372F">
      <w:pPr>
        <w:shd w:val="clear" w:color="auto" w:fill="FFFFFF"/>
        <w:tabs>
          <w:tab w:val="left" w:pos="365"/>
        </w:tabs>
        <w:jc w:val="center"/>
        <w:rPr>
          <w:rFonts w:ascii="Times New Roman" w:hAnsi="Times New Roman" w:cs="Times New Roman"/>
          <w:b/>
          <w:sz w:val="24"/>
          <w:szCs w:val="24"/>
        </w:rPr>
      </w:pPr>
      <w:r w:rsidRPr="00A364DE">
        <w:rPr>
          <w:rFonts w:ascii="Times New Roman" w:hAnsi="Times New Roman" w:cs="Times New Roman"/>
          <w:b/>
          <w:sz w:val="24"/>
          <w:szCs w:val="24"/>
        </w:rPr>
        <w:t>Інформаційні ресурси в інтернеті</w:t>
      </w:r>
    </w:p>
    <w:p w:rsidR="00365649" w:rsidRPr="00365649" w:rsidRDefault="00EB6D0C" w:rsidP="00EA372F">
      <w:pPr>
        <w:pStyle w:val="ac"/>
        <w:numPr>
          <w:ilvl w:val="0"/>
          <w:numId w:val="4"/>
        </w:numPr>
        <w:rPr>
          <w:rFonts w:ascii="Times New Roman" w:hAnsi="Times New Roman" w:cs="Times New Roman"/>
          <w:sz w:val="24"/>
          <w:szCs w:val="24"/>
        </w:rPr>
      </w:pPr>
      <w:hyperlink r:id="rId5" w:history="1">
        <w:r w:rsidR="00365649" w:rsidRPr="00365649">
          <w:rPr>
            <w:rStyle w:val="a5"/>
            <w:rFonts w:ascii="Times New Roman" w:hAnsi="Times New Roman" w:cs="Times New Roman"/>
            <w:sz w:val="24"/>
            <w:szCs w:val="24"/>
          </w:rPr>
          <w:t>http://www.mycobank.org/</w:t>
        </w:r>
      </w:hyperlink>
    </w:p>
    <w:p w:rsidR="00365649" w:rsidRPr="00365649" w:rsidRDefault="00EB6D0C" w:rsidP="00EA372F">
      <w:pPr>
        <w:pStyle w:val="ac"/>
        <w:numPr>
          <w:ilvl w:val="0"/>
          <w:numId w:val="4"/>
        </w:numPr>
        <w:rPr>
          <w:rStyle w:val="a5"/>
          <w:rFonts w:ascii="Times New Roman" w:hAnsi="Times New Roman" w:cs="Times New Roman"/>
          <w:sz w:val="24"/>
          <w:szCs w:val="24"/>
        </w:rPr>
      </w:pPr>
      <w:hyperlink r:id="rId6" w:history="1">
        <w:r w:rsidR="00365649" w:rsidRPr="00365649">
          <w:rPr>
            <w:rStyle w:val="a5"/>
            <w:rFonts w:ascii="Times New Roman" w:hAnsi="Times New Roman" w:cs="Times New Roman"/>
            <w:sz w:val="24"/>
            <w:szCs w:val="24"/>
          </w:rPr>
          <w:t>http://www.forestryimages.org/</w:t>
        </w:r>
      </w:hyperlink>
    </w:p>
    <w:p w:rsidR="00365649" w:rsidRPr="00365649" w:rsidRDefault="00EB6D0C" w:rsidP="00EA372F">
      <w:pPr>
        <w:pStyle w:val="ac"/>
        <w:numPr>
          <w:ilvl w:val="0"/>
          <w:numId w:val="4"/>
        </w:numPr>
        <w:rPr>
          <w:rStyle w:val="a5"/>
          <w:rFonts w:ascii="Times New Roman" w:hAnsi="Times New Roman" w:cs="Times New Roman"/>
          <w:sz w:val="24"/>
          <w:szCs w:val="24"/>
        </w:rPr>
      </w:pPr>
      <w:hyperlink r:id="rId7" w:history="1">
        <w:r w:rsidR="00365649" w:rsidRPr="00365649">
          <w:rPr>
            <w:rStyle w:val="a5"/>
            <w:rFonts w:ascii="Times New Roman" w:hAnsi="Times New Roman" w:cs="Times New Roman"/>
            <w:sz w:val="24"/>
            <w:szCs w:val="24"/>
          </w:rPr>
          <w:t>http://www.ars.usda.gov/main/site_main.htm?modecode=12-75-39-00</w:t>
        </w:r>
      </w:hyperlink>
    </w:p>
    <w:p w:rsidR="00365649" w:rsidRPr="00365649" w:rsidRDefault="00EB6D0C" w:rsidP="00EA372F">
      <w:pPr>
        <w:pStyle w:val="ac"/>
        <w:numPr>
          <w:ilvl w:val="0"/>
          <w:numId w:val="4"/>
        </w:numPr>
        <w:rPr>
          <w:rStyle w:val="a5"/>
          <w:rFonts w:ascii="Times New Roman" w:hAnsi="Times New Roman" w:cs="Times New Roman"/>
          <w:sz w:val="24"/>
          <w:szCs w:val="24"/>
        </w:rPr>
      </w:pPr>
      <w:hyperlink r:id="rId8" w:history="1">
        <w:r w:rsidR="00365649" w:rsidRPr="00365649">
          <w:rPr>
            <w:rStyle w:val="a5"/>
            <w:rFonts w:ascii="Times New Roman" w:hAnsi="Times New Roman" w:cs="Times New Roman"/>
            <w:sz w:val="24"/>
            <w:szCs w:val="24"/>
          </w:rPr>
          <w:t>http://www.nrcan.gc.ca/home</w:t>
        </w:r>
      </w:hyperlink>
    </w:p>
    <w:sectPr w:rsidR="00365649" w:rsidRPr="00365649" w:rsidSect="00405857">
      <w:type w:val="continuous"/>
      <w:pgSz w:w="16840" w:h="11907" w:orient="landscape"/>
      <w:pgMar w:top="567" w:right="1134" w:bottom="1134" w:left="1134" w:header="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844501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
    <w:nsid w:val="10DD2BFB"/>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4">
    <w:nsid w:val="2A67764C"/>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5">
    <w:nsid w:val="3150797F"/>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6">
    <w:nsid w:val="36D9554F"/>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7">
    <w:nsid w:val="3A5805A3"/>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8">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20586C"/>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0">
    <w:nsid w:val="42CF4C06"/>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1">
    <w:nsid w:val="4F291B8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2">
    <w:nsid w:val="59705848"/>
    <w:multiLevelType w:val="singleLevel"/>
    <w:tmpl w:val="50F0709E"/>
    <w:lvl w:ilvl="0">
      <w:start w:val="1"/>
      <w:numFmt w:val="decimal"/>
      <w:lvlText w:val="%1."/>
      <w:lvlJc w:val="left"/>
      <w:pPr>
        <w:tabs>
          <w:tab w:val="num" w:pos="720"/>
        </w:tabs>
        <w:ind w:left="720" w:hanging="360"/>
      </w:pPr>
      <w:rPr>
        <w:color w:val="auto"/>
      </w:rPr>
    </w:lvl>
  </w:abstractNum>
  <w:abstractNum w:abstractNumId="13">
    <w:nsid w:val="5A3E4E11"/>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4">
    <w:nsid w:val="5EE41995"/>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5">
    <w:nsid w:val="6047474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6">
    <w:nsid w:val="62B62C51"/>
    <w:multiLevelType w:val="hybridMultilevel"/>
    <w:tmpl w:val="52749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213FEF"/>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8">
    <w:nsid w:val="6C73395D"/>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9">
    <w:nsid w:val="70082B4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2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79A4692E"/>
    <w:multiLevelType w:val="hybridMultilevel"/>
    <w:tmpl w:val="B0E0F618"/>
    <w:lvl w:ilvl="0" w:tplc="EC1EBE94">
      <w:start w:val="1"/>
      <w:numFmt w:val="bullet"/>
      <w:lvlText w:val="˗"/>
      <w:lvlJc w:val="left"/>
      <w:pPr>
        <w:ind w:left="1046" w:hanging="360"/>
      </w:pPr>
      <w:rPr>
        <w:rFonts w:ascii="Times New Roman" w:hAnsi="Times New Roman" w:cs="Times New Roman" w:hint="default"/>
      </w:rPr>
    </w:lvl>
    <w:lvl w:ilvl="1" w:tplc="04190003" w:tentative="1">
      <w:start w:val="1"/>
      <w:numFmt w:val="bullet"/>
      <w:lvlText w:val="o"/>
      <w:lvlJc w:val="left"/>
      <w:pPr>
        <w:ind w:left="1766" w:hanging="360"/>
      </w:pPr>
      <w:rPr>
        <w:rFonts w:ascii="Courier New" w:hAnsi="Courier New" w:cs="Courier New" w:hint="default"/>
      </w:rPr>
    </w:lvl>
    <w:lvl w:ilvl="2" w:tplc="04190005" w:tentative="1">
      <w:start w:val="1"/>
      <w:numFmt w:val="bullet"/>
      <w:lvlText w:val=""/>
      <w:lvlJc w:val="left"/>
      <w:pPr>
        <w:ind w:left="2486" w:hanging="360"/>
      </w:pPr>
      <w:rPr>
        <w:rFonts w:ascii="Wingdings" w:hAnsi="Wingdings" w:hint="default"/>
      </w:rPr>
    </w:lvl>
    <w:lvl w:ilvl="3" w:tplc="04190001" w:tentative="1">
      <w:start w:val="1"/>
      <w:numFmt w:val="bullet"/>
      <w:lvlText w:val=""/>
      <w:lvlJc w:val="left"/>
      <w:pPr>
        <w:ind w:left="3206" w:hanging="360"/>
      </w:pPr>
      <w:rPr>
        <w:rFonts w:ascii="Symbol" w:hAnsi="Symbol" w:hint="default"/>
      </w:rPr>
    </w:lvl>
    <w:lvl w:ilvl="4" w:tplc="04190003" w:tentative="1">
      <w:start w:val="1"/>
      <w:numFmt w:val="bullet"/>
      <w:lvlText w:val="o"/>
      <w:lvlJc w:val="left"/>
      <w:pPr>
        <w:ind w:left="3926" w:hanging="360"/>
      </w:pPr>
      <w:rPr>
        <w:rFonts w:ascii="Courier New" w:hAnsi="Courier New" w:cs="Courier New" w:hint="default"/>
      </w:rPr>
    </w:lvl>
    <w:lvl w:ilvl="5" w:tplc="04190005" w:tentative="1">
      <w:start w:val="1"/>
      <w:numFmt w:val="bullet"/>
      <w:lvlText w:val=""/>
      <w:lvlJc w:val="left"/>
      <w:pPr>
        <w:ind w:left="4646" w:hanging="360"/>
      </w:pPr>
      <w:rPr>
        <w:rFonts w:ascii="Wingdings" w:hAnsi="Wingdings" w:hint="default"/>
      </w:rPr>
    </w:lvl>
    <w:lvl w:ilvl="6" w:tplc="04190001" w:tentative="1">
      <w:start w:val="1"/>
      <w:numFmt w:val="bullet"/>
      <w:lvlText w:val=""/>
      <w:lvlJc w:val="left"/>
      <w:pPr>
        <w:ind w:left="5366" w:hanging="360"/>
      </w:pPr>
      <w:rPr>
        <w:rFonts w:ascii="Symbol" w:hAnsi="Symbol" w:hint="default"/>
      </w:rPr>
    </w:lvl>
    <w:lvl w:ilvl="7" w:tplc="04190003" w:tentative="1">
      <w:start w:val="1"/>
      <w:numFmt w:val="bullet"/>
      <w:lvlText w:val="o"/>
      <w:lvlJc w:val="left"/>
      <w:pPr>
        <w:ind w:left="6086" w:hanging="360"/>
      </w:pPr>
      <w:rPr>
        <w:rFonts w:ascii="Courier New" w:hAnsi="Courier New" w:cs="Courier New" w:hint="default"/>
      </w:rPr>
    </w:lvl>
    <w:lvl w:ilvl="8" w:tplc="04190005" w:tentative="1">
      <w:start w:val="1"/>
      <w:numFmt w:val="bullet"/>
      <w:lvlText w:val=""/>
      <w:lvlJc w:val="left"/>
      <w:pPr>
        <w:ind w:left="6806" w:hanging="360"/>
      </w:pPr>
      <w:rPr>
        <w:rFonts w:ascii="Wingdings" w:hAnsi="Wingdings" w:hint="default"/>
      </w:rPr>
    </w:lvl>
  </w:abstractNum>
  <w:abstractNum w:abstractNumId="22">
    <w:nsid w:val="7D8E078D"/>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num w:numId="1">
    <w:abstractNumId w:val="20"/>
  </w:num>
  <w:num w:numId="2">
    <w:abstractNumId w:val="16"/>
  </w:num>
  <w:num w:numId="3">
    <w:abstractNumId w:val="8"/>
  </w:num>
  <w:num w:numId="4">
    <w:abstractNumId w:val="12"/>
  </w:num>
  <w:num w:numId="5">
    <w:abstractNumId w:val="19"/>
  </w:num>
  <w:num w:numId="6">
    <w:abstractNumId w:val="4"/>
  </w:num>
  <w:num w:numId="7">
    <w:abstractNumId w:val="13"/>
  </w:num>
  <w:num w:numId="8">
    <w:abstractNumId w:val="22"/>
  </w:num>
  <w:num w:numId="9">
    <w:abstractNumId w:val="17"/>
  </w:num>
  <w:num w:numId="10">
    <w:abstractNumId w:val="7"/>
  </w:num>
  <w:num w:numId="11">
    <w:abstractNumId w:val="2"/>
  </w:num>
  <w:num w:numId="12">
    <w:abstractNumId w:val="11"/>
  </w:num>
  <w:num w:numId="13">
    <w:abstractNumId w:val="18"/>
  </w:num>
  <w:num w:numId="14">
    <w:abstractNumId w:val="15"/>
  </w:num>
  <w:num w:numId="15">
    <w:abstractNumId w:val="21"/>
  </w:num>
  <w:num w:numId="16">
    <w:abstractNumId w:val="10"/>
  </w:num>
  <w:num w:numId="17">
    <w:abstractNumId w:val="3"/>
  </w:num>
  <w:num w:numId="18">
    <w:abstractNumId w:val="9"/>
  </w:num>
  <w:num w:numId="19">
    <w:abstractNumId w:val="6"/>
  </w:num>
  <w:num w:numId="20">
    <w:abstractNumId w:val="5"/>
  </w:num>
  <w:num w:numId="21">
    <w:abstractNumId w:val="1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mailMerge>
    <w:mainDocumentType w:val="formLetters"/>
    <w:dataType w:val="textFile"/>
    <w:activeRecord w:val="-1"/>
    <w:odso/>
  </w:mailMerge>
  <w:defaultTabStop w:val="708"/>
  <w:hyphenationZone w:val="425"/>
  <w:characterSpacingControl w:val="doNotCompress"/>
  <w:compat/>
  <w:rsids>
    <w:rsidRoot w:val="00D05164"/>
    <w:rsid w:val="000040D4"/>
    <w:rsid w:val="0002475A"/>
    <w:rsid w:val="0002542D"/>
    <w:rsid w:val="00032499"/>
    <w:rsid w:val="00043759"/>
    <w:rsid w:val="00065D84"/>
    <w:rsid w:val="00073C8F"/>
    <w:rsid w:val="000801F0"/>
    <w:rsid w:val="00094A05"/>
    <w:rsid w:val="00095159"/>
    <w:rsid w:val="000A57B9"/>
    <w:rsid w:val="000B19B1"/>
    <w:rsid w:val="000B4C03"/>
    <w:rsid w:val="000F5749"/>
    <w:rsid w:val="001235CF"/>
    <w:rsid w:val="00146FEC"/>
    <w:rsid w:val="00154AB0"/>
    <w:rsid w:val="00160D85"/>
    <w:rsid w:val="001750D2"/>
    <w:rsid w:val="00185477"/>
    <w:rsid w:val="00194746"/>
    <w:rsid w:val="001B3705"/>
    <w:rsid w:val="001B47C4"/>
    <w:rsid w:val="001C6EF5"/>
    <w:rsid w:val="001D34DF"/>
    <w:rsid w:val="001F26FB"/>
    <w:rsid w:val="002318CB"/>
    <w:rsid w:val="00247401"/>
    <w:rsid w:val="00254565"/>
    <w:rsid w:val="00264084"/>
    <w:rsid w:val="002962FA"/>
    <w:rsid w:val="002E1898"/>
    <w:rsid w:val="00310769"/>
    <w:rsid w:val="00312469"/>
    <w:rsid w:val="003423C5"/>
    <w:rsid w:val="00354E76"/>
    <w:rsid w:val="00365649"/>
    <w:rsid w:val="0039656B"/>
    <w:rsid w:val="003A3FBF"/>
    <w:rsid w:val="003A7D89"/>
    <w:rsid w:val="003D2C7A"/>
    <w:rsid w:val="003D6582"/>
    <w:rsid w:val="003E524F"/>
    <w:rsid w:val="003E6000"/>
    <w:rsid w:val="003F5F43"/>
    <w:rsid w:val="00405857"/>
    <w:rsid w:val="00443A93"/>
    <w:rsid w:val="00466905"/>
    <w:rsid w:val="004733DC"/>
    <w:rsid w:val="00477F82"/>
    <w:rsid w:val="004A37E1"/>
    <w:rsid w:val="004B67D8"/>
    <w:rsid w:val="004E2AF5"/>
    <w:rsid w:val="004E5576"/>
    <w:rsid w:val="004F112B"/>
    <w:rsid w:val="004F1774"/>
    <w:rsid w:val="004F2BEE"/>
    <w:rsid w:val="0050242D"/>
    <w:rsid w:val="00505247"/>
    <w:rsid w:val="00515B25"/>
    <w:rsid w:val="00521BFD"/>
    <w:rsid w:val="00527196"/>
    <w:rsid w:val="005302CE"/>
    <w:rsid w:val="00531215"/>
    <w:rsid w:val="00535430"/>
    <w:rsid w:val="005430C2"/>
    <w:rsid w:val="00552E2D"/>
    <w:rsid w:val="005538BE"/>
    <w:rsid w:val="005776B8"/>
    <w:rsid w:val="005967F7"/>
    <w:rsid w:val="005A0115"/>
    <w:rsid w:val="005A13F8"/>
    <w:rsid w:val="005A37C2"/>
    <w:rsid w:val="005A3A73"/>
    <w:rsid w:val="005B2F14"/>
    <w:rsid w:val="005B332B"/>
    <w:rsid w:val="005B6A92"/>
    <w:rsid w:val="005C15ED"/>
    <w:rsid w:val="005C3381"/>
    <w:rsid w:val="005C5DAB"/>
    <w:rsid w:val="005D7AD0"/>
    <w:rsid w:val="005E7664"/>
    <w:rsid w:val="005F2BBE"/>
    <w:rsid w:val="00607312"/>
    <w:rsid w:val="00607626"/>
    <w:rsid w:val="00660189"/>
    <w:rsid w:val="00662E6E"/>
    <w:rsid w:val="0066554A"/>
    <w:rsid w:val="0066594F"/>
    <w:rsid w:val="00666319"/>
    <w:rsid w:val="00672990"/>
    <w:rsid w:val="00696EF8"/>
    <w:rsid w:val="006B3963"/>
    <w:rsid w:val="006B580D"/>
    <w:rsid w:val="006C29AE"/>
    <w:rsid w:val="006D20FD"/>
    <w:rsid w:val="006D78D9"/>
    <w:rsid w:val="006E3686"/>
    <w:rsid w:val="0071029E"/>
    <w:rsid w:val="00715FA2"/>
    <w:rsid w:val="00722ED7"/>
    <w:rsid w:val="00732960"/>
    <w:rsid w:val="00747A2B"/>
    <w:rsid w:val="007553EA"/>
    <w:rsid w:val="007814F0"/>
    <w:rsid w:val="00784D53"/>
    <w:rsid w:val="00785FEA"/>
    <w:rsid w:val="00786ACD"/>
    <w:rsid w:val="007A228C"/>
    <w:rsid w:val="007A3655"/>
    <w:rsid w:val="007A5232"/>
    <w:rsid w:val="007A56FC"/>
    <w:rsid w:val="007B0791"/>
    <w:rsid w:val="007D71F7"/>
    <w:rsid w:val="007E2546"/>
    <w:rsid w:val="007F3C73"/>
    <w:rsid w:val="007F525C"/>
    <w:rsid w:val="008021C6"/>
    <w:rsid w:val="00824DF7"/>
    <w:rsid w:val="00826509"/>
    <w:rsid w:val="00831271"/>
    <w:rsid w:val="0083587A"/>
    <w:rsid w:val="008557CD"/>
    <w:rsid w:val="0086646B"/>
    <w:rsid w:val="00866518"/>
    <w:rsid w:val="00880BB8"/>
    <w:rsid w:val="008A136E"/>
    <w:rsid w:val="008A4B7E"/>
    <w:rsid w:val="008C48E8"/>
    <w:rsid w:val="008C6DD0"/>
    <w:rsid w:val="008D54D4"/>
    <w:rsid w:val="00917392"/>
    <w:rsid w:val="00924828"/>
    <w:rsid w:val="00932911"/>
    <w:rsid w:val="00956F95"/>
    <w:rsid w:val="00975998"/>
    <w:rsid w:val="00980C90"/>
    <w:rsid w:val="0099574B"/>
    <w:rsid w:val="009958DA"/>
    <w:rsid w:val="009A196F"/>
    <w:rsid w:val="009A1A5B"/>
    <w:rsid w:val="009B0DF3"/>
    <w:rsid w:val="009D1B6E"/>
    <w:rsid w:val="009F7E07"/>
    <w:rsid w:val="00A004FE"/>
    <w:rsid w:val="00A01C4C"/>
    <w:rsid w:val="00A03AC1"/>
    <w:rsid w:val="00A13746"/>
    <w:rsid w:val="00A13AC9"/>
    <w:rsid w:val="00A17BCB"/>
    <w:rsid w:val="00A23BBB"/>
    <w:rsid w:val="00A364DE"/>
    <w:rsid w:val="00A36FB9"/>
    <w:rsid w:val="00A404E9"/>
    <w:rsid w:val="00A42AC1"/>
    <w:rsid w:val="00A55D6A"/>
    <w:rsid w:val="00A74D27"/>
    <w:rsid w:val="00A7588C"/>
    <w:rsid w:val="00A8357F"/>
    <w:rsid w:val="00AA73A9"/>
    <w:rsid w:val="00AC1EEB"/>
    <w:rsid w:val="00AC42E1"/>
    <w:rsid w:val="00AE2F40"/>
    <w:rsid w:val="00AE737D"/>
    <w:rsid w:val="00AF7A80"/>
    <w:rsid w:val="00B01F8D"/>
    <w:rsid w:val="00B05425"/>
    <w:rsid w:val="00B518FF"/>
    <w:rsid w:val="00B5581C"/>
    <w:rsid w:val="00B56C4B"/>
    <w:rsid w:val="00B66D78"/>
    <w:rsid w:val="00B67697"/>
    <w:rsid w:val="00B7253B"/>
    <w:rsid w:val="00B75690"/>
    <w:rsid w:val="00B83755"/>
    <w:rsid w:val="00B852D0"/>
    <w:rsid w:val="00B93439"/>
    <w:rsid w:val="00B96C84"/>
    <w:rsid w:val="00BA21EC"/>
    <w:rsid w:val="00BB313A"/>
    <w:rsid w:val="00C01BE7"/>
    <w:rsid w:val="00C105CB"/>
    <w:rsid w:val="00C163E3"/>
    <w:rsid w:val="00C173A5"/>
    <w:rsid w:val="00C31828"/>
    <w:rsid w:val="00C40BEB"/>
    <w:rsid w:val="00C40F01"/>
    <w:rsid w:val="00C56123"/>
    <w:rsid w:val="00C629BC"/>
    <w:rsid w:val="00C71283"/>
    <w:rsid w:val="00C72F86"/>
    <w:rsid w:val="00C7551A"/>
    <w:rsid w:val="00C976F7"/>
    <w:rsid w:val="00CA2D44"/>
    <w:rsid w:val="00CF3BD3"/>
    <w:rsid w:val="00D05164"/>
    <w:rsid w:val="00D259C4"/>
    <w:rsid w:val="00D25BAC"/>
    <w:rsid w:val="00D36108"/>
    <w:rsid w:val="00D37368"/>
    <w:rsid w:val="00D469C5"/>
    <w:rsid w:val="00D47270"/>
    <w:rsid w:val="00D51592"/>
    <w:rsid w:val="00D65E2F"/>
    <w:rsid w:val="00D81E6A"/>
    <w:rsid w:val="00DA5CC4"/>
    <w:rsid w:val="00DB1A9A"/>
    <w:rsid w:val="00DB3CBF"/>
    <w:rsid w:val="00DC79BC"/>
    <w:rsid w:val="00DF1259"/>
    <w:rsid w:val="00DF168D"/>
    <w:rsid w:val="00E02C8B"/>
    <w:rsid w:val="00E15E7F"/>
    <w:rsid w:val="00E2256D"/>
    <w:rsid w:val="00E240BC"/>
    <w:rsid w:val="00E36F30"/>
    <w:rsid w:val="00E5787C"/>
    <w:rsid w:val="00E60499"/>
    <w:rsid w:val="00E81BA4"/>
    <w:rsid w:val="00E87439"/>
    <w:rsid w:val="00E925BA"/>
    <w:rsid w:val="00E925FD"/>
    <w:rsid w:val="00EA372F"/>
    <w:rsid w:val="00EA6BE2"/>
    <w:rsid w:val="00EB6D0C"/>
    <w:rsid w:val="00EC6B1B"/>
    <w:rsid w:val="00ED33D8"/>
    <w:rsid w:val="00EE0286"/>
    <w:rsid w:val="00F006E3"/>
    <w:rsid w:val="00F05837"/>
    <w:rsid w:val="00F07376"/>
    <w:rsid w:val="00F104C7"/>
    <w:rsid w:val="00F170E7"/>
    <w:rsid w:val="00F276E6"/>
    <w:rsid w:val="00F44956"/>
    <w:rsid w:val="00F66BB8"/>
    <w:rsid w:val="00F71416"/>
    <w:rsid w:val="00F82EF4"/>
    <w:rsid w:val="00F96278"/>
    <w:rsid w:val="00FB1289"/>
    <w:rsid w:val="00FB6DF7"/>
    <w:rsid w:val="00FC0317"/>
    <w:rsid w:val="00FC7347"/>
    <w:rsid w:val="00FD369F"/>
    <w:rsid w:val="00FE3BA5"/>
    <w:rsid w:val="00FE5C8E"/>
    <w:rsid w:val="00FF72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6FC"/>
    <w:rPr>
      <w:rFonts w:ascii="Calibri" w:hAnsi="Calibri" w:cs="Calibri"/>
      <w:lang w:val="uk-UA" w:eastAsia="en-US"/>
    </w:rPr>
  </w:style>
  <w:style w:type="paragraph" w:styleId="1">
    <w:name w:val="heading 1"/>
    <w:basedOn w:val="a"/>
    <w:qFormat/>
    <w:rsid w:val="0086646B"/>
    <w:pPr>
      <w:spacing w:before="100" w:beforeAutospacing="1" w:after="100" w:afterAutospacing="1"/>
      <w:outlineLvl w:val="0"/>
    </w:pPr>
    <w:rPr>
      <w:rFonts w:ascii="Times New Roman" w:hAnsi="Times New Roman" w:cs="Times New Roman"/>
      <w:b/>
      <w:bCs/>
      <w:kern w:val="36"/>
      <w:sz w:val="48"/>
      <w:szCs w:val="48"/>
      <w:lang w:val="ru-RU" w:eastAsia="ru-RU"/>
    </w:rPr>
  </w:style>
  <w:style w:type="paragraph" w:styleId="3">
    <w:name w:val="heading 3"/>
    <w:basedOn w:val="a"/>
    <w:next w:val="a"/>
    <w:qFormat/>
    <w:rsid w:val="00065D84"/>
    <w:pPr>
      <w:keepNext/>
      <w:spacing w:before="240" w:after="60"/>
      <w:outlineLvl w:val="2"/>
    </w:pPr>
    <w:rPr>
      <w:rFonts w:ascii="Arial" w:hAnsi="Arial" w:cs="Arial"/>
      <w:b/>
      <w:bCs/>
      <w:sz w:val="26"/>
      <w:szCs w:val="26"/>
    </w:rPr>
  </w:style>
  <w:style w:type="paragraph" w:styleId="5">
    <w:name w:val="heading 5"/>
    <w:basedOn w:val="a"/>
    <w:next w:val="a"/>
    <w:link w:val="50"/>
    <w:unhideWhenUsed/>
    <w:qFormat/>
    <w:rsid w:val="0071029E"/>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31215"/>
    <w:pPr>
      <w:spacing w:line="276" w:lineRule="auto"/>
    </w:pPr>
    <w:rPr>
      <w:rFonts w:ascii="Arial" w:hAnsi="Arial" w:cs="Arial"/>
      <w:sz w:val="22"/>
      <w:szCs w:val="22"/>
    </w:rPr>
  </w:style>
  <w:style w:type="paragraph" w:customStyle="1" w:styleId="Body1">
    <w:name w:val="Body 1"/>
    <w:rsid w:val="00F71416"/>
    <w:pPr>
      <w:outlineLvl w:val="0"/>
    </w:pPr>
    <w:rPr>
      <w:color w:val="000000"/>
      <w:sz w:val="24"/>
      <w:u w:color="000000"/>
      <w:lang w:val="cs-CZ" w:eastAsia="en-US"/>
    </w:rPr>
  </w:style>
  <w:style w:type="paragraph" w:styleId="a3">
    <w:name w:val="Normal (Web)"/>
    <w:basedOn w:val="a"/>
    <w:rsid w:val="00EE0286"/>
    <w:pPr>
      <w:spacing w:before="100" w:beforeAutospacing="1" w:after="100" w:afterAutospacing="1"/>
    </w:pPr>
    <w:rPr>
      <w:rFonts w:ascii="Times New Roman" w:hAnsi="Times New Roman" w:cs="Times New Roman"/>
      <w:sz w:val="24"/>
      <w:szCs w:val="24"/>
      <w:lang w:val="ru-RU" w:eastAsia="ru-RU"/>
    </w:rPr>
  </w:style>
  <w:style w:type="character" w:customStyle="1" w:styleId="FontStyle192">
    <w:name w:val="Font Style192"/>
    <w:rsid w:val="00E2256D"/>
    <w:rPr>
      <w:rFonts w:ascii="Times New Roman" w:hAnsi="Times New Roman" w:cs="Times New Roman" w:hint="default"/>
      <w:sz w:val="18"/>
      <w:szCs w:val="18"/>
    </w:rPr>
  </w:style>
  <w:style w:type="character" w:customStyle="1" w:styleId="FontStyle190">
    <w:name w:val="Font Style190"/>
    <w:rsid w:val="00E2256D"/>
    <w:rPr>
      <w:rFonts w:ascii="Times New Roman" w:hAnsi="Times New Roman" w:cs="Times New Roman" w:hint="default"/>
      <w:b/>
      <w:bCs/>
      <w:i/>
      <w:iCs/>
      <w:sz w:val="18"/>
      <w:szCs w:val="18"/>
    </w:rPr>
  </w:style>
  <w:style w:type="table" w:styleId="a4">
    <w:name w:val="Table Grid"/>
    <w:basedOn w:val="a1"/>
    <w:rsid w:val="00004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0040D4"/>
    <w:rPr>
      <w:color w:val="0000FF"/>
      <w:u w:val="single"/>
    </w:rPr>
  </w:style>
  <w:style w:type="character" w:styleId="HTML">
    <w:name w:val="HTML Cite"/>
    <w:rsid w:val="00065D84"/>
    <w:rPr>
      <w:i/>
      <w:iCs/>
    </w:rPr>
  </w:style>
  <w:style w:type="paragraph" w:customStyle="1" w:styleId="11">
    <w:name w:val="Абзац списка1"/>
    <w:basedOn w:val="a"/>
    <w:rsid w:val="00264084"/>
    <w:pPr>
      <w:spacing w:after="200" w:line="276" w:lineRule="auto"/>
      <w:ind w:left="720"/>
      <w:contextualSpacing/>
    </w:pPr>
    <w:rPr>
      <w:rFonts w:cs="Times New Roman"/>
      <w:sz w:val="22"/>
      <w:szCs w:val="22"/>
      <w:lang w:val="ru-RU"/>
    </w:rPr>
  </w:style>
  <w:style w:type="character" w:customStyle="1" w:styleId="12">
    <w:name w:val="Неразрешенное упоминание1"/>
    <w:uiPriority w:val="99"/>
    <w:semiHidden/>
    <w:unhideWhenUsed/>
    <w:rsid w:val="002962FA"/>
    <w:rPr>
      <w:color w:val="605E5C"/>
      <w:shd w:val="clear" w:color="auto" w:fill="E1DFDD"/>
    </w:rPr>
  </w:style>
  <w:style w:type="character" w:styleId="a6">
    <w:name w:val="FollowedHyperlink"/>
    <w:rsid w:val="00E60499"/>
    <w:rPr>
      <w:color w:val="954F72"/>
      <w:u w:val="single"/>
    </w:rPr>
  </w:style>
  <w:style w:type="character" w:styleId="a7">
    <w:name w:val="Emphasis"/>
    <w:uiPriority w:val="20"/>
    <w:qFormat/>
    <w:rsid w:val="00DF168D"/>
    <w:rPr>
      <w:i/>
      <w:iCs/>
    </w:rPr>
  </w:style>
  <w:style w:type="paragraph" w:styleId="a8">
    <w:name w:val="Body Text"/>
    <w:basedOn w:val="a"/>
    <w:link w:val="a9"/>
    <w:unhideWhenUsed/>
    <w:rsid w:val="005A13F8"/>
    <w:pPr>
      <w:spacing w:before="240" w:line="360" w:lineRule="auto"/>
    </w:pPr>
    <w:rPr>
      <w:rFonts w:ascii="Times New Roman" w:hAnsi="Times New Roman" w:cs="Times New Roman"/>
      <w:sz w:val="28"/>
      <w:szCs w:val="24"/>
      <w:lang w:eastAsia="ru-RU"/>
    </w:rPr>
  </w:style>
  <w:style w:type="character" w:customStyle="1" w:styleId="a9">
    <w:name w:val="Основной текст Знак"/>
    <w:link w:val="a8"/>
    <w:rsid w:val="005A13F8"/>
    <w:rPr>
      <w:sz w:val="28"/>
      <w:szCs w:val="24"/>
      <w:lang w:val="uk-UA"/>
    </w:rPr>
  </w:style>
  <w:style w:type="character" w:customStyle="1" w:styleId="50">
    <w:name w:val="Заголовок 5 Знак"/>
    <w:link w:val="5"/>
    <w:rsid w:val="0071029E"/>
    <w:rPr>
      <w:rFonts w:ascii="Calibri" w:eastAsia="Times New Roman" w:hAnsi="Calibri" w:cs="Times New Roman"/>
      <w:b/>
      <w:bCs/>
      <w:i/>
      <w:iCs/>
      <w:sz w:val="26"/>
      <w:szCs w:val="26"/>
      <w:lang w:val="uk-UA" w:eastAsia="en-US"/>
    </w:rPr>
  </w:style>
  <w:style w:type="paragraph" w:styleId="aa">
    <w:name w:val="Body Text Indent"/>
    <w:basedOn w:val="a"/>
    <w:link w:val="ab"/>
    <w:rsid w:val="00B852D0"/>
    <w:pPr>
      <w:suppressAutoHyphens/>
      <w:spacing w:after="120"/>
      <w:ind w:left="283"/>
    </w:pPr>
    <w:rPr>
      <w:rFonts w:ascii="Times New Roman" w:hAnsi="Times New Roman" w:cs="Times New Roman"/>
      <w:sz w:val="28"/>
      <w:szCs w:val="24"/>
      <w:lang w:val="ru-RU" w:eastAsia="ar-SA"/>
    </w:rPr>
  </w:style>
  <w:style w:type="character" w:customStyle="1" w:styleId="ab">
    <w:name w:val="Основной текст с отступом Знак"/>
    <w:basedOn w:val="a0"/>
    <w:link w:val="aa"/>
    <w:rsid w:val="00B852D0"/>
    <w:rPr>
      <w:sz w:val="28"/>
      <w:szCs w:val="24"/>
      <w:lang w:eastAsia="ar-SA"/>
    </w:rPr>
  </w:style>
  <w:style w:type="paragraph" w:customStyle="1" w:styleId="13">
    <w:name w:val="Обычный1"/>
    <w:rsid w:val="00A364DE"/>
    <w:pPr>
      <w:widowControl w:val="0"/>
      <w:suppressAutoHyphens/>
      <w:spacing w:line="360" w:lineRule="auto"/>
      <w:ind w:firstLine="460"/>
      <w:jc w:val="both"/>
    </w:pPr>
    <w:rPr>
      <w:rFonts w:eastAsia="Arial"/>
      <w:sz w:val="24"/>
      <w:lang w:eastAsia="ar-SA"/>
    </w:rPr>
  </w:style>
  <w:style w:type="paragraph" w:styleId="ac">
    <w:name w:val="List Paragraph"/>
    <w:basedOn w:val="a"/>
    <w:uiPriority w:val="34"/>
    <w:qFormat/>
    <w:rsid w:val="008D54D4"/>
    <w:pPr>
      <w:ind w:left="720"/>
      <w:contextualSpacing/>
    </w:pPr>
  </w:style>
  <w:style w:type="character" w:customStyle="1" w:styleId="longtext">
    <w:name w:val="long_text"/>
    <w:basedOn w:val="a0"/>
    <w:rsid w:val="00A23BBB"/>
  </w:style>
</w:styles>
</file>

<file path=word/webSettings.xml><?xml version="1.0" encoding="utf-8"?>
<w:webSettings xmlns:r="http://schemas.openxmlformats.org/officeDocument/2006/relationships" xmlns:w="http://schemas.openxmlformats.org/wordprocessingml/2006/main">
  <w:divs>
    <w:div w:id="5208731">
      <w:bodyDiv w:val="1"/>
      <w:marLeft w:val="0"/>
      <w:marRight w:val="0"/>
      <w:marTop w:val="0"/>
      <w:marBottom w:val="0"/>
      <w:divBdr>
        <w:top w:val="none" w:sz="0" w:space="0" w:color="auto"/>
        <w:left w:val="none" w:sz="0" w:space="0" w:color="auto"/>
        <w:bottom w:val="none" w:sz="0" w:space="0" w:color="auto"/>
        <w:right w:val="none" w:sz="0" w:space="0" w:color="auto"/>
      </w:divBdr>
    </w:div>
    <w:div w:id="5445809">
      <w:bodyDiv w:val="1"/>
      <w:marLeft w:val="0"/>
      <w:marRight w:val="0"/>
      <w:marTop w:val="0"/>
      <w:marBottom w:val="0"/>
      <w:divBdr>
        <w:top w:val="none" w:sz="0" w:space="0" w:color="auto"/>
        <w:left w:val="none" w:sz="0" w:space="0" w:color="auto"/>
        <w:bottom w:val="none" w:sz="0" w:space="0" w:color="auto"/>
        <w:right w:val="none" w:sz="0" w:space="0" w:color="auto"/>
      </w:divBdr>
    </w:div>
    <w:div w:id="33846149">
      <w:bodyDiv w:val="1"/>
      <w:marLeft w:val="0"/>
      <w:marRight w:val="0"/>
      <w:marTop w:val="0"/>
      <w:marBottom w:val="0"/>
      <w:divBdr>
        <w:top w:val="none" w:sz="0" w:space="0" w:color="auto"/>
        <w:left w:val="none" w:sz="0" w:space="0" w:color="auto"/>
        <w:bottom w:val="none" w:sz="0" w:space="0" w:color="auto"/>
        <w:right w:val="none" w:sz="0" w:space="0" w:color="auto"/>
      </w:divBdr>
    </w:div>
    <w:div w:id="34165360">
      <w:bodyDiv w:val="1"/>
      <w:marLeft w:val="0"/>
      <w:marRight w:val="0"/>
      <w:marTop w:val="0"/>
      <w:marBottom w:val="0"/>
      <w:divBdr>
        <w:top w:val="none" w:sz="0" w:space="0" w:color="auto"/>
        <w:left w:val="none" w:sz="0" w:space="0" w:color="auto"/>
        <w:bottom w:val="none" w:sz="0" w:space="0" w:color="auto"/>
        <w:right w:val="none" w:sz="0" w:space="0" w:color="auto"/>
      </w:divBdr>
    </w:div>
    <w:div w:id="34813563">
      <w:bodyDiv w:val="1"/>
      <w:marLeft w:val="0"/>
      <w:marRight w:val="0"/>
      <w:marTop w:val="0"/>
      <w:marBottom w:val="0"/>
      <w:divBdr>
        <w:top w:val="none" w:sz="0" w:space="0" w:color="auto"/>
        <w:left w:val="none" w:sz="0" w:space="0" w:color="auto"/>
        <w:bottom w:val="none" w:sz="0" w:space="0" w:color="auto"/>
        <w:right w:val="none" w:sz="0" w:space="0" w:color="auto"/>
      </w:divBdr>
    </w:div>
    <w:div w:id="38362139">
      <w:bodyDiv w:val="1"/>
      <w:marLeft w:val="0"/>
      <w:marRight w:val="0"/>
      <w:marTop w:val="0"/>
      <w:marBottom w:val="0"/>
      <w:divBdr>
        <w:top w:val="none" w:sz="0" w:space="0" w:color="auto"/>
        <w:left w:val="none" w:sz="0" w:space="0" w:color="auto"/>
        <w:bottom w:val="none" w:sz="0" w:space="0" w:color="auto"/>
        <w:right w:val="none" w:sz="0" w:space="0" w:color="auto"/>
      </w:divBdr>
    </w:div>
    <w:div w:id="38405758">
      <w:bodyDiv w:val="1"/>
      <w:marLeft w:val="0"/>
      <w:marRight w:val="0"/>
      <w:marTop w:val="0"/>
      <w:marBottom w:val="0"/>
      <w:divBdr>
        <w:top w:val="none" w:sz="0" w:space="0" w:color="auto"/>
        <w:left w:val="none" w:sz="0" w:space="0" w:color="auto"/>
        <w:bottom w:val="none" w:sz="0" w:space="0" w:color="auto"/>
        <w:right w:val="none" w:sz="0" w:space="0" w:color="auto"/>
      </w:divBdr>
    </w:div>
    <w:div w:id="39981507">
      <w:bodyDiv w:val="1"/>
      <w:marLeft w:val="0"/>
      <w:marRight w:val="0"/>
      <w:marTop w:val="0"/>
      <w:marBottom w:val="0"/>
      <w:divBdr>
        <w:top w:val="none" w:sz="0" w:space="0" w:color="auto"/>
        <w:left w:val="none" w:sz="0" w:space="0" w:color="auto"/>
        <w:bottom w:val="none" w:sz="0" w:space="0" w:color="auto"/>
        <w:right w:val="none" w:sz="0" w:space="0" w:color="auto"/>
      </w:divBdr>
    </w:div>
    <w:div w:id="43986881">
      <w:bodyDiv w:val="1"/>
      <w:marLeft w:val="0"/>
      <w:marRight w:val="0"/>
      <w:marTop w:val="0"/>
      <w:marBottom w:val="0"/>
      <w:divBdr>
        <w:top w:val="none" w:sz="0" w:space="0" w:color="auto"/>
        <w:left w:val="none" w:sz="0" w:space="0" w:color="auto"/>
        <w:bottom w:val="none" w:sz="0" w:space="0" w:color="auto"/>
        <w:right w:val="none" w:sz="0" w:space="0" w:color="auto"/>
      </w:divBdr>
    </w:div>
    <w:div w:id="48115698">
      <w:bodyDiv w:val="1"/>
      <w:marLeft w:val="0"/>
      <w:marRight w:val="0"/>
      <w:marTop w:val="0"/>
      <w:marBottom w:val="0"/>
      <w:divBdr>
        <w:top w:val="none" w:sz="0" w:space="0" w:color="auto"/>
        <w:left w:val="none" w:sz="0" w:space="0" w:color="auto"/>
        <w:bottom w:val="none" w:sz="0" w:space="0" w:color="auto"/>
        <w:right w:val="none" w:sz="0" w:space="0" w:color="auto"/>
      </w:divBdr>
    </w:div>
    <w:div w:id="48498550">
      <w:bodyDiv w:val="1"/>
      <w:marLeft w:val="0"/>
      <w:marRight w:val="0"/>
      <w:marTop w:val="0"/>
      <w:marBottom w:val="0"/>
      <w:divBdr>
        <w:top w:val="none" w:sz="0" w:space="0" w:color="auto"/>
        <w:left w:val="none" w:sz="0" w:space="0" w:color="auto"/>
        <w:bottom w:val="none" w:sz="0" w:space="0" w:color="auto"/>
        <w:right w:val="none" w:sz="0" w:space="0" w:color="auto"/>
      </w:divBdr>
    </w:div>
    <w:div w:id="50155096">
      <w:bodyDiv w:val="1"/>
      <w:marLeft w:val="0"/>
      <w:marRight w:val="0"/>
      <w:marTop w:val="0"/>
      <w:marBottom w:val="0"/>
      <w:divBdr>
        <w:top w:val="none" w:sz="0" w:space="0" w:color="auto"/>
        <w:left w:val="none" w:sz="0" w:space="0" w:color="auto"/>
        <w:bottom w:val="none" w:sz="0" w:space="0" w:color="auto"/>
        <w:right w:val="none" w:sz="0" w:space="0" w:color="auto"/>
      </w:divBdr>
    </w:div>
    <w:div w:id="53742189">
      <w:bodyDiv w:val="1"/>
      <w:marLeft w:val="0"/>
      <w:marRight w:val="0"/>
      <w:marTop w:val="0"/>
      <w:marBottom w:val="0"/>
      <w:divBdr>
        <w:top w:val="none" w:sz="0" w:space="0" w:color="auto"/>
        <w:left w:val="none" w:sz="0" w:space="0" w:color="auto"/>
        <w:bottom w:val="none" w:sz="0" w:space="0" w:color="auto"/>
        <w:right w:val="none" w:sz="0" w:space="0" w:color="auto"/>
      </w:divBdr>
    </w:div>
    <w:div w:id="56905312">
      <w:bodyDiv w:val="1"/>
      <w:marLeft w:val="0"/>
      <w:marRight w:val="0"/>
      <w:marTop w:val="0"/>
      <w:marBottom w:val="0"/>
      <w:divBdr>
        <w:top w:val="none" w:sz="0" w:space="0" w:color="auto"/>
        <w:left w:val="none" w:sz="0" w:space="0" w:color="auto"/>
        <w:bottom w:val="none" w:sz="0" w:space="0" w:color="auto"/>
        <w:right w:val="none" w:sz="0" w:space="0" w:color="auto"/>
      </w:divBdr>
    </w:div>
    <w:div w:id="60298288">
      <w:bodyDiv w:val="1"/>
      <w:marLeft w:val="0"/>
      <w:marRight w:val="0"/>
      <w:marTop w:val="0"/>
      <w:marBottom w:val="0"/>
      <w:divBdr>
        <w:top w:val="none" w:sz="0" w:space="0" w:color="auto"/>
        <w:left w:val="none" w:sz="0" w:space="0" w:color="auto"/>
        <w:bottom w:val="none" w:sz="0" w:space="0" w:color="auto"/>
        <w:right w:val="none" w:sz="0" w:space="0" w:color="auto"/>
      </w:divBdr>
    </w:div>
    <w:div w:id="69424098">
      <w:bodyDiv w:val="1"/>
      <w:marLeft w:val="0"/>
      <w:marRight w:val="0"/>
      <w:marTop w:val="0"/>
      <w:marBottom w:val="0"/>
      <w:divBdr>
        <w:top w:val="none" w:sz="0" w:space="0" w:color="auto"/>
        <w:left w:val="none" w:sz="0" w:space="0" w:color="auto"/>
        <w:bottom w:val="none" w:sz="0" w:space="0" w:color="auto"/>
        <w:right w:val="none" w:sz="0" w:space="0" w:color="auto"/>
      </w:divBdr>
    </w:div>
    <w:div w:id="84425063">
      <w:bodyDiv w:val="1"/>
      <w:marLeft w:val="0"/>
      <w:marRight w:val="0"/>
      <w:marTop w:val="0"/>
      <w:marBottom w:val="0"/>
      <w:divBdr>
        <w:top w:val="none" w:sz="0" w:space="0" w:color="auto"/>
        <w:left w:val="none" w:sz="0" w:space="0" w:color="auto"/>
        <w:bottom w:val="none" w:sz="0" w:space="0" w:color="auto"/>
        <w:right w:val="none" w:sz="0" w:space="0" w:color="auto"/>
      </w:divBdr>
    </w:div>
    <w:div w:id="89618397">
      <w:bodyDiv w:val="1"/>
      <w:marLeft w:val="0"/>
      <w:marRight w:val="0"/>
      <w:marTop w:val="0"/>
      <w:marBottom w:val="0"/>
      <w:divBdr>
        <w:top w:val="none" w:sz="0" w:space="0" w:color="auto"/>
        <w:left w:val="none" w:sz="0" w:space="0" w:color="auto"/>
        <w:bottom w:val="none" w:sz="0" w:space="0" w:color="auto"/>
        <w:right w:val="none" w:sz="0" w:space="0" w:color="auto"/>
      </w:divBdr>
    </w:div>
    <w:div w:id="99373204">
      <w:bodyDiv w:val="1"/>
      <w:marLeft w:val="0"/>
      <w:marRight w:val="0"/>
      <w:marTop w:val="0"/>
      <w:marBottom w:val="0"/>
      <w:divBdr>
        <w:top w:val="none" w:sz="0" w:space="0" w:color="auto"/>
        <w:left w:val="none" w:sz="0" w:space="0" w:color="auto"/>
        <w:bottom w:val="none" w:sz="0" w:space="0" w:color="auto"/>
        <w:right w:val="none" w:sz="0" w:space="0" w:color="auto"/>
      </w:divBdr>
    </w:div>
    <w:div w:id="111441387">
      <w:bodyDiv w:val="1"/>
      <w:marLeft w:val="0"/>
      <w:marRight w:val="0"/>
      <w:marTop w:val="0"/>
      <w:marBottom w:val="0"/>
      <w:divBdr>
        <w:top w:val="none" w:sz="0" w:space="0" w:color="auto"/>
        <w:left w:val="none" w:sz="0" w:space="0" w:color="auto"/>
        <w:bottom w:val="none" w:sz="0" w:space="0" w:color="auto"/>
        <w:right w:val="none" w:sz="0" w:space="0" w:color="auto"/>
      </w:divBdr>
    </w:div>
    <w:div w:id="117376684">
      <w:bodyDiv w:val="1"/>
      <w:marLeft w:val="0"/>
      <w:marRight w:val="0"/>
      <w:marTop w:val="0"/>
      <w:marBottom w:val="0"/>
      <w:divBdr>
        <w:top w:val="none" w:sz="0" w:space="0" w:color="auto"/>
        <w:left w:val="none" w:sz="0" w:space="0" w:color="auto"/>
        <w:bottom w:val="none" w:sz="0" w:space="0" w:color="auto"/>
        <w:right w:val="none" w:sz="0" w:space="0" w:color="auto"/>
      </w:divBdr>
    </w:div>
    <w:div w:id="121388825">
      <w:bodyDiv w:val="1"/>
      <w:marLeft w:val="0"/>
      <w:marRight w:val="0"/>
      <w:marTop w:val="0"/>
      <w:marBottom w:val="0"/>
      <w:divBdr>
        <w:top w:val="none" w:sz="0" w:space="0" w:color="auto"/>
        <w:left w:val="none" w:sz="0" w:space="0" w:color="auto"/>
        <w:bottom w:val="none" w:sz="0" w:space="0" w:color="auto"/>
        <w:right w:val="none" w:sz="0" w:space="0" w:color="auto"/>
      </w:divBdr>
    </w:div>
    <w:div w:id="129250461">
      <w:bodyDiv w:val="1"/>
      <w:marLeft w:val="0"/>
      <w:marRight w:val="0"/>
      <w:marTop w:val="0"/>
      <w:marBottom w:val="0"/>
      <w:divBdr>
        <w:top w:val="none" w:sz="0" w:space="0" w:color="auto"/>
        <w:left w:val="none" w:sz="0" w:space="0" w:color="auto"/>
        <w:bottom w:val="none" w:sz="0" w:space="0" w:color="auto"/>
        <w:right w:val="none" w:sz="0" w:space="0" w:color="auto"/>
      </w:divBdr>
    </w:div>
    <w:div w:id="132528918">
      <w:bodyDiv w:val="1"/>
      <w:marLeft w:val="0"/>
      <w:marRight w:val="0"/>
      <w:marTop w:val="0"/>
      <w:marBottom w:val="0"/>
      <w:divBdr>
        <w:top w:val="none" w:sz="0" w:space="0" w:color="auto"/>
        <w:left w:val="none" w:sz="0" w:space="0" w:color="auto"/>
        <w:bottom w:val="none" w:sz="0" w:space="0" w:color="auto"/>
        <w:right w:val="none" w:sz="0" w:space="0" w:color="auto"/>
      </w:divBdr>
    </w:div>
    <w:div w:id="141318547">
      <w:bodyDiv w:val="1"/>
      <w:marLeft w:val="0"/>
      <w:marRight w:val="0"/>
      <w:marTop w:val="0"/>
      <w:marBottom w:val="0"/>
      <w:divBdr>
        <w:top w:val="none" w:sz="0" w:space="0" w:color="auto"/>
        <w:left w:val="none" w:sz="0" w:space="0" w:color="auto"/>
        <w:bottom w:val="none" w:sz="0" w:space="0" w:color="auto"/>
        <w:right w:val="none" w:sz="0" w:space="0" w:color="auto"/>
      </w:divBdr>
    </w:div>
    <w:div w:id="143667148">
      <w:bodyDiv w:val="1"/>
      <w:marLeft w:val="0"/>
      <w:marRight w:val="0"/>
      <w:marTop w:val="0"/>
      <w:marBottom w:val="0"/>
      <w:divBdr>
        <w:top w:val="none" w:sz="0" w:space="0" w:color="auto"/>
        <w:left w:val="none" w:sz="0" w:space="0" w:color="auto"/>
        <w:bottom w:val="none" w:sz="0" w:space="0" w:color="auto"/>
        <w:right w:val="none" w:sz="0" w:space="0" w:color="auto"/>
      </w:divBdr>
    </w:div>
    <w:div w:id="149563597">
      <w:bodyDiv w:val="1"/>
      <w:marLeft w:val="0"/>
      <w:marRight w:val="0"/>
      <w:marTop w:val="0"/>
      <w:marBottom w:val="0"/>
      <w:divBdr>
        <w:top w:val="none" w:sz="0" w:space="0" w:color="auto"/>
        <w:left w:val="none" w:sz="0" w:space="0" w:color="auto"/>
        <w:bottom w:val="none" w:sz="0" w:space="0" w:color="auto"/>
        <w:right w:val="none" w:sz="0" w:space="0" w:color="auto"/>
      </w:divBdr>
    </w:div>
    <w:div w:id="152338088">
      <w:bodyDiv w:val="1"/>
      <w:marLeft w:val="0"/>
      <w:marRight w:val="0"/>
      <w:marTop w:val="0"/>
      <w:marBottom w:val="0"/>
      <w:divBdr>
        <w:top w:val="none" w:sz="0" w:space="0" w:color="auto"/>
        <w:left w:val="none" w:sz="0" w:space="0" w:color="auto"/>
        <w:bottom w:val="none" w:sz="0" w:space="0" w:color="auto"/>
        <w:right w:val="none" w:sz="0" w:space="0" w:color="auto"/>
      </w:divBdr>
    </w:div>
    <w:div w:id="153381827">
      <w:bodyDiv w:val="1"/>
      <w:marLeft w:val="0"/>
      <w:marRight w:val="0"/>
      <w:marTop w:val="0"/>
      <w:marBottom w:val="0"/>
      <w:divBdr>
        <w:top w:val="none" w:sz="0" w:space="0" w:color="auto"/>
        <w:left w:val="none" w:sz="0" w:space="0" w:color="auto"/>
        <w:bottom w:val="none" w:sz="0" w:space="0" w:color="auto"/>
        <w:right w:val="none" w:sz="0" w:space="0" w:color="auto"/>
      </w:divBdr>
    </w:div>
    <w:div w:id="154149688">
      <w:bodyDiv w:val="1"/>
      <w:marLeft w:val="0"/>
      <w:marRight w:val="0"/>
      <w:marTop w:val="0"/>
      <w:marBottom w:val="0"/>
      <w:divBdr>
        <w:top w:val="none" w:sz="0" w:space="0" w:color="auto"/>
        <w:left w:val="none" w:sz="0" w:space="0" w:color="auto"/>
        <w:bottom w:val="none" w:sz="0" w:space="0" w:color="auto"/>
        <w:right w:val="none" w:sz="0" w:space="0" w:color="auto"/>
      </w:divBdr>
    </w:div>
    <w:div w:id="156042042">
      <w:bodyDiv w:val="1"/>
      <w:marLeft w:val="0"/>
      <w:marRight w:val="0"/>
      <w:marTop w:val="0"/>
      <w:marBottom w:val="0"/>
      <w:divBdr>
        <w:top w:val="none" w:sz="0" w:space="0" w:color="auto"/>
        <w:left w:val="none" w:sz="0" w:space="0" w:color="auto"/>
        <w:bottom w:val="none" w:sz="0" w:space="0" w:color="auto"/>
        <w:right w:val="none" w:sz="0" w:space="0" w:color="auto"/>
      </w:divBdr>
    </w:div>
    <w:div w:id="173342996">
      <w:bodyDiv w:val="1"/>
      <w:marLeft w:val="0"/>
      <w:marRight w:val="0"/>
      <w:marTop w:val="0"/>
      <w:marBottom w:val="0"/>
      <w:divBdr>
        <w:top w:val="none" w:sz="0" w:space="0" w:color="auto"/>
        <w:left w:val="none" w:sz="0" w:space="0" w:color="auto"/>
        <w:bottom w:val="none" w:sz="0" w:space="0" w:color="auto"/>
        <w:right w:val="none" w:sz="0" w:space="0" w:color="auto"/>
      </w:divBdr>
    </w:div>
    <w:div w:id="178934435">
      <w:bodyDiv w:val="1"/>
      <w:marLeft w:val="0"/>
      <w:marRight w:val="0"/>
      <w:marTop w:val="0"/>
      <w:marBottom w:val="0"/>
      <w:divBdr>
        <w:top w:val="none" w:sz="0" w:space="0" w:color="auto"/>
        <w:left w:val="none" w:sz="0" w:space="0" w:color="auto"/>
        <w:bottom w:val="none" w:sz="0" w:space="0" w:color="auto"/>
        <w:right w:val="none" w:sz="0" w:space="0" w:color="auto"/>
      </w:divBdr>
    </w:div>
    <w:div w:id="184445075">
      <w:bodyDiv w:val="1"/>
      <w:marLeft w:val="0"/>
      <w:marRight w:val="0"/>
      <w:marTop w:val="0"/>
      <w:marBottom w:val="0"/>
      <w:divBdr>
        <w:top w:val="none" w:sz="0" w:space="0" w:color="auto"/>
        <w:left w:val="none" w:sz="0" w:space="0" w:color="auto"/>
        <w:bottom w:val="none" w:sz="0" w:space="0" w:color="auto"/>
        <w:right w:val="none" w:sz="0" w:space="0" w:color="auto"/>
      </w:divBdr>
    </w:div>
    <w:div w:id="184905435">
      <w:bodyDiv w:val="1"/>
      <w:marLeft w:val="0"/>
      <w:marRight w:val="0"/>
      <w:marTop w:val="0"/>
      <w:marBottom w:val="0"/>
      <w:divBdr>
        <w:top w:val="none" w:sz="0" w:space="0" w:color="auto"/>
        <w:left w:val="none" w:sz="0" w:space="0" w:color="auto"/>
        <w:bottom w:val="none" w:sz="0" w:space="0" w:color="auto"/>
        <w:right w:val="none" w:sz="0" w:space="0" w:color="auto"/>
      </w:divBdr>
    </w:div>
    <w:div w:id="188568982">
      <w:bodyDiv w:val="1"/>
      <w:marLeft w:val="0"/>
      <w:marRight w:val="0"/>
      <w:marTop w:val="0"/>
      <w:marBottom w:val="0"/>
      <w:divBdr>
        <w:top w:val="none" w:sz="0" w:space="0" w:color="auto"/>
        <w:left w:val="none" w:sz="0" w:space="0" w:color="auto"/>
        <w:bottom w:val="none" w:sz="0" w:space="0" w:color="auto"/>
        <w:right w:val="none" w:sz="0" w:space="0" w:color="auto"/>
      </w:divBdr>
    </w:div>
    <w:div w:id="198713285">
      <w:bodyDiv w:val="1"/>
      <w:marLeft w:val="0"/>
      <w:marRight w:val="0"/>
      <w:marTop w:val="0"/>
      <w:marBottom w:val="0"/>
      <w:divBdr>
        <w:top w:val="none" w:sz="0" w:space="0" w:color="auto"/>
        <w:left w:val="none" w:sz="0" w:space="0" w:color="auto"/>
        <w:bottom w:val="none" w:sz="0" w:space="0" w:color="auto"/>
        <w:right w:val="none" w:sz="0" w:space="0" w:color="auto"/>
      </w:divBdr>
    </w:div>
    <w:div w:id="203294784">
      <w:bodyDiv w:val="1"/>
      <w:marLeft w:val="0"/>
      <w:marRight w:val="0"/>
      <w:marTop w:val="0"/>
      <w:marBottom w:val="0"/>
      <w:divBdr>
        <w:top w:val="none" w:sz="0" w:space="0" w:color="auto"/>
        <w:left w:val="none" w:sz="0" w:space="0" w:color="auto"/>
        <w:bottom w:val="none" w:sz="0" w:space="0" w:color="auto"/>
        <w:right w:val="none" w:sz="0" w:space="0" w:color="auto"/>
      </w:divBdr>
    </w:div>
    <w:div w:id="209344921">
      <w:bodyDiv w:val="1"/>
      <w:marLeft w:val="0"/>
      <w:marRight w:val="0"/>
      <w:marTop w:val="0"/>
      <w:marBottom w:val="0"/>
      <w:divBdr>
        <w:top w:val="none" w:sz="0" w:space="0" w:color="auto"/>
        <w:left w:val="none" w:sz="0" w:space="0" w:color="auto"/>
        <w:bottom w:val="none" w:sz="0" w:space="0" w:color="auto"/>
        <w:right w:val="none" w:sz="0" w:space="0" w:color="auto"/>
      </w:divBdr>
    </w:div>
    <w:div w:id="215436747">
      <w:bodyDiv w:val="1"/>
      <w:marLeft w:val="0"/>
      <w:marRight w:val="0"/>
      <w:marTop w:val="0"/>
      <w:marBottom w:val="0"/>
      <w:divBdr>
        <w:top w:val="none" w:sz="0" w:space="0" w:color="auto"/>
        <w:left w:val="none" w:sz="0" w:space="0" w:color="auto"/>
        <w:bottom w:val="none" w:sz="0" w:space="0" w:color="auto"/>
        <w:right w:val="none" w:sz="0" w:space="0" w:color="auto"/>
      </w:divBdr>
    </w:div>
    <w:div w:id="219099684">
      <w:bodyDiv w:val="1"/>
      <w:marLeft w:val="0"/>
      <w:marRight w:val="0"/>
      <w:marTop w:val="0"/>
      <w:marBottom w:val="0"/>
      <w:divBdr>
        <w:top w:val="none" w:sz="0" w:space="0" w:color="auto"/>
        <w:left w:val="none" w:sz="0" w:space="0" w:color="auto"/>
        <w:bottom w:val="none" w:sz="0" w:space="0" w:color="auto"/>
        <w:right w:val="none" w:sz="0" w:space="0" w:color="auto"/>
      </w:divBdr>
    </w:div>
    <w:div w:id="221140752">
      <w:bodyDiv w:val="1"/>
      <w:marLeft w:val="0"/>
      <w:marRight w:val="0"/>
      <w:marTop w:val="0"/>
      <w:marBottom w:val="0"/>
      <w:divBdr>
        <w:top w:val="none" w:sz="0" w:space="0" w:color="auto"/>
        <w:left w:val="none" w:sz="0" w:space="0" w:color="auto"/>
        <w:bottom w:val="none" w:sz="0" w:space="0" w:color="auto"/>
        <w:right w:val="none" w:sz="0" w:space="0" w:color="auto"/>
      </w:divBdr>
    </w:div>
    <w:div w:id="223757740">
      <w:bodyDiv w:val="1"/>
      <w:marLeft w:val="0"/>
      <w:marRight w:val="0"/>
      <w:marTop w:val="0"/>
      <w:marBottom w:val="0"/>
      <w:divBdr>
        <w:top w:val="none" w:sz="0" w:space="0" w:color="auto"/>
        <w:left w:val="none" w:sz="0" w:space="0" w:color="auto"/>
        <w:bottom w:val="none" w:sz="0" w:space="0" w:color="auto"/>
        <w:right w:val="none" w:sz="0" w:space="0" w:color="auto"/>
      </w:divBdr>
    </w:div>
    <w:div w:id="224342766">
      <w:bodyDiv w:val="1"/>
      <w:marLeft w:val="0"/>
      <w:marRight w:val="0"/>
      <w:marTop w:val="0"/>
      <w:marBottom w:val="0"/>
      <w:divBdr>
        <w:top w:val="none" w:sz="0" w:space="0" w:color="auto"/>
        <w:left w:val="none" w:sz="0" w:space="0" w:color="auto"/>
        <w:bottom w:val="none" w:sz="0" w:space="0" w:color="auto"/>
        <w:right w:val="none" w:sz="0" w:space="0" w:color="auto"/>
      </w:divBdr>
    </w:div>
    <w:div w:id="230047081">
      <w:bodyDiv w:val="1"/>
      <w:marLeft w:val="0"/>
      <w:marRight w:val="0"/>
      <w:marTop w:val="0"/>
      <w:marBottom w:val="0"/>
      <w:divBdr>
        <w:top w:val="none" w:sz="0" w:space="0" w:color="auto"/>
        <w:left w:val="none" w:sz="0" w:space="0" w:color="auto"/>
        <w:bottom w:val="none" w:sz="0" w:space="0" w:color="auto"/>
        <w:right w:val="none" w:sz="0" w:space="0" w:color="auto"/>
      </w:divBdr>
    </w:div>
    <w:div w:id="231501930">
      <w:bodyDiv w:val="1"/>
      <w:marLeft w:val="0"/>
      <w:marRight w:val="0"/>
      <w:marTop w:val="0"/>
      <w:marBottom w:val="0"/>
      <w:divBdr>
        <w:top w:val="none" w:sz="0" w:space="0" w:color="auto"/>
        <w:left w:val="none" w:sz="0" w:space="0" w:color="auto"/>
        <w:bottom w:val="none" w:sz="0" w:space="0" w:color="auto"/>
        <w:right w:val="none" w:sz="0" w:space="0" w:color="auto"/>
      </w:divBdr>
    </w:div>
    <w:div w:id="233006889">
      <w:bodyDiv w:val="1"/>
      <w:marLeft w:val="0"/>
      <w:marRight w:val="0"/>
      <w:marTop w:val="0"/>
      <w:marBottom w:val="0"/>
      <w:divBdr>
        <w:top w:val="none" w:sz="0" w:space="0" w:color="auto"/>
        <w:left w:val="none" w:sz="0" w:space="0" w:color="auto"/>
        <w:bottom w:val="none" w:sz="0" w:space="0" w:color="auto"/>
        <w:right w:val="none" w:sz="0" w:space="0" w:color="auto"/>
      </w:divBdr>
    </w:div>
    <w:div w:id="240071045">
      <w:bodyDiv w:val="1"/>
      <w:marLeft w:val="0"/>
      <w:marRight w:val="0"/>
      <w:marTop w:val="0"/>
      <w:marBottom w:val="0"/>
      <w:divBdr>
        <w:top w:val="none" w:sz="0" w:space="0" w:color="auto"/>
        <w:left w:val="none" w:sz="0" w:space="0" w:color="auto"/>
        <w:bottom w:val="none" w:sz="0" w:space="0" w:color="auto"/>
        <w:right w:val="none" w:sz="0" w:space="0" w:color="auto"/>
      </w:divBdr>
    </w:div>
    <w:div w:id="241716520">
      <w:bodyDiv w:val="1"/>
      <w:marLeft w:val="0"/>
      <w:marRight w:val="0"/>
      <w:marTop w:val="0"/>
      <w:marBottom w:val="0"/>
      <w:divBdr>
        <w:top w:val="none" w:sz="0" w:space="0" w:color="auto"/>
        <w:left w:val="none" w:sz="0" w:space="0" w:color="auto"/>
        <w:bottom w:val="none" w:sz="0" w:space="0" w:color="auto"/>
        <w:right w:val="none" w:sz="0" w:space="0" w:color="auto"/>
      </w:divBdr>
    </w:div>
    <w:div w:id="242303982">
      <w:bodyDiv w:val="1"/>
      <w:marLeft w:val="0"/>
      <w:marRight w:val="0"/>
      <w:marTop w:val="0"/>
      <w:marBottom w:val="0"/>
      <w:divBdr>
        <w:top w:val="none" w:sz="0" w:space="0" w:color="auto"/>
        <w:left w:val="none" w:sz="0" w:space="0" w:color="auto"/>
        <w:bottom w:val="none" w:sz="0" w:space="0" w:color="auto"/>
        <w:right w:val="none" w:sz="0" w:space="0" w:color="auto"/>
      </w:divBdr>
    </w:div>
    <w:div w:id="242880330">
      <w:bodyDiv w:val="1"/>
      <w:marLeft w:val="0"/>
      <w:marRight w:val="0"/>
      <w:marTop w:val="0"/>
      <w:marBottom w:val="0"/>
      <w:divBdr>
        <w:top w:val="none" w:sz="0" w:space="0" w:color="auto"/>
        <w:left w:val="none" w:sz="0" w:space="0" w:color="auto"/>
        <w:bottom w:val="none" w:sz="0" w:space="0" w:color="auto"/>
        <w:right w:val="none" w:sz="0" w:space="0" w:color="auto"/>
      </w:divBdr>
    </w:div>
    <w:div w:id="242884710">
      <w:bodyDiv w:val="1"/>
      <w:marLeft w:val="0"/>
      <w:marRight w:val="0"/>
      <w:marTop w:val="0"/>
      <w:marBottom w:val="0"/>
      <w:divBdr>
        <w:top w:val="none" w:sz="0" w:space="0" w:color="auto"/>
        <w:left w:val="none" w:sz="0" w:space="0" w:color="auto"/>
        <w:bottom w:val="none" w:sz="0" w:space="0" w:color="auto"/>
        <w:right w:val="none" w:sz="0" w:space="0" w:color="auto"/>
      </w:divBdr>
    </w:div>
    <w:div w:id="244195257">
      <w:bodyDiv w:val="1"/>
      <w:marLeft w:val="0"/>
      <w:marRight w:val="0"/>
      <w:marTop w:val="0"/>
      <w:marBottom w:val="0"/>
      <w:divBdr>
        <w:top w:val="none" w:sz="0" w:space="0" w:color="auto"/>
        <w:left w:val="none" w:sz="0" w:space="0" w:color="auto"/>
        <w:bottom w:val="none" w:sz="0" w:space="0" w:color="auto"/>
        <w:right w:val="none" w:sz="0" w:space="0" w:color="auto"/>
      </w:divBdr>
    </w:div>
    <w:div w:id="248580255">
      <w:bodyDiv w:val="1"/>
      <w:marLeft w:val="0"/>
      <w:marRight w:val="0"/>
      <w:marTop w:val="0"/>
      <w:marBottom w:val="0"/>
      <w:divBdr>
        <w:top w:val="none" w:sz="0" w:space="0" w:color="auto"/>
        <w:left w:val="none" w:sz="0" w:space="0" w:color="auto"/>
        <w:bottom w:val="none" w:sz="0" w:space="0" w:color="auto"/>
        <w:right w:val="none" w:sz="0" w:space="0" w:color="auto"/>
      </w:divBdr>
    </w:div>
    <w:div w:id="251821809">
      <w:bodyDiv w:val="1"/>
      <w:marLeft w:val="0"/>
      <w:marRight w:val="0"/>
      <w:marTop w:val="0"/>
      <w:marBottom w:val="0"/>
      <w:divBdr>
        <w:top w:val="none" w:sz="0" w:space="0" w:color="auto"/>
        <w:left w:val="none" w:sz="0" w:space="0" w:color="auto"/>
        <w:bottom w:val="none" w:sz="0" w:space="0" w:color="auto"/>
        <w:right w:val="none" w:sz="0" w:space="0" w:color="auto"/>
      </w:divBdr>
    </w:div>
    <w:div w:id="266893402">
      <w:bodyDiv w:val="1"/>
      <w:marLeft w:val="0"/>
      <w:marRight w:val="0"/>
      <w:marTop w:val="0"/>
      <w:marBottom w:val="0"/>
      <w:divBdr>
        <w:top w:val="none" w:sz="0" w:space="0" w:color="auto"/>
        <w:left w:val="none" w:sz="0" w:space="0" w:color="auto"/>
        <w:bottom w:val="none" w:sz="0" w:space="0" w:color="auto"/>
        <w:right w:val="none" w:sz="0" w:space="0" w:color="auto"/>
      </w:divBdr>
    </w:div>
    <w:div w:id="269776652">
      <w:bodyDiv w:val="1"/>
      <w:marLeft w:val="0"/>
      <w:marRight w:val="0"/>
      <w:marTop w:val="0"/>
      <w:marBottom w:val="0"/>
      <w:divBdr>
        <w:top w:val="none" w:sz="0" w:space="0" w:color="auto"/>
        <w:left w:val="none" w:sz="0" w:space="0" w:color="auto"/>
        <w:bottom w:val="none" w:sz="0" w:space="0" w:color="auto"/>
        <w:right w:val="none" w:sz="0" w:space="0" w:color="auto"/>
      </w:divBdr>
    </w:div>
    <w:div w:id="274481916">
      <w:bodyDiv w:val="1"/>
      <w:marLeft w:val="0"/>
      <w:marRight w:val="0"/>
      <w:marTop w:val="0"/>
      <w:marBottom w:val="0"/>
      <w:divBdr>
        <w:top w:val="none" w:sz="0" w:space="0" w:color="auto"/>
        <w:left w:val="none" w:sz="0" w:space="0" w:color="auto"/>
        <w:bottom w:val="none" w:sz="0" w:space="0" w:color="auto"/>
        <w:right w:val="none" w:sz="0" w:space="0" w:color="auto"/>
      </w:divBdr>
    </w:div>
    <w:div w:id="275214612">
      <w:bodyDiv w:val="1"/>
      <w:marLeft w:val="0"/>
      <w:marRight w:val="0"/>
      <w:marTop w:val="0"/>
      <w:marBottom w:val="0"/>
      <w:divBdr>
        <w:top w:val="none" w:sz="0" w:space="0" w:color="auto"/>
        <w:left w:val="none" w:sz="0" w:space="0" w:color="auto"/>
        <w:bottom w:val="none" w:sz="0" w:space="0" w:color="auto"/>
        <w:right w:val="none" w:sz="0" w:space="0" w:color="auto"/>
      </w:divBdr>
    </w:div>
    <w:div w:id="281956524">
      <w:bodyDiv w:val="1"/>
      <w:marLeft w:val="0"/>
      <w:marRight w:val="0"/>
      <w:marTop w:val="0"/>
      <w:marBottom w:val="0"/>
      <w:divBdr>
        <w:top w:val="none" w:sz="0" w:space="0" w:color="auto"/>
        <w:left w:val="none" w:sz="0" w:space="0" w:color="auto"/>
        <w:bottom w:val="none" w:sz="0" w:space="0" w:color="auto"/>
        <w:right w:val="none" w:sz="0" w:space="0" w:color="auto"/>
      </w:divBdr>
    </w:div>
    <w:div w:id="283508748">
      <w:bodyDiv w:val="1"/>
      <w:marLeft w:val="0"/>
      <w:marRight w:val="0"/>
      <w:marTop w:val="0"/>
      <w:marBottom w:val="0"/>
      <w:divBdr>
        <w:top w:val="none" w:sz="0" w:space="0" w:color="auto"/>
        <w:left w:val="none" w:sz="0" w:space="0" w:color="auto"/>
        <w:bottom w:val="none" w:sz="0" w:space="0" w:color="auto"/>
        <w:right w:val="none" w:sz="0" w:space="0" w:color="auto"/>
      </w:divBdr>
    </w:div>
    <w:div w:id="283705503">
      <w:bodyDiv w:val="1"/>
      <w:marLeft w:val="0"/>
      <w:marRight w:val="0"/>
      <w:marTop w:val="0"/>
      <w:marBottom w:val="0"/>
      <w:divBdr>
        <w:top w:val="none" w:sz="0" w:space="0" w:color="auto"/>
        <w:left w:val="none" w:sz="0" w:space="0" w:color="auto"/>
        <w:bottom w:val="none" w:sz="0" w:space="0" w:color="auto"/>
        <w:right w:val="none" w:sz="0" w:space="0" w:color="auto"/>
      </w:divBdr>
    </w:div>
    <w:div w:id="286276897">
      <w:bodyDiv w:val="1"/>
      <w:marLeft w:val="0"/>
      <w:marRight w:val="0"/>
      <w:marTop w:val="0"/>
      <w:marBottom w:val="0"/>
      <w:divBdr>
        <w:top w:val="none" w:sz="0" w:space="0" w:color="auto"/>
        <w:left w:val="none" w:sz="0" w:space="0" w:color="auto"/>
        <w:bottom w:val="none" w:sz="0" w:space="0" w:color="auto"/>
        <w:right w:val="none" w:sz="0" w:space="0" w:color="auto"/>
      </w:divBdr>
    </w:div>
    <w:div w:id="286936569">
      <w:bodyDiv w:val="1"/>
      <w:marLeft w:val="0"/>
      <w:marRight w:val="0"/>
      <w:marTop w:val="0"/>
      <w:marBottom w:val="0"/>
      <w:divBdr>
        <w:top w:val="none" w:sz="0" w:space="0" w:color="auto"/>
        <w:left w:val="none" w:sz="0" w:space="0" w:color="auto"/>
        <w:bottom w:val="none" w:sz="0" w:space="0" w:color="auto"/>
        <w:right w:val="none" w:sz="0" w:space="0" w:color="auto"/>
      </w:divBdr>
    </w:div>
    <w:div w:id="289165187">
      <w:bodyDiv w:val="1"/>
      <w:marLeft w:val="0"/>
      <w:marRight w:val="0"/>
      <w:marTop w:val="0"/>
      <w:marBottom w:val="0"/>
      <w:divBdr>
        <w:top w:val="none" w:sz="0" w:space="0" w:color="auto"/>
        <w:left w:val="none" w:sz="0" w:space="0" w:color="auto"/>
        <w:bottom w:val="none" w:sz="0" w:space="0" w:color="auto"/>
        <w:right w:val="none" w:sz="0" w:space="0" w:color="auto"/>
      </w:divBdr>
    </w:div>
    <w:div w:id="292295910">
      <w:bodyDiv w:val="1"/>
      <w:marLeft w:val="0"/>
      <w:marRight w:val="0"/>
      <w:marTop w:val="0"/>
      <w:marBottom w:val="0"/>
      <w:divBdr>
        <w:top w:val="none" w:sz="0" w:space="0" w:color="auto"/>
        <w:left w:val="none" w:sz="0" w:space="0" w:color="auto"/>
        <w:bottom w:val="none" w:sz="0" w:space="0" w:color="auto"/>
        <w:right w:val="none" w:sz="0" w:space="0" w:color="auto"/>
      </w:divBdr>
    </w:div>
    <w:div w:id="294993679">
      <w:bodyDiv w:val="1"/>
      <w:marLeft w:val="0"/>
      <w:marRight w:val="0"/>
      <w:marTop w:val="0"/>
      <w:marBottom w:val="0"/>
      <w:divBdr>
        <w:top w:val="none" w:sz="0" w:space="0" w:color="auto"/>
        <w:left w:val="none" w:sz="0" w:space="0" w:color="auto"/>
        <w:bottom w:val="none" w:sz="0" w:space="0" w:color="auto"/>
        <w:right w:val="none" w:sz="0" w:space="0" w:color="auto"/>
      </w:divBdr>
    </w:div>
    <w:div w:id="301690257">
      <w:bodyDiv w:val="1"/>
      <w:marLeft w:val="0"/>
      <w:marRight w:val="0"/>
      <w:marTop w:val="0"/>
      <w:marBottom w:val="0"/>
      <w:divBdr>
        <w:top w:val="none" w:sz="0" w:space="0" w:color="auto"/>
        <w:left w:val="none" w:sz="0" w:space="0" w:color="auto"/>
        <w:bottom w:val="none" w:sz="0" w:space="0" w:color="auto"/>
        <w:right w:val="none" w:sz="0" w:space="0" w:color="auto"/>
      </w:divBdr>
    </w:div>
    <w:div w:id="324286136">
      <w:bodyDiv w:val="1"/>
      <w:marLeft w:val="0"/>
      <w:marRight w:val="0"/>
      <w:marTop w:val="0"/>
      <w:marBottom w:val="0"/>
      <w:divBdr>
        <w:top w:val="none" w:sz="0" w:space="0" w:color="auto"/>
        <w:left w:val="none" w:sz="0" w:space="0" w:color="auto"/>
        <w:bottom w:val="none" w:sz="0" w:space="0" w:color="auto"/>
        <w:right w:val="none" w:sz="0" w:space="0" w:color="auto"/>
      </w:divBdr>
    </w:div>
    <w:div w:id="326590924">
      <w:bodyDiv w:val="1"/>
      <w:marLeft w:val="0"/>
      <w:marRight w:val="0"/>
      <w:marTop w:val="0"/>
      <w:marBottom w:val="0"/>
      <w:divBdr>
        <w:top w:val="none" w:sz="0" w:space="0" w:color="auto"/>
        <w:left w:val="none" w:sz="0" w:space="0" w:color="auto"/>
        <w:bottom w:val="none" w:sz="0" w:space="0" w:color="auto"/>
        <w:right w:val="none" w:sz="0" w:space="0" w:color="auto"/>
      </w:divBdr>
    </w:div>
    <w:div w:id="326983969">
      <w:bodyDiv w:val="1"/>
      <w:marLeft w:val="0"/>
      <w:marRight w:val="0"/>
      <w:marTop w:val="0"/>
      <w:marBottom w:val="0"/>
      <w:divBdr>
        <w:top w:val="none" w:sz="0" w:space="0" w:color="auto"/>
        <w:left w:val="none" w:sz="0" w:space="0" w:color="auto"/>
        <w:bottom w:val="none" w:sz="0" w:space="0" w:color="auto"/>
        <w:right w:val="none" w:sz="0" w:space="0" w:color="auto"/>
      </w:divBdr>
    </w:div>
    <w:div w:id="331875277">
      <w:bodyDiv w:val="1"/>
      <w:marLeft w:val="0"/>
      <w:marRight w:val="0"/>
      <w:marTop w:val="0"/>
      <w:marBottom w:val="0"/>
      <w:divBdr>
        <w:top w:val="none" w:sz="0" w:space="0" w:color="auto"/>
        <w:left w:val="none" w:sz="0" w:space="0" w:color="auto"/>
        <w:bottom w:val="none" w:sz="0" w:space="0" w:color="auto"/>
        <w:right w:val="none" w:sz="0" w:space="0" w:color="auto"/>
      </w:divBdr>
    </w:div>
    <w:div w:id="338387163">
      <w:bodyDiv w:val="1"/>
      <w:marLeft w:val="0"/>
      <w:marRight w:val="0"/>
      <w:marTop w:val="0"/>
      <w:marBottom w:val="0"/>
      <w:divBdr>
        <w:top w:val="none" w:sz="0" w:space="0" w:color="auto"/>
        <w:left w:val="none" w:sz="0" w:space="0" w:color="auto"/>
        <w:bottom w:val="none" w:sz="0" w:space="0" w:color="auto"/>
        <w:right w:val="none" w:sz="0" w:space="0" w:color="auto"/>
      </w:divBdr>
    </w:div>
    <w:div w:id="344282212">
      <w:bodyDiv w:val="1"/>
      <w:marLeft w:val="0"/>
      <w:marRight w:val="0"/>
      <w:marTop w:val="0"/>
      <w:marBottom w:val="0"/>
      <w:divBdr>
        <w:top w:val="none" w:sz="0" w:space="0" w:color="auto"/>
        <w:left w:val="none" w:sz="0" w:space="0" w:color="auto"/>
        <w:bottom w:val="none" w:sz="0" w:space="0" w:color="auto"/>
        <w:right w:val="none" w:sz="0" w:space="0" w:color="auto"/>
      </w:divBdr>
    </w:div>
    <w:div w:id="363360861">
      <w:bodyDiv w:val="1"/>
      <w:marLeft w:val="0"/>
      <w:marRight w:val="0"/>
      <w:marTop w:val="0"/>
      <w:marBottom w:val="0"/>
      <w:divBdr>
        <w:top w:val="none" w:sz="0" w:space="0" w:color="auto"/>
        <w:left w:val="none" w:sz="0" w:space="0" w:color="auto"/>
        <w:bottom w:val="none" w:sz="0" w:space="0" w:color="auto"/>
        <w:right w:val="none" w:sz="0" w:space="0" w:color="auto"/>
      </w:divBdr>
    </w:div>
    <w:div w:id="372577601">
      <w:bodyDiv w:val="1"/>
      <w:marLeft w:val="0"/>
      <w:marRight w:val="0"/>
      <w:marTop w:val="0"/>
      <w:marBottom w:val="0"/>
      <w:divBdr>
        <w:top w:val="none" w:sz="0" w:space="0" w:color="auto"/>
        <w:left w:val="none" w:sz="0" w:space="0" w:color="auto"/>
        <w:bottom w:val="none" w:sz="0" w:space="0" w:color="auto"/>
        <w:right w:val="none" w:sz="0" w:space="0" w:color="auto"/>
      </w:divBdr>
    </w:div>
    <w:div w:id="384137869">
      <w:bodyDiv w:val="1"/>
      <w:marLeft w:val="0"/>
      <w:marRight w:val="0"/>
      <w:marTop w:val="0"/>
      <w:marBottom w:val="0"/>
      <w:divBdr>
        <w:top w:val="none" w:sz="0" w:space="0" w:color="auto"/>
        <w:left w:val="none" w:sz="0" w:space="0" w:color="auto"/>
        <w:bottom w:val="none" w:sz="0" w:space="0" w:color="auto"/>
        <w:right w:val="none" w:sz="0" w:space="0" w:color="auto"/>
      </w:divBdr>
    </w:div>
    <w:div w:id="386536762">
      <w:bodyDiv w:val="1"/>
      <w:marLeft w:val="0"/>
      <w:marRight w:val="0"/>
      <w:marTop w:val="0"/>
      <w:marBottom w:val="0"/>
      <w:divBdr>
        <w:top w:val="none" w:sz="0" w:space="0" w:color="auto"/>
        <w:left w:val="none" w:sz="0" w:space="0" w:color="auto"/>
        <w:bottom w:val="none" w:sz="0" w:space="0" w:color="auto"/>
        <w:right w:val="none" w:sz="0" w:space="0" w:color="auto"/>
      </w:divBdr>
    </w:div>
    <w:div w:id="389307314">
      <w:bodyDiv w:val="1"/>
      <w:marLeft w:val="0"/>
      <w:marRight w:val="0"/>
      <w:marTop w:val="0"/>
      <w:marBottom w:val="0"/>
      <w:divBdr>
        <w:top w:val="none" w:sz="0" w:space="0" w:color="auto"/>
        <w:left w:val="none" w:sz="0" w:space="0" w:color="auto"/>
        <w:bottom w:val="none" w:sz="0" w:space="0" w:color="auto"/>
        <w:right w:val="none" w:sz="0" w:space="0" w:color="auto"/>
      </w:divBdr>
    </w:div>
    <w:div w:id="389574305">
      <w:bodyDiv w:val="1"/>
      <w:marLeft w:val="0"/>
      <w:marRight w:val="0"/>
      <w:marTop w:val="0"/>
      <w:marBottom w:val="0"/>
      <w:divBdr>
        <w:top w:val="none" w:sz="0" w:space="0" w:color="auto"/>
        <w:left w:val="none" w:sz="0" w:space="0" w:color="auto"/>
        <w:bottom w:val="none" w:sz="0" w:space="0" w:color="auto"/>
        <w:right w:val="none" w:sz="0" w:space="0" w:color="auto"/>
      </w:divBdr>
    </w:div>
    <w:div w:id="398525963">
      <w:bodyDiv w:val="1"/>
      <w:marLeft w:val="0"/>
      <w:marRight w:val="0"/>
      <w:marTop w:val="0"/>
      <w:marBottom w:val="0"/>
      <w:divBdr>
        <w:top w:val="none" w:sz="0" w:space="0" w:color="auto"/>
        <w:left w:val="none" w:sz="0" w:space="0" w:color="auto"/>
        <w:bottom w:val="none" w:sz="0" w:space="0" w:color="auto"/>
        <w:right w:val="none" w:sz="0" w:space="0" w:color="auto"/>
      </w:divBdr>
    </w:div>
    <w:div w:id="403062910">
      <w:bodyDiv w:val="1"/>
      <w:marLeft w:val="0"/>
      <w:marRight w:val="0"/>
      <w:marTop w:val="0"/>
      <w:marBottom w:val="0"/>
      <w:divBdr>
        <w:top w:val="none" w:sz="0" w:space="0" w:color="auto"/>
        <w:left w:val="none" w:sz="0" w:space="0" w:color="auto"/>
        <w:bottom w:val="none" w:sz="0" w:space="0" w:color="auto"/>
        <w:right w:val="none" w:sz="0" w:space="0" w:color="auto"/>
      </w:divBdr>
    </w:div>
    <w:div w:id="403994575">
      <w:bodyDiv w:val="1"/>
      <w:marLeft w:val="0"/>
      <w:marRight w:val="0"/>
      <w:marTop w:val="0"/>
      <w:marBottom w:val="0"/>
      <w:divBdr>
        <w:top w:val="none" w:sz="0" w:space="0" w:color="auto"/>
        <w:left w:val="none" w:sz="0" w:space="0" w:color="auto"/>
        <w:bottom w:val="none" w:sz="0" w:space="0" w:color="auto"/>
        <w:right w:val="none" w:sz="0" w:space="0" w:color="auto"/>
      </w:divBdr>
    </w:div>
    <w:div w:id="411120735">
      <w:bodyDiv w:val="1"/>
      <w:marLeft w:val="0"/>
      <w:marRight w:val="0"/>
      <w:marTop w:val="0"/>
      <w:marBottom w:val="0"/>
      <w:divBdr>
        <w:top w:val="none" w:sz="0" w:space="0" w:color="auto"/>
        <w:left w:val="none" w:sz="0" w:space="0" w:color="auto"/>
        <w:bottom w:val="none" w:sz="0" w:space="0" w:color="auto"/>
        <w:right w:val="none" w:sz="0" w:space="0" w:color="auto"/>
      </w:divBdr>
    </w:div>
    <w:div w:id="414715762">
      <w:bodyDiv w:val="1"/>
      <w:marLeft w:val="0"/>
      <w:marRight w:val="0"/>
      <w:marTop w:val="0"/>
      <w:marBottom w:val="0"/>
      <w:divBdr>
        <w:top w:val="none" w:sz="0" w:space="0" w:color="auto"/>
        <w:left w:val="none" w:sz="0" w:space="0" w:color="auto"/>
        <w:bottom w:val="none" w:sz="0" w:space="0" w:color="auto"/>
        <w:right w:val="none" w:sz="0" w:space="0" w:color="auto"/>
      </w:divBdr>
    </w:div>
    <w:div w:id="416681769">
      <w:bodyDiv w:val="1"/>
      <w:marLeft w:val="0"/>
      <w:marRight w:val="0"/>
      <w:marTop w:val="0"/>
      <w:marBottom w:val="0"/>
      <w:divBdr>
        <w:top w:val="none" w:sz="0" w:space="0" w:color="auto"/>
        <w:left w:val="none" w:sz="0" w:space="0" w:color="auto"/>
        <w:bottom w:val="none" w:sz="0" w:space="0" w:color="auto"/>
        <w:right w:val="none" w:sz="0" w:space="0" w:color="auto"/>
      </w:divBdr>
    </w:div>
    <w:div w:id="423722643">
      <w:bodyDiv w:val="1"/>
      <w:marLeft w:val="0"/>
      <w:marRight w:val="0"/>
      <w:marTop w:val="0"/>
      <w:marBottom w:val="0"/>
      <w:divBdr>
        <w:top w:val="none" w:sz="0" w:space="0" w:color="auto"/>
        <w:left w:val="none" w:sz="0" w:space="0" w:color="auto"/>
        <w:bottom w:val="none" w:sz="0" w:space="0" w:color="auto"/>
        <w:right w:val="none" w:sz="0" w:space="0" w:color="auto"/>
      </w:divBdr>
    </w:div>
    <w:div w:id="433287214">
      <w:bodyDiv w:val="1"/>
      <w:marLeft w:val="0"/>
      <w:marRight w:val="0"/>
      <w:marTop w:val="0"/>
      <w:marBottom w:val="0"/>
      <w:divBdr>
        <w:top w:val="none" w:sz="0" w:space="0" w:color="auto"/>
        <w:left w:val="none" w:sz="0" w:space="0" w:color="auto"/>
        <w:bottom w:val="none" w:sz="0" w:space="0" w:color="auto"/>
        <w:right w:val="none" w:sz="0" w:space="0" w:color="auto"/>
      </w:divBdr>
    </w:div>
    <w:div w:id="439953124">
      <w:bodyDiv w:val="1"/>
      <w:marLeft w:val="0"/>
      <w:marRight w:val="0"/>
      <w:marTop w:val="0"/>
      <w:marBottom w:val="0"/>
      <w:divBdr>
        <w:top w:val="none" w:sz="0" w:space="0" w:color="auto"/>
        <w:left w:val="none" w:sz="0" w:space="0" w:color="auto"/>
        <w:bottom w:val="none" w:sz="0" w:space="0" w:color="auto"/>
        <w:right w:val="none" w:sz="0" w:space="0" w:color="auto"/>
      </w:divBdr>
    </w:div>
    <w:div w:id="440417310">
      <w:bodyDiv w:val="1"/>
      <w:marLeft w:val="0"/>
      <w:marRight w:val="0"/>
      <w:marTop w:val="0"/>
      <w:marBottom w:val="0"/>
      <w:divBdr>
        <w:top w:val="none" w:sz="0" w:space="0" w:color="auto"/>
        <w:left w:val="none" w:sz="0" w:space="0" w:color="auto"/>
        <w:bottom w:val="none" w:sz="0" w:space="0" w:color="auto"/>
        <w:right w:val="none" w:sz="0" w:space="0" w:color="auto"/>
      </w:divBdr>
    </w:div>
    <w:div w:id="442304757">
      <w:bodyDiv w:val="1"/>
      <w:marLeft w:val="0"/>
      <w:marRight w:val="0"/>
      <w:marTop w:val="0"/>
      <w:marBottom w:val="0"/>
      <w:divBdr>
        <w:top w:val="none" w:sz="0" w:space="0" w:color="auto"/>
        <w:left w:val="none" w:sz="0" w:space="0" w:color="auto"/>
        <w:bottom w:val="none" w:sz="0" w:space="0" w:color="auto"/>
        <w:right w:val="none" w:sz="0" w:space="0" w:color="auto"/>
      </w:divBdr>
    </w:div>
    <w:div w:id="451482051">
      <w:bodyDiv w:val="1"/>
      <w:marLeft w:val="0"/>
      <w:marRight w:val="0"/>
      <w:marTop w:val="0"/>
      <w:marBottom w:val="0"/>
      <w:divBdr>
        <w:top w:val="none" w:sz="0" w:space="0" w:color="auto"/>
        <w:left w:val="none" w:sz="0" w:space="0" w:color="auto"/>
        <w:bottom w:val="none" w:sz="0" w:space="0" w:color="auto"/>
        <w:right w:val="none" w:sz="0" w:space="0" w:color="auto"/>
      </w:divBdr>
    </w:div>
    <w:div w:id="464467338">
      <w:bodyDiv w:val="1"/>
      <w:marLeft w:val="0"/>
      <w:marRight w:val="0"/>
      <w:marTop w:val="0"/>
      <w:marBottom w:val="0"/>
      <w:divBdr>
        <w:top w:val="none" w:sz="0" w:space="0" w:color="auto"/>
        <w:left w:val="none" w:sz="0" w:space="0" w:color="auto"/>
        <w:bottom w:val="none" w:sz="0" w:space="0" w:color="auto"/>
        <w:right w:val="none" w:sz="0" w:space="0" w:color="auto"/>
      </w:divBdr>
    </w:div>
    <w:div w:id="474835430">
      <w:bodyDiv w:val="1"/>
      <w:marLeft w:val="0"/>
      <w:marRight w:val="0"/>
      <w:marTop w:val="0"/>
      <w:marBottom w:val="0"/>
      <w:divBdr>
        <w:top w:val="none" w:sz="0" w:space="0" w:color="auto"/>
        <w:left w:val="none" w:sz="0" w:space="0" w:color="auto"/>
        <w:bottom w:val="none" w:sz="0" w:space="0" w:color="auto"/>
        <w:right w:val="none" w:sz="0" w:space="0" w:color="auto"/>
      </w:divBdr>
    </w:div>
    <w:div w:id="476147084">
      <w:bodyDiv w:val="1"/>
      <w:marLeft w:val="0"/>
      <w:marRight w:val="0"/>
      <w:marTop w:val="0"/>
      <w:marBottom w:val="0"/>
      <w:divBdr>
        <w:top w:val="none" w:sz="0" w:space="0" w:color="auto"/>
        <w:left w:val="none" w:sz="0" w:space="0" w:color="auto"/>
        <w:bottom w:val="none" w:sz="0" w:space="0" w:color="auto"/>
        <w:right w:val="none" w:sz="0" w:space="0" w:color="auto"/>
      </w:divBdr>
    </w:div>
    <w:div w:id="481893773">
      <w:bodyDiv w:val="1"/>
      <w:marLeft w:val="0"/>
      <w:marRight w:val="0"/>
      <w:marTop w:val="0"/>
      <w:marBottom w:val="0"/>
      <w:divBdr>
        <w:top w:val="none" w:sz="0" w:space="0" w:color="auto"/>
        <w:left w:val="none" w:sz="0" w:space="0" w:color="auto"/>
        <w:bottom w:val="none" w:sz="0" w:space="0" w:color="auto"/>
        <w:right w:val="none" w:sz="0" w:space="0" w:color="auto"/>
      </w:divBdr>
    </w:div>
    <w:div w:id="485441433">
      <w:bodyDiv w:val="1"/>
      <w:marLeft w:val="0"/>
      <w:marRight w:val="0"/>
      <w:marTop w:val="0"/>
      <w:marBottom w:val="0"/>
      <w:divBdr>
        <w:top w:val="none" w:sz="0" w:space="0" w:color="auto"/>
        <w:left w:val="none" w:sz="0" w:space="0" w:color="auto"/>
        <w:bottom w:val="none" w:sz="0" w:space="0" w:color="auto"/>
        <w:right w:val="none" w:sz="0" w:space="0" w:color="auto"/>
      </w:divBdr>
    </w:div>
    <w:div w:id="486753810">
      <w:bodyDiv w:val="1"/>
      <w:marLeft w:val="0"/>
      <w:marRight w:val="0"/>
      <w:marTop w:val="0"/>
      <w:marBottom w:val="0"/>
      <w:divBdr>
        <w:top w:val="none" w:sz="0" w:space="0" w:color="auto"/>
        <w:left w:val="none" w:sz="0" w:space="0" w:color="auto"/>
        <w:bottom w:val="none" w:sz="0" w:space="0" w:color="auto"/>
        <w:right w:val="none" w:sz="0" w:space="0" w:color="auto"/>
      </w:divBdr>
    </w:div>
    <w:div w:id="492961849">
      <w:bodyDiv w:val="1"/>
      <w:marLeft w:val="0"/>
      <w:marRight w:val="0"/>
      <w:marTop w:val="0"/>
      <w:marBottom w:val="0"/>
      <w:divBdr>
        <w:top w:val="none" w:sz="0" w:space="0" w:color="auto"/>
        <w:left w:val="none" w:sz="0" w:space="0" w:color="auto"/>
        <w:bottom w:val="none" w:sz="0" w:space="0" w:color="auto"/>
        <w:right w:val="none" w:sz="0" w:space="0" w:color="auto"/>
      </w:divBdr>
    </w:div>
    <w:div w:id="499196647">
      <w:bodyDiv w:val="1"/>
      <w:marLeft w:val="0"/>
      <w:marRight w:val="0"/>
      <w:marTop w:val="0"/>
      <w:marBottom w:val="0"/>
      <w:divBdr>
        <w:top w:val="none" w:sz="0" w:space="0" w:color="auto"/>
        <w:left w:val="none" w:sz="0" w:space="0" w:color="auto"/>
        <w:bottom w:val="none" w:sz="0" w:space="0" w:color="auto"/>
        <w:right w:val="none" w:sz="0" w:space="0" w:color="auto"/>
      </w:divBdr>
    </w:div>
    <w:div w:id="505753687">
      <w:bodyDiv w:val="1"/>
      <w:marLeft w:val="0"/>
      <w:marRight w:val="0"/>
      <w:marTop w:val="0"/>
      <w:marBottom w:val="0"/>
      <w:divBdr>
        <w:top w:val="none" w:sz="0" w:space="0" w:color="auto"/>
        <w:left w:val="none" w:sz="0" w:space="0" w:color="auto"/>
        <w:bottom w:val="none" w:sz="0" w:space="0" w:color="auto"/>
        <w:right w:val="none" w:sz="0" w:space="0" w:color="auto"/>
      </w:divBdr>
    </w:div>
    <w:div w:id="510491958">
      <w:bodyDiv w:val="1"/>
      <w:marLeft w:val="0"/>
      <w:marRight w:val="0"/>
      <w:marTop w:val="0"/>
      <w:marBottom w:val="0"/>
      <w:divBdr>
        <w:top w:val="none" w:sz="0" w:space="0" w:color="auto"/>
        <w:left w:val="none" w:sz="0" w:space="0" w:color="auto"/>
        <w:bottom w:val="none" w:sz="0" w:space="0" w:color="auto"/>
        <w:right w:val="none" w:sz="0" w:space="0" w:color="auto"/>
      </w:divBdr>
    </w:div>
    <w:div w:id="515924235">
      <w:bodyDiv w:val="1"/>
      <w:marLeft w:val="0"/>
      <w:marRight w:val="0"/>
      <w:marTop w:val="0"/>
      <w:marBottom w:val="0"/>
      <w:divBdr>
        <w:top w:val="none" w:sz="0" w:space="0" w:color="auto"/>
        <w:left w:val="none" w:sz="0" w:space="0" w:color="auto"/>
        <w:bottom w:val="none" w:sz="0" w:space="0" w:color="auto"/>
        <w:right w:val="none" w:sz="0" w:space="0" w:color="auto"/>
      </w:divBdr>
    </w:div>
    <w:div w:id="521357135">
      <w:bodyDiv w:val="1"/>
      <w:marLeft w:val="0"/>
      <w:marRight w:val="0"/>
      <w:marTop w:val="0"/>
      <w:marBottom w:val="0"/>
      <w:divBdr>
        <w:top w:val="none" w:sz="0" w:space="0" w:color="auto"/>
        <w:left w:val="none" w:sz="0" w:space="0" w:color="auto"/>
        <w:bottom w:val="none" w:sz="0" w:space="0" w:color="auto"/>
        <w:right w:val="none" w:sz="0" w:space="0" w:color="auto"/>
      </w:divBdr>
    </w:div>
    <w:div w:id="529148472">
      <w:bodyDiv w:val="1"/>
      <w:marLeft w:val="0"/>
      <w:marRight w:val="0"/>
      <w:marTop w:val="0"/>
      <w:marBottom w:val="0"/>
      <w:divBdr>
        <w:top w:val="none" w:sz="0" w:space="0" w:color="auto"/>
        <w:left w:val="none" w:sz="0" w:space="0" w:color="auto"/>
        <w:bottom w:val="none" w:sz="0" w:space="0" w:color="auto"/>
        <w:right w:val="none" w:sz="0" w:space="0" w:color="auto"/>
      </w:divBdr>
    </w:div>
    <w:div w:id="540824186">
      <w:bodyDiv w:val="1"/>
      <w:marLeft w:val="0"/>
      <w:marRight w:val="0"/>
      <w:marTop w:val="0"/>
      <w:marBottom w:val="0"/>
      <w:divBdr>
        <w:top w:val="none" w:sz="0" w:space="0" w:color="auto"/>
        <w:left w:val="none" w:sz="0" w:space="0" w:color="auto"/>
        <w:bottom w:val="none" w:sz="0" w:space="0" w:color="auto"/>
        <w:right w:val="none" w:sz="0" w:space="0" w:color="auto"/>
      </w:divBdr>
    </w:div>
    <w:div w:id="543252797">
      <w:bodyDiv w:val="1"/>
      <w:marLeft w:val="0"/>
      <w:marRight w:val="0"/>
      <w:marTop w:val="0"/>
      <w:marBottom w:val="0"/>
      <w:divBdr>
        <w:top w:val="none" w:sz="0" w:space="0" w:color="auto"/>
        <w:left w:val="none" w:sz="0" w:space="0" w:color="auto"/>
        <w:bottom w:val="none" w:sz="0" w:space="0" w:color="auto"/>
        <w:right w:val="none" w:sz="0" w:space="0" w:color="auto"/>
      </w:divBdr>
    </w:div>
    <w:div w:id="546339180">
      <w:bodyDiv w:val="1"/>
      <w:marLeft w:val="0"/>
      <w:marRight w:val="0"/>
      <w:marTop w:val="0"/>
      <w:marBottom w:val="0"/>
      <w:divBdr>
        <w:top w:val="none" w:sz="0" w:space="0" w:color="auto"/>
        <w:left w:val="none" w:sz="0" w:space="0" w:color="auto"/>
        <w:bottom w:val="none" w:sz="0" w:space="0" w:color="auto"/>
        <w:right w:val="none" w:sz="0" w:space="0" w:color="auto"/>
      </w:divBdr>
    </w:div>
    <w:div w:id="554514952">
      <w:bodyDiv w:val="1"/>
      <w:marLeft w:val="0"/>
      <w:marRight w:val="0"/>
      <w:marTop w:val="0"/>
      <w:marBottom w:val="0"/>
      <w:divBdr>
        <w:top w:val="none" w:sz="0" w:space="0" w:color="auto"/>
        <w:left w:val="none" w:sz="0" w:space="0" w:color="auto"/>
        <w:bottom w:val="none" w:sz="0" w:space="0" w:color="auto"/>
        <w:right w:val="none" w:sz="0" w:space="0" w:color="auto"/>
      </w:divBdr>
    </w:div>
    <w:div w:id="564880838">
      <w:bodyDiv w:val="1"/>
      <w:marLeft w:val="0"/>
      <w:marRight w:val="0"/>
      <w:marTop w:val="0"/>
      <w:marBottom w:val="0"/>
      <w:divBdr>
        <w:top w:val="none" w:sz="0" w:space="0" w:color="auto"/>
        <w:left w:val="none" w:sz="0" w:space="0" w:color="auto"/>
        <w:bottom w:val="none" w:sz="0" w:space="0" w:color="auto"/>
        <w:right w:val="none" w:sz="0" w:space="0" w:color="auto"/>
      </w:divBdr>
    </w:div>
    <w:div w:id="570769629">
      <w:bodyDiv w:val="1"/>
      <w:marLeft w:val="0"/>
      <w:marRight w:val="0"/>
      <w:marTop w:val="0"/>
      <w:marBottom w:val="0"/>
      <w:divBdr>
        <w:top w:val="none" w:sz="0" w:space="0" w:color="auto"/>
        <w:left w:val="none" w:sz="0" w:space="0" w:color="auto"/>
        <w:bottom w:val="none" w:sz="0" w:space="0" w:color="auto"/>
        <w:right w:val="none" w:sz="0" w:space="0" w:color="auto"/>
      </w:divBdr>
    </w:div>
    <w:div w:id="574052479">
      <w:bodyDiv w:val="1"/>
      <w:marLeft w:val="0"/>
      <w:marRight w:val="0"/>
      <w:marTop w:val="0"/>
      <w:marBottom w:val="0"/>
      <w:divBdr>
        <w:top w:val="none" w:sz="0" w:space="0" w:color="auto"/>
        <w:left w:val="none" w:sz="0" w:space="0" w:color="auto"/>
        <w:bottom w:val="none" w:sz="0" w:space="0" w:color="auto"/>
        <w:right w:val="none" w:sz="0" w:space="0" w:color="auto"/>
      </w:divBdr>
    </w:div>
    <w:div w:id="574054733">
      <w:bodyDiv w:val="1"/>
      <w:marLeft w:val="0"/>
      <w:marRight w:val="0"/>
      <w:marTop w:val="0"/>
      <w:marBottom w:val="0"/>
      <w:divBdr>
        <w:top w:val="none" w:sz="0" w:space="0" w:color="auto"/>
        <w:left w:val="none" w:sz="0" w:space="0" w:color="auto"/>
        <w:bottom w:val="none" w:sz="0" w:space="0" w:color="auto"/>
        <w:right w:val="none" w:sz="0" w:space="0" w:color="auto"/>
      </w:divBdr>
    </w:div>
    <w:div w:id="586308022">
      <w:bodyDiv w:val="1"/>
      <w:marLeft w:val="0"/>
      <w:marRight w:val="0"/>
      <w:marTop w:val="0"/>
      <w:marBottom w:val="0"/>
      <w:divBdr>
        <w:top w:val="none" w:sz="0" w:space="0" w:color="auto"/>
        <w:left w:val="none" w:sz="0" w:space="0" w:color="auto"/>
        <w:bottom w:val="none" w:sz="0" w:space="0" w:color="auto"/>
        <w:right w:val="none" w:sz="0" w:space="0" w:color="auto"/>
      </w:divBdr>
    </w:div>
    <w:div w:id="586882500">
      <w:bodyDiv w:val="1"/>
      <w:marLeft w:val="0"/>
      <w:marRight w:val="0"/>
      <w:marTop w:val="0"/>
      <w:marBottom w:val="0"/>
      <w:divBdr>
        <w:top w:val="none" w:sz="0" w:space="0" w:color="auto"/>
        <w:left w:val="none" w:sz="0" w:space="0" w:color="auto"/>
        <w:bottom w:val="none" w:sz="0" w:space="0" w:color="auto"/>
        <w:right w:val="none" w:sz="0" w:space="0" w:color="auto"/>
      </w:divBdr>
    </w:div>
    <w:div w:id="589899529">
      <w:bodyDiv w:val="1"/>
      <w:marLeft w:val="0"/>
      <w:marRight w:val="0"/>
      <w:marTop w:val="0"/>
      <w:marBottom w:val="0"/>
      <w:divBdr>
        <w:top w:val="none" w:sz="0" w:space="0" w:color="auto"/>
        <w:left w:val="none" w:sz="0" w:space="0" w:color="auto"/>
        <w:bottom w:val="none" w:sz="0" w:space="0" w:color="auto"/>
        <w:right w:val="none" w:sz="0" w:space="0" w:color="auto"/>
      </w:divBdr>
    </w:div>
    <w:div w:id="600068298">
      <w:bodyDiv w:val="1"/>
      <w:marLeft w:val="0"/>
      <w:marRight w:val="0"/>
      <w:marTop w:val="0"/>
      <w:marBottom w:val="0"/>
      <w:divBdr>
        <w:top w:val="none" w:sz="0" w:space="0" w:color="auto"/>
        <w:left w:val="none" w:sz="0" w:space="0" w:color="auto"/>
        <w:bottom w:val="none" w:sz="0" w:space="0" w:color="auto"/>
        <w:right w:val="none" w:sz="0" w:space="0" w:color="auto"/>
      </w:divBdr>
    </w:div>
    <w:div w:id="604462992">
      <w:bodyDiv w:val="1"/>
      <w:marLeft w:val="0"/>
      <w:marRight w:val="0"/>
      <w:marTop w:val="0"/>
      <w:marBottom w:val="0"/>
      <w:divBdr>
        <w:top w:val="none" w:sz="0" w:space="0" w:color="auto"/>
        <w:left w:val="none" w:sz="0" w:space="0" w:color="auto"/>
        <w:bottom w:val="none" w:sz="0" w:space="0" w:color="auto"/>
        <w:right w:val="none" w:sz="0" w:space="0" w:color="auto"/>
      </w:divBdr>
    </w:div>
    <w:div w:id="613249662">
      <w:bodyDiv w:val="1"/>
      <w:marLeft w:val="0"/>
      <w:marRight w:val="0"/>
      <w:marTop w:val="0"/>
      <w:marBottom w:val="0"/>
      <w:divBdr>
        <w:top w:val="none" w:sz="0" w:space="0" w:color="auto"/>
        <w:left w:val="none" w:sz="0" w:space="0" w:color="auto"/>
        <w:bottom w:val="none" w:sz="0" w:space="0" w:color="auto"/>
        <w:right w:val="none" w:sz="0" w:space="0" w:color="auto"/>
      </w:divBdr>
    </w:div>
    <w:div w:id="616759815">
      <w:bodyDiv w:val="1"/>
      <w:marLeft w:val="0"/>
      <w:marRight w:val="0"/>
      <w:marTop w:val="0"/>
      <w:marBottom w:val="0"/>
      <w:divBdr>
        <w:top w:val="none" w:sz="0" w:space="0" w:color="auto"/>
        <w:left w:val="none" w:sz="0" w:space="0" w:color="auto"/>
        <w:bottom w:val="none" w:sz="0" w:space="0" w:color="auto"/>
        <w:right w:val="none" w:sz="0" w:space="0" w:color="auto"/>
      </w:divBdr>
    </w:div>
    <w:div w:id="619650134">
      <w:bodyDiv w:val="1"/>
      <w:marLeft w:val="0"/>
      <w:marRight w:val="0"/>
      <w:marTop w:val="0"/>
      <w:marBottom w:val="0"/>
      <w:divBdr>
        <w:top w:val="none" w:sz="0" w:space="0" w:color="auto"/>
        <w:left w:val="none" w:sz="0" w:space="0" w:color="auto"/>
        <w:bottom w:val="none" w:sz="0" w:space="0" w:color="auto"/>
        <w:right w:val="none" w:sz="0" w:space="0" w:color="auto"/>
      </w:divBdr>
    </w:div>
    <w:div w:id="620965281">
      <w:bodyDiv w:val="1"/>
      <w:marLeft w:val="0"/>
      <w:marRight w:val="0"/>
      <w:marTop w:val="0"/>
      <w:marBottom w:val="0"/>
      <w:divBdr>
        <w:top w:val="none" w:sz="0" w:space="0" w:color="auto"/>
        <w:left w:val="none" w:sz="0" w:space="0" w:color="auto"/>
        <w:bottom w:val="none" w:sz="0" w:space="0" w:color="auto"/>
        <w:right w:val="none" w:sz="0" w:space="0" w:color="auto"/>
      </w:divBdr>
    </w:div>
    <w:div w:id="622469381">
      <w:bodyDiv w:val="1"/>
      <w:marLeft w:val="0"/>
      <w:marRight w:val="0"/>
      <w:marTop w:val="0"/>
      <w:marBottom w:val="0"/>
      <w:divBdr>
        <w:top w:val="none" w:sz="0" w:space="0" w:color="auto"/>
        <w:left w:val="none" w:sz="0" w:space="0" w:color="auto"/>
        <w:bottom w:val="none" w:sz="0" w:space="0" w:color="auto"/>
        <w:right w:val="none" w:sz="0" w:space="0" w:color="auto"/>
      </w:divBdr>
    </w:div>
    <w:div w:id="633559371">
      <w:bodyDiv w:val="1"/>
      <w:marLeft w:val="0"/>
      <w:marRight w:val="0"/>
      <w:marTop w:val="0"/>
      <w:marBottom w:val="0"/>
      <w:divBdr>
        <w:top w:val="none" w:sz="0" w:space="0" w:color="auto"/>
        <w:left w:val="none" w:sz="0" w:space="0" w:color="auto"/>
        <w:bottom w:val="none" w:sz="0" w:space="0" w:color="auto"/>
        <w:right w:val="none" w:sz="0" w:space="0" w:color="auto"/>
      </w:divBdr>
    </w:div>
    <w:div w:id="640699310">
      <w:bodyDiv w:val="1"/>
      <w:marLeft w:val="0"/>
      <w:marRight w:val="0"/>
      <w:marTop w:val="0"/>
      <w:marBottom w:val="0"/>
      <w:divBdr>
        <w:top w:val="none" w:sz="0" w:space="0" w:color="auto"/>
        <w:left w:val="none" w:sz="0" w:space="0" w:color="auto"/>
        <w:bottom w:val="none" w:sz="0" w:space="0" w:color="auto"/>
        <w:right w:val="none" w:sz="0" w:space="0" w:color="auto"/>
      </w:divBdr>
    </w:div>
    <w:div w:id="642004847">
      <w:bodyDiv w:val="1"/>
      <w:marLeft w:val="0"/>
      <w:marRight w:val="0"/>
      <w:marTop w:val="0"/>
      <w:marBottom w:val="0"/>
      <w:divBdr>
        <w:top w:val="none" w:sz="0" w:space="0" w:color="auto"/>
        <w:left w:val="none" w:sz="0" w:space="0" w:color="auto"/>
        <w:bottom w:val="none" w:sz="0" w:space="0" w:color="auto"/>
        <w:right w:val="none" w:sz="0" w:space="0" w:color="auto"/>
      </w:divBdr>
    </w:div>
    <w:div w:id="650870416">
      <w:bodyDiv w:val="1"/>
      <w:marLeft w:val="0"/>
      <w:marRight w:val="0"/>
      <w:marTop w:val="0"/>
      <w:marBottom w:val="0"/>
      <w:divBdr>
        <w:top w:val="none" w:sz="0" w:space="0" w:color="auto"/>
        <w:left w:val="none" w:sz="0" w:space="0" w:color="auto"/>
        <w:bottom w:val="none" w:sz="0" w:space="0" w:color="auto"/>
        <w:right w:val="none" w:sz="0" w:space="0" w:color="auto"/>
      </w:divBdr>
    </w:div>
    <w:div w:id="654725105">
      <w:bodyDiv w:val="1"/>
      <w:marLeft w:val="0"/>
      <w:marRight w:val="0"/>
      <w:marTop w:val="0"/>
      <w:marBottom w:val="0"/>
      <w:divBdr>
        <w:top w:val="none" w:sz="0" w:space="0" w:color="auto"/>
        <w:left w:val="none" w:sz="0" w:space="0" w:color="auto"/>
        <w:bottom w:val="none" w:sz="0" w:space="0" w:color="auto"/>
        <w:right w:val="none" w:sz="0" w:space="0" w:color="auto"/>
      </w:divBdr>
    </w:div>
    <w:div w:id="655032715">
      <w:bodyDiv w:val="1"/>
      <w:marLeft w:val="0"/>
      <w:marRight w:val="0"/>
      <w:marTop w:val="0"/>
      <w:marBottom w:val="0"/>
      <w:divBdr>
        <w:top w:val="none" w:sz="0" w:space="0" w:color="auto"/>
        <w:left w:val="none" w:sz="0" w:space="0" w:color="auto"/>
        <w:bottom w:val="none" w:sz="0" w:space="0" w:color="auto"/>
        <w:right w:val="none" w:sz="0" w:space="0" w:color="auto"/>
      </w:divBdr>
    </w:div>
    <w:div w:id="659189680">
      <w:bodyDiv w:val="1"/>
      <w:marLeft w:val="0"/>
      <w:marRight w:val="0"/>
      <w:marTop w:val="0"/>
      <w:marBottom w:val="0"/>
      <w:divBdr>
        <w:top w:val="none" w:sz="0" w:space="0" w:color="auto"/>
        <w:left w:val="none" w:sz="0" w:space="0" w:color="auto"/>
        <w:bottom w:val="none" w:sz="0" w:space="0" w:color="auto"/>
        <w:right w:val="none" w:sz="0" w:space="0" w:color="auto"/>
      </w:divBdr>
    </w:div>
    <w:div w:id="659651880">
      <w:bodyDiv w:val="1"/>
      <w:marLeft w:val="0"/>
      <w:marRight w:val="0"/>
      <w:marTop w:val="0"/>
      <w:marBottom w:val="0"/>
      <w:divBdr>
        <w:top w:val="none" w:sz="0" w:space="0" w:color="auto"/>
        <w:left w:val="none" w:sz="0" w:space="0" w:color="auto"/>
        <w:bottom w:val="none" w:sz="0" w:space="0" w:color="auto"/>
        <w:right w:val="none" w:sz="0" w:space="0" w:color="auto"/>
      </w:divBdr>
    </w:div>
    <w:div w:id="662900766">
      <w:bodyDiv w:val="1"/>
      <w:marLeft w:val="0"/>
      <w:marRight w:val="0"/>
      <w:marTop w:val="0"/>
      <w:marBottom w:val="0"/>
      <w:divBdr>
        <w:top w:val="none" w:sz="0" w:space="0" w:color="auto"/>
        <w:left w:val="none" w:sz="0" w:space="0" w:color="auto"/>
        <w:bottom w:val="none" w:sz="0" w:space="0" w:color="auto"/>
        <w:right w:val="none" w:sz="0" w:space="0" w:color="auto"/>
      </w:divBdr>
    </w:div>
    <w:div w:id="664745368">
      <w:bodyDiv w:val="1"/>
      <w:marLeft w:val="0"/>
      <w:marRight w:val="0"/>
      <w:marTop w:val="0"/>
      <w:marBottom w:val="0"/>
      <w:divBdr>
        <w:top w:val="none" w:sz="0" w:space="0" w:color="auto"/>
        <w:left w:val="none" w:sz="0" w:space="0" w:color="auto"/>
        <w:bottom w:val="none" w:sz="0" w:space="0" w:color="auto"/>
        <w:right w:val="none" w:sz="0" w:space="0" w:color="auto"/>
      </w:divBdr>
    </w:div>
    <w:div w:id="665790394">
      <w:bodyDiv w:val="1"/>
      <w:marLeft w:val="0"/>
      <w:marRight w:val="0"/>
      <w:marTop w:val="0"/>
      <w:marBottom w:val="0"/>
      <w:divBdr>
        <w:top w:val="none" w:sz="0" w:space="0" w:color="auto"/>
        <w:left w:val="none" w:sz="0" w:space="0" w:color="auto"/>
        <w:bottom w:val="none" w:sz="0" w:space="0" w:color="auto"/>
        <w:right w:val="none" w:sz="0" w:space="0" w:color="auto"/>
      </w:divBdr>
    </w:div>
    <w:div w:id="670255561">
      <w:bodyDiv w:val="1"/>
      <w:marLeft w:val="0"/>
      <w:marRight w:val="0"/>
      <w:marTop w:val="0"/>
      <w:marBottom w:val="0"/>
      <w:divBdr>
        <w:top w:val="none" w:sz="0" w:space="0" w:color="auto"/>
        <w:left w:val="none" w:sz="0" w:space="0" w:color="auto"/>
        <w:bottom w:val="none" w:sz="0" w:space="0" w:color="auto"/>
        <w:right w:val="none" w:sz="0" w:space="0" w:color="auto"/>
      </w:divBdr>
    </w:div>
    <w:div w:id="671447599">
      <w:bodyDiv w:val="1"/>
      <w:marLeft w:val="0"/>
      <w:marRight w:val="0"/>
      <w:marTop w:val="0"/>
      <w:marBottom w:val="0"/>
      <w:divBdr>
        <w:top w:val="none" w:sz="0" w:space="0" w:color="auto"/>
        <w:left w:val="none" w:sz="0" w:space="0" w:color="auto"/>
        <w:bottom w:val="none" w:sz="0" w:space="0" w:color="auto"/>
        <w:right w:val="none" w:sz="0" w:space="0" w:color="auto"/>
      </w:divBdr>
    </w:div>
    <w:div w:id="673806681">
      <w:bodyDiv w:val="1"/>
      <w:marLeft w:val="0"/>
      <w:marRight w:val="0"/>
      <w:marTop w:val="0"/>
      <w:marBottom w:val="0"/>
      <w:divBdr>
        <w:top w:val="none" w:sz="0" w:space="0" w:color="auto"/>
        <w:left w:val="none" w:sz="0" w:space="0" w:color="auto"/>
        <w:bottom w:val="none" w:sz="0" w:space="0" w:color="auto"/>
        <w:right w:val="none" w:sz="0" w:space="0" w:color="auto"/>
      </w:divBdr>
    </w:div>
    <w:div w:id="677463051">
      <w:bodyDiv w:val="1"/>
      <w:marLeft w:val="0"/>
      <w:marRight w:val="0"/>
      <w:marTop w:val="0"/>
      <w:marBottom w:val="0"/>
      <w:divBdr>
        <w:top w:val="none" w:sz="0" w:space="0" w:color="auto"/>
        <w:left w:val="none" w:sz="0" w:space="0" w:color="auto"/>
        <w:bottom w:val="none" w:sz="0" w:space="0" w:color="auto"/>
        <w:right w:val="none" w:sz="0" w:space="0" w:color="auto"/>
      </w:divBdr>
    </w:div>
    <w:div w:id="679622609">
      <w:bodyDiv w:val="1"/>
      <w:marLeft w:val="0"/>
      <w:marRight w:val="0"/>
      <w:marTop w:val="0"/>
      <w:marBottom w:val="0"/>
      <w:divBdr>
        <w:top w:val="none" w:sz="0" w:space="0" w:color="auto"/>
        <w:left w:val="none" w:sz="0" w:space="0" w:color="auto"/>
        <w:bottom w:val="none" w:sz="0" w:space="0" w:color="auto"/>
        <w:right w:val="none" w:sz="0" w:space="0" w:color="auto"/>
      </w:divBdr>
    </w:div>
    <w:div w:id="687607575">
      <w:bodyDiv w:val="1"/>
      <w:marLeft w:val="0"/>
      <w:marRight w:val="0"/>
      <w:marTop w:val="0"/>
      <w:marBottom w:val="0"/>
      <w:divBdr>
        <w:top w:val="none" w:sz="0" w:space="0" w:color="auto"/>
        <w:left w:val="none" w:sz="0" w:space="0" w:color="auto"/>
        <w:bottom w:val="none" w:sz="0" w:space="0" w:color="auto"/>
        <w:right w:val="none" w:sz="0" w:space="0" w:color="auto"/>
      </w:divBdr>
    </w:div>
    <w:div w:id="688071814">
      <w:bodyDiv w:val="1"/>
      <w:marLeft w:val="0"/>
      <w:marRight w:val="0"/>
      <w:marTop w:val="0"/>
      <w:marBottom w:val="0"/>
      <w:divBdr>
        <w:top w:val="none" w:sz="0" w:space="0" w:color="auto"/>
        <w:left w:val="none" w:sz="0" w:space="0" w:color="auto"/>
        <w:bottom w:val="none" w:sz="0" w:space="0" w:color="auto"/>
        <w:right w:val="none" w:sz="0" w:space="0" w:color="auto"/>
      </w:divBdr>
    </w:div>
    <w:div w:id="692609921">
      <w:bodyDiv w:val="1"/>
      <w:marLeft w:val="0"/>
      <w:marRight w:val="0"/>
      <w:marTop w:val="0"/>
      <w:marBottom w:val="0"/>
      <w:divBdr>
        <w:top w:val="none" w:sz="0" w:space="0" w:color="auto"/>
        <w:left w:val="none" w:sz="0" w:space="0" w:color="auto"/>
        <w:bottom w:val="none" w:sz="0" w:space="0" w:color="auto"/>
        <w:right w:val="none" w:sz="0" w:space="0" w:color="auto"/>
      </w:divBdr>
    </w:div>
    <w:div w:id="706099301">
      <w:bodyDiv w:val="1"/>
      <w:marLeft w:val="0"/>
      <w:marRight w:val="0"/>
      <w:marTop w:val="0"/>
      <w:marBottom w:val="0"/>
      <w:divBdr>
        <w:top w:val="none" w:sz="0" w:space="0" w:color="auto"/>
        <w:left w:val="none" w:sz="0" w:space="0" w:color="auto"/>
        <w:bottom w:val="none" w:sz="0" w:space="0" w:color="auto"/>
        <w:right w:val="none" w:sz="0" w:space="0" w:color="auto"/>
      </w:divBdr>
    </w:div>
    <w:div w:id="712391724">
      <w:bodyDiv w:val="1"/>
      <w:marLeft w:val="0"/>
      <w:marRight w:val="0"/>
      <w:marTop w:val="0"/>
      <w:marBottom w:val="0"/>
      <w:divBdr>
        <w:top w:val="none" w:sz="0" w:space="0" w:color="auto"/>
        <w:left w:val="none" w:sz="0" w:space="0" w:color="auto"/>
        <w:bottom w:val="none" w:sz="0" w:space="0" w:color="auto"/>
        <w:right w:val="none" w:sz="0" w:space="0" w:color="auto"/>
      </w:divBdr>
    </w:div>
    <w:div w:id="713122003">
      <w:bodyDiv w:val="1"/>
      <w:marLeft w:val="0"/>
      <w:marRight w:val="0"/>
      <w:marTop w:val="0"/>
      <w:marBottom w:val="0"/>
      <w:divBdr>
        <w:top w:val="none" w:sz="0" w:space="0" w:color="auto"/>
        <w:left w:val="none" w:sz="0" w:space="0" w:color="auto"/>
        <w:bottom w:val="none" w:sz="0" w:space="0" w:color="auto"/>
        <w:right w:val="none" w:sz="0" w:space="0" w:color="auto"/>
      </w:divBdr>
    </w:div>
    <w:div w:id="718164936">
      <w:bodyDiv w:val="1"/>
      <w:marLeft w:val="0"/>
      <w:marRight w:val="0"/>
      <w:marTop w:val="0"/>
      <w:marBottom w:val="0"/>
      <w:divBdr>
        <w:top w:val="none" w:sz="0" w:space="0" w:color="auto"/>
        <w:left w:val="none" w:sz="0" w:space="0" w:color="auto"/>
        <w:bottom w:val="none" w:sz="0" w:space="0" w:color="auto"/>
        <w:right w:val="none" w:sz="0" w:space="0" w:color="auto"/>
      </w:divBdr>
    </w:div>
    <w:div w:id="718743923">
      <w:bodyDiv w:val="1"/>
      <w:marLeft w:val="0"/>
      <w:marRight w:val="0"/>
      <w:marTop w:val="0"/>
      <w:marBottom w:val="0"/>
      <w:divBdr>
        <w:top w:val="none" w:sz="0" w:space="0" w:color="auto"/>
        <w:left w:val="none" w:sz="0" w:space="0" w:color="auto"/>
        <w:bottom w:val="none" w:sz="0" w:space="0" w:color="auto"/>
        <w:right w:val="none" w:sz="0" w:space="0" w:color="auto"/>
      </w:divBdr>
    </w:div>
    <w:div w:id="722368834">
      <w:bodyDiv w:val="1"/>
      <w:marLeft w:val="0"/>
      <w:marRight w:val="0"/>
      <w:marTop w:val="0"/>
      <w:marBottom w:val="0"/>
      <w:divBdr>
        <w:top w:val="none" w:sz="0" w:space="0" w:color="auto"/>
        <w:left w:val="none" w:sz="0" w:space="0" w:color="auto"/>
        <w:bottom w:val="none" w:sz="0" w:space="0" w:color="auto"/>
        <w:right w:val="none" w:sz="0" w:space="0" w:color="auto"/>
      </w:divBdr>
    </w:div>
    <w:div w:id="732780534">
      <w:bodyDiv w:val="1"/>
      <w:marLeft w:val="0"/>
      <w:marRight w:val="0"/>
      <w:marTop w:val="0"/>
      <w:marBottom w:val="0"/>
      <w:divBdr>
        <w:top w:val="none" w:sz="0" w:space="0" w:color="auto"/>
        <w:left w:val="none" w:sz="0" w:space="0" w:color="auto"/>
        <w:bottom w:val="none" w:sz="0" w:space="0" w:color="auto"/>
        <w:right w:val="none" w:sz="0" w:space="0" w:color="auto"/>
      </w:divBdr>
    </w:div>
    <w:div w:id="737632812">
      <w:bodyDiv w:val="1"/>
      <w:marLeft w:val="0"/>
      <w:marRight w:val="0"/>
      <w:marTop w:val="0"/>
      <w:marBottom w:val="0"/>
      <w:divBdr>
        <w:top w:val="none" w:sz="0" w:space="0" w:color="auto"/>
        <w:left w:val="none" w:sz="0" w:space="0" w:color="auto"/>
        <w:bottom w:val="none" w:sz="0" w:space="0" w:color="auto"/>
        <w:right w:val="none" w:sz="0" w:space="0" w:color="auto"/>
      </w:divBdr>
    </w:div>
    <w:div w:id="780808085">
      <w:bodyDiv w:val="1"/>
      <w:marLeft w:val="0"/>
      <w:marRight w:val="0"/>
      <w:marTop w:val="0"/>
      <w:marBottom w:val="0"/>
      <w:divBdr>
        <w:top w:val="none" w:sz="0" w:space="0" w:color="auto"/>
        <w:left w:val="none" w:sz="0" w:space="0" w:color="auto"/>
        <w:bottom w:val="none" w:sz="0" w:space="0" w:color="auto"/>
        <w:right w:val="none" w:sz="0" w:space="0" w:color="auto"/>
      </w:divBdr>
    </w:div>
    <w:div w:id="784270872">
      <w:bodyDiv w:val="1"/>
      <w:marLeft w:val="0"/>
      <w:marRight w:val="0"/>
      <w:marTop w:val="0"/>
      <w:marBottom w:val="0"/>
      <w:divBdr>
        <w:top w:val="none" w:sz="0" w:space="0" w:color="auto"/>
        <w:left w:val="none" w:sz="0" w:space="0" w:color="auto"/>
        <w:bottom w:val="none" w:sz="0" w:space="0" w:color="auto"/>
        <w:right w:val="none" w:sz="0" w:space="0" w:color="auto"/>
      </w:divBdr>
    </w:div>
    <w:div w:id="790711486">
      <w:bodyDiv w:val="1"/>
      <w:marLeft w:val="0"/>
      <w:marRight w:val="0"/>
      <w:marTop w:val="0"/>
      <w:marBottom w:val="0"/>
      <w:divBdr>
        <w:top w:val="none" w:sz="0" w:space="0" w:color="auto"/>
        <w:left w:val="none" w:sz="0" w:space="0" w:color="auto"/>
        <w:bottom w:val="none" w:sz="0" w:space="0" w:color="auto"/>
        <w:right w:val="none" w:sz="0" w:space="0" w:color="auto"/>
      </w:divBdr>
    </w:div>
    <w:div w:id="796678475">
      <w:bodyDiv w:val="1"/>
      <w:marLeft w:val="0"/>
      <w:marRight w:val="0"/>
      <w:marTop w:val="0"/>
      <w:marBottom w:val="0"/>
      <w:divBdr>
        <w:top w:val="none" w:sz="0" w:space="0" w:color="auto"/>
        <w:left w:val="none" w:sz="0" w:space="0" w:color="auto"/>
        <w:bottom w:val="none" w:sz="0" w:space="0" w:color="auto"/>
        <w:right w:val="none" w:sz="0" w:space="0" w:color="auto"/>
      </w:divBdr>
    </w:div>
    <w:div w:id="796994209">
      <w:bodyDiv w:val="1"/>
      <w:marLeft w:val="0"/>
      <w:marRight w:val="0"/>
      <w:marTop w:val="0"/>
      <w:marBottom w:val="0"/>
      <w:divBdr>
        <w:top w:val="none" w:sz="0" w:space="0" w:color="auto"/>
        <w:left w:val="none" w:sz="0" w:space="0" w:color="auto"/>
        <w:bottom w:val="none" w:sz="0" w:space="0" w:color="auto"/>
        <w:right w:val="none" w:sz="0" w:space="0" w:color="auto"/>
      </w:divBdr>
    </w:div>
    <w:div w:id="805897722">
      <w:bodyDiv w:val="1"/>
      <w:marLeft w:val="0"/>
      <w:marRight w:val="0"/>
      <w:marTop w:val="0"/>
      <w:marBottom w:val="0"/>
      <w:divBdr>
        <w:top w:val="none" w:sz="0" w:space="0" w:color="auto"/>
        <w:left w:val="none" w:sz="0" w:space="0" w:color="auto"/>
        <w:bottom w:val="none" w:sz="0" w:space="0" w:color="auto"/>
        <w:right w:val="none" w:sz="0" w:space="0" w:color="auto"/>
      </w:divBdr>
    </w:div>
    <w:div w:id="812869743">
      <w:bodyDiv w:val="1"/>
      <w:marLeft w:val="0"/>
      <w:marRight w:val="0"/>
      <w:marTop w:val="0"/>
      <w:marBottom w:val="0"/>
      <w:divBdr>
        <w:top w:val="none" w:sz="0" w:space="0" w:color="auto"/>
        <w:left w:val="none" w:sz="0" w:space="0" w:color="auto"/>
        <w:bottom w:val="none" w:sz="0" w:space="0" w:color="auto"/>
        <w:right w:val="none" w:sz="0" w:space="0" w:color="auto"/>
      </w:divBdr>
    </w:div>
    <w:div w:id="833909975">
      <w:bodyDiv w:val="1"/>
      <w:marLeft w:val="0"/>
      <w:marRight w:val="0"/>
      <w:marTop w:val="0"/>
      <w:marBottom w:val="0"/>
      <w:divBdr>
        <w:top w:val="none" w:sz="0" w:space="0" w:color="auto"/>
        <w:left w:val="none" w:sz="0" w:space="0" w:color="auto"/>
        <w:bottom w:val="none" w:sz="0" w:space="0" w:color="auto"/>
        <w:right w:val="none" w:sz="0" w:space="0" w:color="auto"/>
      </w:divBdr>
    </w:div>
    <w:div w:id="838159096">
      <w:bodyDiv w:val="1"/>
      <w:marLeft w:val="0"/>
      <w:marRight w:val="0"/>
      <w:marTop w:val="0"/>
      <w:marBottom w:val="0"/>
      <w:divBdr>
        <w:top w:val="none" w:sz="0" w:space="0" w:color="auto"/>
        <w:left w:val="none" w:sz="0" w:space="0" w:color="auto"/>
        <w:bottom w:val="none" w:sz="0" w:space="0" w:color="auto"/>
        <w:right w:val="none" w:sz="0" w:space="0" w:color="auto"/>
      </w:divBdr>
    </w:div>
    <w:div w:id="838932842">
      <w:bodyDiv w:val="1"/>
      <w:marLeft w:val="0"/>
      <w:marRight w:val="0"/>
      <w:marTop w:val="0"/>
      <w:marBottom w:val="0"/>
      <w:divBdr>
        <w:top w:val="none" w:sz="0" w:space="0" w:color="auto"/>
        <w:left w:val="none" w:sz="0" w:space="0" w:color="auto"/>
        <w:bottom w:val="none" w:sz="0" w:space="0" w:color="auto"/>
        <w:right w:val="none" w:sz="0" w:space="0" w:color="auto"/>
      </w:divBdr>
    </w:div>
    <w:div w:id="851383904">
      <w:bodyDiv w:val="1"/>
      <w:marLeft w:val="0"/>
      <w:marRight w:val="0"/>
      <w:marTop w:val="0"/>
      <w:marBottom w:val="0"/>
      <w:divBdr>
        <w:top w:val="none" w:sz="0" w:space="0" w:color="auto"/>
        <w:left w:val="none" w:sz="0" w:space="0" w:color="auto"/>
        <w:bottom w:val="none" w:sz="0" w:space="0" w:color="auto"/>
        <w:right w:val="none" w:sz="0" w:space="0" w:color="auto"/>
      </w:divBdr>
    </w:div>
    <w:div w:id="856846668">
      <w:bodyDiv w:val="1"/>
      <w:marLeft w:val="0"/>
      <w:marRight w:val="0"/>
      <w:marTop w:val="0"/>
      <w:marBottom w:val="0"/>
      <w:divBdr>
        <w:top w:val="none" w:sz="0" w:space="0" w:color="auto"/>
        <w:left w:val="none" w:sz="0" w:space="0" w:color="auto"/>
        <w:bottom w:val="none" w:sz="0" w:space="0" w:color="auto"/>
        <w:right w:val="none" w:sz="0" w:space="0" w:color="auto"/>
      </w:divBdr>
    </w:div>
    <w:div w:id="866022103">
      <w:bodyDiv w:val="1"/>
      <w:marLeft w:val="0"/>
      <w:marRight w:val="0"/>
      <w:marTop w:val="0"/>
      <w:marBottom w:val="0"/>
      <w:divBdr>
        <w:top w:val="none" w:sz="0" w:space="0" w:color="auto"/>
        <w:left w:val="none" w:sz="0" w:space="0" w:color="auto"/>
        <w:bottom w:val="none" w:sz="0" w:space="0" w:color="auto"/>
        <w:right w:val="none" w:sz="0" w:space="0" w:color="auto"/>
      </w:divBdr>
    </w:div>
    <w:div w:id="877816768">
      <w:bodyDiv w:val="1"/>
      <w:marLeft w:val="0"/>
      <w:marRight w:val="0"/>
      <w:marTop w:val="0"/>
      <w:marBottom w:val="0"/>
      <w:divBdr>
        <w:top w:val="none" w:sz="0" w:space="0" w:color="auto"/>
        <w:left w:val="none" w:sz="0" w:space="0" w:color="auto"/>
        <w:bottom w:val="none" w:sz="0" w:space="0" w:color="auto"/>
        <w:right w:val="none" w:sz="0" w:space="0" w:color="auto"/>
      </w:divBdr>
    </w:div>
    <w:div w:id="881214040">
      <w:bodyDiv w:val="1"/>
      <w:marLeft w:val="0"/>
      <w:marRight w:val="0"/>
      <w:marTop w:val="0"/>
      <w:marBottom w:val="0"/>
      <w:divBdr>
        <w:top w:val="none" w:sz="0" w:space="0" w:color="auto"/>
        <w:left w:val="none" w:sz="0" w:space="0" w:color="auto"/>
        <w:bottom w:val="none" w:sz="0" w:space="0" w:color="auto"/>
        <w:right w:val="none" w:sz="0" w:space="0" w:color="auto"/>
      </w:divBdr>
    </w:div>
    <w:div w:id="894124154">
      <w:bodyDiv w:val="1"/>
      <w:marLeft w:val="0"/>
      <w:marRight w:val="0"/>
      <w:marTop w:val="0"/>
      <w:marBottom w:val="0"/>
      <w:divBdr>
        <w:top w:val="none" w:sz="0" w:space="0" w:color="auto"/>
        <w:left w:val="none" w:sz="0" w:space="0" w:color="auto"/>
        <w:bottom w:val="none" w:sz="0" w:space="0" w:color="auto"/>
        <w:right w:val="none" w:sz="0" w:space="0" w:color="auto"/>
      </w:divBdr>
    </w:div>
    <w:div w:id="914242901">
      <w:bodyDiv w:val="1"/>
      <w:marLeft w:val="0"/>
      <w:marRight w:val="0"/>
      <w:marTop w:val="0"/>
      <w:marBottom w:val="0"/>
      <w:divBdr>
        <w:top w:val="none" w:sz="0" w:space="0" w:color="auto"/>
        <w:left w:val="none" w:sz="0" w:space="0" w:color="auto"/>
        <w:bottom w:val="none" w:sz="0" w:space="0" w:color="auto"/>
        <w:right w:val="none" w:sz="0" w:space="0" w:color="auto"/>
      </w:divBdr>
    </w:div>
    <w:div w:id="917203640">
      <w:bodyDiv w:val="1"/>
      <w:marLeft w:val="0"/>
      <w:marRight w:val="0"/>
      <w:marTop w:val="0"/>
      <w:marBottom w:val="0"/>
      <w:divBdr>
        <w:top w:val="none" w:sz="0" w:space="0" w:color="auto"/>
        <w:left w:val="none" w:sz="0" w:space="0" w:color="auto"/>
        <w:bottom w:val="none" w:sz="0" w:space="0" w:color="auto"/>
        <w:right w:val="none" w:sz="0" w:space="0" w:color="auto"/>
      </w:divBdr>
    </w:div>
    <w:div w:id="924459480">
      <w:bodyDiv w:val="1"/>
      <w:marLeft w:val="0"/>
      <w:marRight w:val="0"/>
      <w:marTop w:val="0"/>
      <w:marBottom w:val="0"/>
      <w:divBdr>
        <w:top w:val="none" w:sz="0" w:space="0" w:color="auto"/>
        <w:left w:val="none" w:sz="0" w:space="0" w:color="auto"/>
        <w:bottom w:val="none" w:sz="0" w:space="0" w:color="auto"/>
        <w:right w:val="none" w:sz="0" w:space="0" w:color="auto"/>
      </w:divBdr>
    </w:div>
    <w:div w:id="925188260">
      <w:bodyDiv w:val="1"/>
      <w:marLeft w:val="0"/>
      <w:marRight w:val="0"/>
      <w:marTop w:val="0"/>
      <w:marBottom w:val="0"/>
      <w:divBdr>
        <w:top w:val="none" w:sz="0" w:space="0" w:color="auto"/>
        <w:left w:val="none" w:sz="0" w:space="0" w:color="auto"/>
        <w:bottom w:val="none" w:sz="0" w:space="0" w:color="auto"/>
        <w:right w:val="none" w:sz="0" w:space="0" w:color="auto"/>
      </w:divBdr>
    </w:div>
    <w:div w:id="930042535">
      <w:bodyDiv w:val="1"/>
      <w:marLeft w:val="0"/>
      <w:marRight w:val="0"/>
      <w:marTop w:val="0"/>
      <w:marBottom w:val="0"/>
      <w:divBdr>
        <w:top w:val="none" w:sz="0" w:space="0" w:color="auto"/>
        <w:left w:val="none" w:sz="0" w:space="0" w:color="auto"/>
        <w:bottom w:val="none" w:sz="0" w:space="0" w:color="auto"/>
        <w:right w:val="none" w:sz="0" w:space="0" w:color="auto"/>
      </w:divBdr>
    </w:div>
    <w:div w:id="932589603">
      <w:bodyDiv w:val="1"/>
      <w:marLeft w:val="0"/>
      <w:marRight w:val="0"/>
      <w:marTop w:val="0"/>
      <w:marBottom w:val="0"/>
      <w:divBdr>
        <w:top w:val="none" w:sz="0" w:space="0" w:color="auto"/>
        <w:left w:val="none" w:sz="0" w:space="0" w:color="auto"/>
        <w:bottom w:val="none" w:sz="0" w:space="0" w:color="auto"/>
        <w:right w:val="none" w:sz="0" w:space="0" w:color="auto"/>
      </w:divBdr>
    </w:div>
    <w:div w:id="940725010">
      <w:bodyDiv w:val="1"/>
      <w:marLeft w:val="0"/>
      <w:marRight w:val="0"/>
      <w:marTop w:val="0"/>
      <w:marBottom w:val="0"/>
      <w:divBdr>
        <w:top w:val="none" w:sz="0" w:space="0" w:color="auto"/>
        <w:left w:val="none" w:sz="0" w:space="0" w:color="auto"/>
        <w:bottom w:val="none" w:sz="0" w:space="0" w:color="auto"/>
        <w:right w:val="none" w:sz="0" w:space="0" w:color="auto"/>
      </w:divBdr>
    </w:div>
    <w:div w:id="947930625">
      <w:bodyDiv w:val="1"/>
      <w:marLeft w:val="0"/>
      <w:marRight w:val="0"/>
      <w:marTop w:val="0"/>
      <w:marBottom w:val="0"/>
      <w:divBdr>
        <w:top w:val="none" w:sz="0" w:space="0" w:color="auto"/>
        <w:left w:val="none" w:sz="0" w:space="0" w:color="auto"/>
        <w:bottom w:val="none" w:sz="0" w:space="0" w:color="auto"/>
        <w:right w:val="none" w:sz="0" w:space="0" w:color="auto"/>
      </w:divBdr>
    </w:div>
    <w:div w:id="948049213">
      <w:bodyDiv w:val="1"/>
      <w:marLeft w:val="0"/>
      <w:marRight w:val="0"/>
      <w:marTop w:val="0"/>
      <w:marBottom w:val="0"/>
      <w:divBdr>
        <w:top w:val="none" w:sz="0" w:space="0" w:color="auto"/>
        <w:left w:val="none" w:sz="0" w:space="0" w:color="auto"/>
        <w:bottom w:val="none" w:sz="0" w:space="0" w:color="auto"/>
        <w:right w:val="none" w:sz="0" w:space="0" w:color="auto"/>
      </w:divBdr>
    </w:div>
    <w:div w:id="953750742">
      <w:bodyDiv w:val="1"/>
      <w:marLeft w:val="0"/>
      <w:marRight w:val="0"/>
      <w:marTop w:val="0"/>
      <w:marBottom w:val="0"/>
      <w:divBdr>
        <w:top w:val="none" w:sz="0" w:space="0" w:color="auto"/>
        <w:left w:val="none" w:sz="0" w:space="0" w:color="auto"/>
        <w:bottom w:val="none" w:sz="0" w:space="0" w:color="auto"/>
        <w:right w:val="none" w:sz="0" w:space="0" w:color="auto"/>
      </w:divBdr>
    </w:div>
    <w:div w:id="955406884">
      <w:bodyDiv w:val="1"/>
      <w:marLeft w:val="0"/>
      <w:marRight w:val="0"/>
      <w:marTop w:val="0"/>
      <w:marBottom w:val="0"/>
      <w:divBdr>
        <w:top w:val="none" w:sz="0" w:space="0" w:color="auto"/>
        <w:left w:val="none" w:sz="0" w:space="0" w:color="auto"/>
        <w:bottom w:val="none" w:sz="0" w:space="0" w:color="auto"/>
        <w:right w:val="none" w:sz="0" w:space="0" w:color="auto"/>
      </w:divBdr>
    </w:div>
    <w:div w:id="965309447">
      <w:bodyDiv w:val="1"/>
      <w:marLeft w:val="0"/>
      <w:marRight w:val="0"/>
      <w:marTop w:val="0"/>
      <w:marBottom w:val="0"/>
      <w:divBdr>
        <w:top w:val="none" w:sz="0" w:space="0" w:color="auto"/>
        <w:left w:val="none" w:sz="0" w:space="0" w:color="auto"/>
        <w:bottom w:val="none" w:sz="0" w:space="0" w:color="auto"/>
        <w:right w:val="none" w:sz="0" w:space="0" w:color="auto"/>
      </w:divBdr>
    </w:div>
    <w:div w:id="974605267">
      <w:bodyDiv w:val="1"/>
      <w:marLeft w:val="0"/>
      <w:marRight w:val="0"/>
      <w:marTop w:val="0"/>
      <w:marBottom w:val="0"/>
      <w:divBdr>
        <w:top w:val="none" w:sz="0" w:space="0" w:color="auto"/>
        <w:left w:val="none" w:sz="0" w:space="0" w:color="auto"/>
        <w:bottom w:val="none" w:sz="0" w:space="0" w:color="auto"/>
        <w:right w:val="none" w:sz="0" w:space="0" w:color="auto"/>
      </w:divBdr>
    </w:div>
    <w:div w:id="976229896">
      <w:bodyDiv w:val="1"/>
      <w:marLeft w:val="0"/>
      <w:marRight w:val="0"/>
      <w:marTop w:val="0"/>
      <w:marBottom w:val="0"/>
      <w:divBdr>
        <w:top w:val="none" w:sz="0" w:space="0" w:color="auto"/>
        <w:left w:val="none" w:sz="0" w:space="0" w:color="auto"/>
        <w:bottom w:val="none" w:sz="0" w:space="0" w:color="auto"/>
        <w:right w:val="none" w:sz="0" w:space="0" w:color="auto"/>
      </w:divBdr>
    </w:div>
    <w:div w:id="992829318">
      <w:bodyDiv w:val="1"/>
      <w:marLeft w:val="0"/>
      <w:marRight w:val="0"/>
      <w:marTop w:val="0"/>
      <w:marBottom w:val="0"/>
      <w:divBdr>
        <w:top w:val="none" w:sz="0" w:space="0" w:color="auto"/>
        <w:left w:val="none" w:sz="0" w:space="0" w:color="auto"/>
        <w:bottom w:val="none" w:sz="0" w:space="0" w:color="auto"/>
        <w:right w:val="none" w:sz="0" w:space="0" w:color="auto"/>
      </w:divBdr>
    </w:div>
    <w:div w:id="995064440">
      <w:bodyDiv w:val="1"/>
      <w:marLeft w:val="0"/>
      <w:marRight w:val="0"/>
      <w:marTop w:val="0"/>
      <w:marBottom w:val="0"/>
      <w:divBdr>
        <w:top w:val="none" w:sz="0" w:space="0" w:color="auto"/>
        <w:left w:val="none" w:sz="0" w:space="0" w:color="auto"/>
        <w:bottom w:val="none" w:sz="0" w:space="0" w:color="auto"/>
        <w:right w:val="none" w:sz="0" w:space="0" w:color="auto"/>
      </w:divBdr>
    </w:div>
    <w:div w:id="1001852859">
      <w:bodyDiv w:val="1"/>
      <w:marLeft w:val="0"/>
      <w:marRight w:val="0"/>
      <w:marTop w:val="0"/>
      <w:marBottom w:val="0"/>
      <w:divBdr>
        <w:top w:val="none" w:sz="0" w:space="0" w:color="auto"/>
        <w:left w:val="none" w:sz="0" w:space="0" w:color="auto"/>
        <w:bottom w:val="none" w:sz="0" w:space="0" w:color="auto"/>
        <w:right w:val="none" w:sz="0" w:space="0" w:color="auto"/>
      </w:divBdr>
    </w:div>
    <w:div w:id="1003357237">
      <w:bodyDiv w:val="1"/>
      <w:marLeft w:val="0"/>
      <w:marRight w:val="0"/>
      <w:marTop w:val="0"/>
      <w:marBottom w:val="0"/>
      <w:divBdr>
        <w:top w:val="none" w:sz="0" w:space="0" w:color="auto"/>
        <w:left w:val="none" w:sz="0" w:space="0" w:color="auto"/>
        <w:bottom w:val="none" w:sz="0" w:space="0" w:color="auto"/>
        <w:right w:val="none" w:sz="0" w:space="0" w:color="auto"/>
      </w:divBdr>
    </w:div>
    <w:div w:id="1004630755">
      <w:bodyDiv w:val="1"/>
      <w:marLeft w:val="0"/>
      <w:marRight w:val="0"/>
      <w:marTop w:val="0"/>
      <w:marBottom w:val="0"/>
      <w:divBdr>
        <w:top w:val="none" w:sz="0" w:space="0" w:color="auto"/>
        <w:left w:val="none" w:sz="0" w:space="0" w:color="auto"/>
        <w:bottom w:val="none" w:sz="0" w:space="0" w:color="auto"/>
        <w:right w:val="none" w:sz="0" w:space="0" w:color="auto"/>
      </w:divBdr>
    </w:div>
    <w:div w:id="1015108396">
      <w:bodyDiv w:val="1"/>
      <w:marLeft w:val="0"/>
      <w:marRight w:val="0"/>
      <w:marTop w:val="0"/>
      <w:marBottom w:val="0"/>
      <w:divBdr>
        <w:top w:val="none" w:sz="0" w:space="0" w:color="auto"/>
        <w:left w:val="none" w:sz="0" w:space="0" w:color="auto"/>
        <w:bottom w:val="none" w:sz="0" w:space="0" w:color="auto"/>
        <w:right w:val="none" w:sz="0" w:space="0" w:color="auto"/>
      </w:divBdr>
    </w:div>
    <w:div w:id="1025055267">
      <w:bodyDiv w:val="1"/>
      <w:marLeft w:val="0"/>
      <w:marRight w:val="0"/>
      <w:marTop w:val="0"/>
      <w:marBottom w:val="0"/>
      <w:divBdr>
        <w:top w:val="none" w:sz="0" w:space="0" w:color="auto"/>
        <w:left w:val="none" w:sz="0" w:space="0" w:color="auto"/>
        <w:bottom w:val="none" w:sz="0" w:space="0" w:color="auto"/>
        <w:right w:val="none" w:sz="0" w:space="0" w:color="auto"/>
      </w:divBdr>
    </w:div>
    <w:div w:id="1029840922">
      <w:bodyDiv w:val="1"/>
      <w:marLeft w:val="0"/>
      <w:marRight w:val="0"/>
      <w:marTop w:val="0"/>
      <w:marBottom w:val="0"/>
      <w:divBdr>
        <w:top w:val="none" w:sz="0" w:space="0" w:color="auto"/>
        <w:left w:val="none" w:sz="0" w:space="0" w:color="auto"/>
        <w:bottom w:val="none" w:sz="0" w:space="0" w:color="auto"/>
        <w:right w:val="none" w:sz="0" w:space="0" w:color="auto"/>
      </w:divBdr>
    </w:div>
    <w:div w:id="1037390185">
      <w:bodyDiv w:val="1"/>
      <w:marLeft w:val="0"/>
      <w:marRight w:val="0"/>
      <w:marTop w:val="0"/>
      <w:marBottom w:val="0"/>
      <w:divBdr>
        <w:top w:val="none" w:sz="0" w:space="0" w:color="auto"/>
        <w:left w:val="none" w:sz="0" w:space="0" w:color="auto"/>
        <w:bottom w:val="none" w:sz="0" w:space="0" w:color="auto"/>
        <w:right w:val="none" w:sz="0" w:space="0" w:color="auto"/>
      </w:divBdr>
    </w:div>
    <w:div w:id="1037896439">
      <w:bodyDiv w:val="1"/>
      <w:marLeft w:val="0"/>
      <w:marRight w:val="0"/>
      <w:marTop w:val="0"/>
      <w:marBottom w:val="0"/>
      <w:divBdr>
        <w:top w:val="none" w:sz="0" w:space="0" w:color="auto"/>
        <w:left w:val="none" w:sz="0" w:space="0" w:color="auto"/>
        <w:bottom w:val="none" w:sz="0" w:space="0" w:color="auto"/>
        <w:right w:val="none" w:sz="0" w:space="0" w:color="auto"/>
      </w:divBdr>
    </w:div>
    <w:div w:id="1038819452">
      <w:bodyDiv w:val="1"/>
      <w:marLeft w:val="0"/>
      <w:marRight w:val="0"/>
      <w:marTop w:val="0"/>
      <w:marBottom w:val="0"/>
      <w:divBdr>
        <w:top w:val="none" w:sz="0" w:space="0" w:color="auto"/>
        <w:left w:val="none" w:sz="0" w:space="0" w:color="auto"/>
        <w:bottom w:val="none" w:sz="0" w:space="0" w:color="auto"/>
        <w:right w:val="none" w:sz="0" w:space="0" w:color="auto"/>
      </w:divBdr>
    </w:div>
    <w:div w:id="1040789532">
      <w:bodyDiv w:val="1"/>
      <w:marLeft w:val="0"/>
      <w:marRight w:val="0"/>
      <w:marTop w:val="0"/>
      <w:marBottom w:val="0"/>
      <w:divBdr>
        <w:top w:val="none" w:sz="0" w:space="0" w:color="auto"/>
        <w:left w:val="none" w:sz="0" w:space="0" w:color="auto"/>
        <w:bottom w:val="none" w:sz="0" w:space="0" w:color="auto"/>
        <w:right w:val="none" w:sz="0" w:space="0" w:color="auto"/>
      </w:divBdr>
    </w:div>
    <w:div w:id="1055158330">
      <w:bodyDiv w:val="1"/>
      <w:marLeft w:val="0"/>
      <w:marRight w:val="0"/>
      <w:marTop w:val="0"/>
      <w:marBottom w:val="0"/>
      <w:divBdr>
        <w:top w:val="none" w:sz="0" w:space="0" w:color="auto"/>
        <w:left w:val="none" w:sz="0" w:space="0" w:color="auto"/>
        <w:bottom w:val="none" w:sz="0" w:space="0" w:color="auto"/>
        <w:right w:val="none" w:sz="0" w:space="0" w:color="auto"/>
      </w:divBdr>
    </w:div>
    <w:div w:id="1056587288">
      <w:bodyDiv w:val="1"/>
      <w:marLeft w:val="0"/>
      <w:marRight w:val="0"/>
      <w:marTop w:val="0"/>
      <w:marBottom w:val="0"/>
      <w:divBdr>
        <w:top w:val="none" w:sz="0" w:space="0" w:color="auto"/>
        <w:left w:val="none" w:sz="0" w:space="0" w:color="auto"/>
        <w:bottom w:val="none" w:sz="0" w:space="0" w:color="auto"/>
        <w:right w:val="none" w:sz="0" w:space="0" w:color="auto"/>
      </w:divBdr>
    </w:div>
    <w:div w:id="1057052541">
      <w:bodyDiv w:val="1"/>
      <w:marLeft w:val="0"/>
      <w:marRight w:val="0"/>
      <w:marTop w:val="0"/>
      <w:marBottom w:val="0"/>
      <w:divBdr>
        <w:top w:val="none" w:sz="0" w:space="0" w:color="auto"/>
        <w:left w:val="none" w:sz="0" w:space="0" w:color="auto"/>
        <w:bottom w:val="none" w:sz="0" w:space="0" w:color="auto"/>
        <w:right w:val="none" w:sz="0" w:space="0" w:color="auto"/>
      </w:divBdr>
    </w:div>
    <w:div w:id="1058359380">
      <w:bodyDiv w:val="1"/>
      <w:marLeft w:val="0"/>
      <w:marRight w:val="0"/>
      <w:marTop w:val="0"/>
      <w:marBottom w:val="0"/>
      <w:divBdr>
        <w:top w:val="none" w:sz="0" w:space="0" w:color="auto"/>
        <w:left w:val="none" w:sz="0" w:space="0" w:color="auto"/>
        <w:bottom w:val="none" w:sz="0" w:space="0" w:color="auto"/>
        <w:right w:val="none" w:sz="0" w:space="0" w:color="auto"/>
      </w:divBdr>
    </w:div>
    <w:div w:id="1062949612">
      <w:bodyDiv w:val="1"/>
      <w:marLeft w:val="0"/>
      <w:marRight w:val="0"/>
      <w:marTop w:val="0"/>
      <w:marBottom w:val="0"/>
      <w:divBdr>
        <w:top w:val="none" w:sz="0" w:space="0" w:color="auto"/>
        <w:left w:val="none" w:sz="0" w:space="0" w:color="auto"/>
        <w:bottom w:val="none" w:sz="0" w:space="0" w:color="auto"/>
        <w:right w:val="none" w:sz="0" w:space="0" w:color="auto"/>
      </w:divBdr>
    </w:div>
    <w:div w:id="1065642706">
      <w:bodyDiv w:val="1"/>
      <w:marLeft w:val="0"/>
      <w:marRight w:val="0"/>
      <w:marTop w:val="0"/>
      <w:marBottom w:val="0"/>
      <w:divBdr>
        <w:top w:val="none" w:sz="0" w:space="0" w:color="auto"/>
        <w:left w:val="none" w:sz="0" w:space="0" w:color="auto"/>
        <w:bottom w:val="none" w:sz="0" w:space="0" w:color="auto"/>
        <w:right w:val="none" w:sz="0" w:space="0" w:color="auto"/>
      </w:divBdr>
    </w:div>
    <w:div w:id="1074625782">
      <w:bodyDiv w:val="1"/>
      <w:marLeft w:val="0"/>
      <w:marRight w:val="0"/>
      <w:marTop w:val="0"/>
      <w:marBottom w:val="0"/>
      <w:divBdr>
        <w:top w:val="none" w:sz="0" w:space="0" w:color="auto"/>
        <w:left w:val="none" w:sz="0" w:space="0" w:color="auto"/>
        <w:bottom w:val="none" w:sz="0" w:space="0" w:color="auto"/>
        <w:right w:val="none" w:sz="0" w:space="0" w:color="auto"/>
      </w:divBdr>
    </w:div>
    <w:div w:id="1077168896">
      <w:bodyDiv w:val="1"/>
      <w:marLeft w:val="0"/>
      <w:marRight w:val="0"/>
      <w:marTop w:val="0"/>
      <w:marBottom w:val="0"/>
      <w:divBdr>
        <w:top w:val="none" w:sz="0" w:space="0" w:color="auto"/>
        <w:left w:val="none" w:sz="0" w:space="0" w:color="auto"/>
        <w:bottom w:val="none" w:sz="0" w:space="0" w:color="auto"/>
        <w:right w:val="none" w:sz="0" w:space="0" w:color="auto"/>
      </w:divBdr>
    </w:div>
    <w:div w:id="1078788635">
      <w:bodyDiv w:val="1"/>
      <w:marLeft w:val="0"/>
      <w:marRight w:val="0"/>
      <w:marTop w:val="0"/>
      <w:marBottom w:val="0"/>
      <w:divBdr>
        <w:top w:val="none" w:sz="0" w:space="0" w:color="auto"/>
        <w:left w:val="none" w:sz="0" w:space="0" w:color="auto"/>
        <w:bottom w:val="none" w:sz="0" w:space="0" w:color="auto"/>
        <w:right w:val="none" w:sz="0" w:space="0" w:color="auto"/>
      </w:divBdr>
    </w:div>
    <w:div w:id="1081678448">
      <w:bodyDiv w:val="1"/>
      <w:marLeft w:val="0"/>
      <w:marRight w:val="0"/>
      <w:marTop w:val="0"/>
      <w:marBottom w:val="0"/>
      <w:divBdr>
        <w:top w:val="none" w:sz="0" w:space="0" w:color="auto"/>
        <w:left w:val="none" w:sz="0" w:space="0" w:color="auto"/>
        <w:bottom w:val="none" w:sz="0" w:space="0" w:color="auto"/>
        <w:right w:val="none" w:sz="0" w:space="0" w:color="auto"/>
      </w:divBdr>
    </w:div>
    <w:div w:id="1083843051">
      <w:bodyDiv w:val="1"/>
      <w:marLeft w:val="0"/>
      <w:marRight w:val="0"/>
      <w:marTop w:val="0"/>
      <w:marBottom w:val="0"/>
      <w:divBdr>
        <w:top w:val="none" w:sz="0" w:space="0" w:color="auto"/>
        <w:left w:val="none" w:sz="0" w:space="0" w:color="auto"/>
        <w:bottom w:val="none" w:sz="0" w:space="0" w:color="auto"/>
        <w:right w:val="none" w:sz="0" w:space="0" w:color="auto"/>
      </w:divBdr>
    </w:div>
    <w:div w:id="1087116665">
      <w:bodyDiv w:val="1"/>
      <w:marLeft w:val="0"/>
      <w:marRight w:val="0"/>
      <w:marTop w:val="0"/>
      <w:marBottom w:val="0"/>
      <w:divBdr>
        <w:top w:val="none" w:sz="0" w:space="0" w:color="auto"/>
        <w:left w:val="none" w:sz="0" w:space="0" w:color="auto"/>
        <w:bottom w:val="none" w:sz="0" w:space="0" w:color="auto"/>
        <w:right w:val="none" w:sz="0" w:space="0" w:color="auto"/>
      </w:divBdr>
    </w:div>
    <w:div w:id="1099255905">
      <w:bodyDiv w:val="1"/>
      <w:marLeft w:val="0"/>
      <w:marRight w:val="0"/>
      <w:marTop w:val="0"/>
      <w:marBottom w:val="0"/>
      <w:divBdr>
        <w:top w:val="none" w:sz="0" w:space="0" w:color="auto"/>
        <w:left w:val="none" w:sz="0" w:space="0" w:color="auto"/>
        <w:bottom w:val="none" w:sz="0" w:space="0" w:color="auto"/>
        <w:right w:val="none" w:sz="0" w:space="0" w:color="auto"/>
      </w:divBdr>
    </w:div>
    <w:div w:id="1106002148">
      <w:bodyDiv w:val="1"/>
      <w:marLeft w:val="0"/>
      <w:marRight w:val="0"/>
      <w:marTop w:val="0"/>
      <w:marBottom w:val="0"/>
      <w:divBdr>
        <w:top w:val="none" w:sz="0" w:space="0" w:color="auto"/>
        <w:left w:val="none" w:sz="0" w:space="0" w:color="auto"/>
        <w:bottom w:val="none" w:sz="0" w:space="0" w:color="auto"/>
        <w:right w:val="none" w:sz="0" w:space="0" w:color="auto"/>
      </w:divBdr>
    </w:div>
    <w:div w:id="1106654384">
      <w:bodyDiv w:val="1"/>
      <w:marLeft w:val="0"/>
      <w:marRight w:val="0"/>
      <w:marTop w:val="0"/>
      <w:marBottom w:val="0"/>
      <w:divBdr>
        <w:top w:val="none" w:sz="0" w:space="0" w:color="auto"/>
        <w:left w:val="none" w:sz="0" w:space="0" w:color="auto"/>
        <w:bottom w:val="none" w:sz="0" w:space="0" w:color="auto"/>
        <w:right w:val="none" w:sz="0" w:space="0" w:color="auto"/>
      </w:divBdr>
    </w:div>
    <w:div w:id="1118840621">
      <w:bodyDiv w:val="1"/>
      <w:marLeft w:val="0"/>
      <w:marRight w:val="0"/>
      <w:marTop w:val="0"/>
      <w:marBottom w:val="0"/>
      <w:divBdr>
        <w:top w:val="none" w:sz="0" w:space="0" w:color="auto"/>
        <w:left w:val="none" w:sz="0" w:space="0" w:color="auto"/>
        <w:bottom w:val="none" w:sz="0" w:space="0" w:color="auto"/>
        <w:right w:val="none" w:sz="0" w:space="0" w:color="auto"/>
      </w:divBdr>
    </w:div>
    <w:div w:id="1120757133">
      <w:bodyDiv w:val="1"/>
      <w:marLeft w:val="0"/>
      <w:marRight w:val="0"/>
      <w:marTop w:val="0"/>
      <w:marBottom w:val="0"/>
      <w:divBdr>
        <w:top w:val="none" w:sz="0" w:space="0" w:color="auto"/>
        <w:left w:val="none" w:sz="0" w:space="0" w:color="auto"/>
        <w:bottom w:val="none" w:sz="0" w:space="0" w:color="auto"/>
        <w:right w:val="none" w:sz="0" w:space="0" w:color="auto"/>
      </w:divBdr>
    </w:div>
    <w:div w:id="1124150987">
      <w:bodyDiv w:val="1"/>
      <w:marLeft w:val="0"/>
      <w:marRight w:val="0"/>
      <w:marTop w:val="0"/>
      <w:marBottom w:val="0"/>
      <w:divBdr>
        <w:top w:val="none" w:sz="0" w:space="0" w:color="auto"/>
        <w:left w:val="none" w:sz="0" w:space="0" w:color="auto"/>
        <w:bottom w:val="none" w:sz="0" w:space="0" w:color="auto"/>
        <w:right w:val="none" w:sz="0" w:space="0" w:color="auto"/>
      </w:divBdr>
    </w:div>
    <w:div w:id="1136334013">
      <w:bodyDiv w:val="1"/>
      <w:marLeft w:val="0"/>
      <w:marRight w:val="0"/>
      <w:marTop w:val="0"/>
      <w:marBottom w:val="0"/>
      <w:divBdr>
        <w:top w:val="none" w:sz="0" w:space="0" w:color="auto"/>
        <w:left w:val="none" w:sz="0" w:space="0" w:color="auto"/>
        <w:bottom w:val="none" w:sz="0" w:space="0" w:color="auto"/>
        <w:right w:val="none" w:sz="0" w:space="0" w:color="auto"/>
      </w:divBdr>
    </w:div>
    <w:div w:id="1138836126">
      <w:bodyDiv w:val="1"/>
      <w:marLeft w:val="0"/>
      <w:marRight w:val="0"/>
      <w:marTop w:val="0"/>
      <w:marBottom w:val="0"/>
      <w:divBdr>
        <w:top w:val="none" w:sz="0" w:space="0" w:color="auto"/>
        <w:left w:val="none" w:sz="0" w:space="0" w:color="auto"/>
        <w:bottom w:val="none" w:sz="0" w:space="0" w:color="auto"/>
        <w:right w:val="none" w:sz="0" w:space="0" w:color="auto"/>
      </w:divBdr>
    </w:div>
    <w:div w:id="1139765216">
      <w:bodyDiv w:val="1"/>
      <w:marLeft w:val="0"/>
      <w:marRight w:val="0"/>
      <w:marTop w:val="0"/>
      <w:marBottom w:val="0"/>
      <w:divBdr>
        <w:top w:val="none" w:sz="0" w:space="0" w:color="auto"/>
        <w:left w:val="none" w:sz="0" w:space="0" w:color="auto"/>
        <w:bottom w:val="none" w:sz="0" w:space="0" w:color="auto"/>
        <w:right w:val="none" w:sz="0" w:space="0" w:color="auto"/>
      </w:divBdr>
    </w:div>
    <w:div w:id="1150098091">
      <w:bodyDiv w:val="1"/>
      <w:marLeft w:val="0"/>
      <w:marRight w:val="0"/>
      <w:marTop w:val="0"/>
      <w:marBottom w:val="0"/>
      <w:divBdr>
        <w:top w:val="none" w:sz="0" w:space="0" w:color="auto"/>
        <w:left w:val="none" w:sz="0" w:space="0" w:color="auto"/>
        <w:bottom w:val="none" w:sz="0" w:space="0" w:color="auto"/>
        <w:right w:val="none" w:sz="0" w:space="0" w:color="auto"/>
      </w:divBdr>
    </w:div>
    <w:div w:id="1155148137">
      <w:bodyDiv w:val="1"/>
      <w:marLeft w:val="0"/>
      <w:marRight w:val="0"/>
      <w:marTop w:val="0"/>
      <w:marBottom w:val="0"/>
      <w:divBdr>
        <w:top w:val="none" w:sz="0" w:space="0" w:color="auto"/>
        <w:left w:val="none" w:sz="0" w:space="0" w:color="auto"/>
        <w:bottom w:val="none" w:sz="0" w:space="0" w:color="auto"/>
        <w:right w:val="none" w:sz="0" w:space="0" w:color="auto"/>
      </w:divBdr>
    </w:div>
    <w:div w:id="1162620593">
      <w:bodyDiv w:val="1"/>
      <w:marLeft w:val="0"/>
      <w:marRight w:val="0"/>
      <w:marTop w:val="0"/>
      <w:marBottom w:val="0"/>
      <w:divBdr>
        <w:top w:val="none" w:sz="0" w:space="0" w:color="auto"/>
        <w:left w:val="none" w:sz="0" w:space="0" w:color="auto"/>
        <w:bottom w:val="none" w:sz="0" w:space="0" w:color="auto"/>
        <w:right w:val="none" w:sz="0" w:space="0" w:color="auto"/>
      </w:divBdr>
    </w:div>
    <w:div w:id="1165129147">
      <w:bodyDiv w:val="1"/>
      <w:marLeft w:val="0"/>
      <w:marRight w:val="0"/>
      <w:marTop w:val="0"/>
      <w:marBottom w:val="0"/>
      <w:divBdr>
        <w:top w:val="none" w:sz="0" w:space="0" w:color="auto"/>
        <w:left w:val="none" w:sz="0" w:space="0" w:color="auto"/>
        <w:bottom w:val="none" w:sz="0" w:space="0" w:color="auto"/>
        <w:right w:val="none" w:sz="0" w:space="0" w:color="auto"/>
      </w:divBdr>
    </w:div>
    <w:div w:id="1170827901">
      <w:bodyDiv w:val="1"/>
      <w:marLeft w:val="0"/>
      <w:marRight w:val="0"/>
      <w:marTop w:val="0"/>
      <w:marBottom w:val="0"/>
      <w:divBdr>
        <w:top w:val="none" w:sz="0" w:space="0" w:color="auto"/>
        <w:left w:val="none" w:sz="0" w:space="0" w:color="auto"/>
        <w:bottom w:val="none" w:sz="0" w:space="0" w:color="auto"/>
        <w:right w:val="none" w:sz="0" w:space="0" w:color="auto"/>
      </w:divBdr>
    </w:div>
    <w:div w:id="1170872414">
      <w:bodyDiv w:val="1"/>
      <w:marLeft w:val="0"/>
      <w:marRight w:val="0"/>
      <w:marTop w:val="0"/>
      <w:marBottom w:val="0"/>
      <w:divBdr>
        <w:top w:val="none" w:sz="0" w:space="0" w:color="auto"/>
        <w:left w:val="none" w:sz="0" w:space="0" w:color="auto"/>
        <w:bottom w:val="none" w:sz="0" w:space="0" w:color="auto"/>
        <w:right w:val="none" w:sz="0" w:space="0" w:color="auto"/>
      </w:divBdr>
    </w:div>
    <w:div w:id="1180317959">
      <w:bodyDiv w:val="1"/>
      <w:marLeft w:val="0"/>
      <w:marRight w:val="0"/>
      <w:marTop w:val="0"/>
      <w:marBottom w:val="0"/>
      <w:divBdr>
        <w:top w:val="none" w:sz="0" w:space="0" w:color="auto"/>
        <w:left w:val="none" w:sz="0" w:space="0" w:color="auto"/>
        <w:bottom w:val="none" w:sz="0" w:space="0" w:color="auto"/>
        <w:right w:val="none" w:sz="0" w:space="0" w:color="auto"/>
      </w:divBdr>
    </w:div>
    <w:div w:id="1182008633">
      <w:bodyDiv w:val="1"/>
      <w:marLeft w:val="0"/>
      <w:marRight w:val="0"/>
      <w:marTop w:val="0"/>
      <w:marBottom w:val="0"/>
      <w:divBdr>
        <w:top w:val="none" w:sz="0" w:space="0" w:color="auto"/>
        <w:left w:val="none" w:sz="0" w:space="0" w:color="auto"/>
        <w:bottom w:val="none" w:sz="0" w:space="0" w:color="auto"/>
        <w:right w:val="none" w:sz="0" w:space="0" w:color="auto"/>
      </w:divBdr>
    </w:div>
    <w:div w:id="1183856170">
      <w:bodyDiv w:val="1"/>
      <w:marLeft w:val="0"/>
      <w:marRight w:val="0"/>
      <w:marTop w:val="0"/>
      <w:marBottom w:val="0"/>
      <w:divBdr>
        <w:top w:val="none" w:sz="0" w:space="0" w:color="auto"/>
        <w:left w:val="none" w:sz="0" w:space="0" w:color="auto"/>
        <w:bottom w:val="none" w:sz="0" w:space="0" w:color="auto"/>
        <w:right w:val="none" w:sz="0" w:space="0" w:color="auto"/>
      </w:divBdr>
    </w:div>
    <w:div w:id="1185903943">
      <w:bodyDiv w:val="1"/>
      <w:marLeft w:val="0"/>
      <w:marRight w:val="0"/>
      <w:marTop w:val="0"/>
      <w:marBottom w:val="0"/>
      <w:divBdr>
        <w:top w:val="none" w:sz="0" w:space="0" w:color="auto"/>
        <w:left w:val="none" w:sz="0" w:space="0" w:color="auto"/>
        <w:bottom w:val="none" w:sz="0" w:space="0" w:color="auto"/>
        <w:right w:val="none" w:sz="0" w:space="0" w:color="auto"/>
      </w:divBdr>
    </w:div>
    <w:div w:id="1187409726">
      <w:bodyDiv w:val="1"/>
      <w:marLeft w:val="0"/>
      <w:marRight w:val="0"/>
      <w:marTop w:val="0"/>
      <w:marBottom w:val="0"/>
      <w:divBdr>
        <w:top w:val="none" w:sz="0" w:space="0" w:color="auto"/>
        <w:left w:val="none" w:sz="0" w:space="0" w:color="auto"/>
        <w:bottom w:val="none" w:sz="0" w:space="0" w:color="auto"/>
        <w:right w:val="none" w:sz="0" w:space="0" w:color="auto"/>
      </w:divBdr>
    </w:div>
    <w:div w:id="1196036797">
      <w:bodyDiv w:val="1"/>
      <w:marLeft w:val="0"/>
      <w:marRight w:val="0"/>
      <w:marTop w:val="0"/>
      <w:marBottom w:val="0"/>
      <w:divBdr>
        <w:top w:val="none" w:sz="0" w:space="0" w:color="auto"/>
        <w:left w:val="none" w:sz="0" w:space="0" w:color="auto"/>
        <w:bottom w:val="none" w:sz="0" w:space="0" w:color="auto"/>
        <w:right w:val="none" w:sz="0" w:space="0" w:color="auto"/>
      </w:divBdr>
    </w:div>
    <w:div w:id="1205172265">
      <w:bodyDiv w:val="1"/>
      <w:marLeft w:val="0"/>
      <w:marRight w:val="0"/>
      <w:marTop w:val="0"/>
      <w:marBottom w:val="0"/>
      <w:divBdr>
        <w:top w:val="none" w:sz="0" w:space="0" w:color="auto"/>
        <w:left w:val="none" w:sz="0" w:space="0" w:color="auto"/>
        <w:bottom w:val="none" w:sz="0" w:space="0" w:color="auto"/>
        <w:right w:val="none" w:sz="0" w:space="0" w:color="auto"/>
      </w:divBdr>
    </w:div>
    <w:div w:id="1211381706">
      <w:bodyDiv w:val="1"/>
      <w:marLeft w:val="0"/>
      <w:marRight w:val="0"/>
      <w:marTop w:val="0"/>
      <w:marBottom w:val="0"/>
      <w:divBdr>
        <w:top w:val="none" w:sz="0" w:space="0" w:color="auto"/>
        <w:left w:val="none" w:sz="0" w:space="0" w:color="auto"/>
        <w:bottom w:val="none" w:sz="0" w:space="0" w:color="auto"/>
        <w:right w:val="none" w:sz="0" w:space="0" w:color="auto"/>
      </w:divBdr>
    </w:div>
    <w:div w:id="1211455586">
      <w:bodyDiv w:val="1"/>
      <w:marLeft w:val="0"/>
      <w:marRight w:val="0"/>
      <w:marTop w:val="0"/>
      <w:marBottom w:val="0"/>
      <w:divBdr>
        <w:top w:val="none" w:sz="0" w:space="0" w:color="auto"/>
        <w:left w:val="none" w:sz="0" w:space="0" w:color="auto"/>
        <w:bottom w:val="none" w:sz="0" w:space="0" w:color="auto"/>
        <w:right w:val="none" w:sz="0" w:space="0" w:color="auto"/>
      </w:divBdr>
    </w:div>
    <w:div w:id="1217163188">
      <w:bodyDiv w:val="1"/>
      <w:marLeft w:val="0"/>
      <w:marRight w:val="0"/>
      <w:marTop w:val="0"/>
      <w:marBottom w:val="0"/>
      <w:divBdr>
        <w:top w:val="none" w:sz="0" w:space="0" w:color="auto"/>
        <w:left w:val="none" w:sz="0" w:space="0" w:color="auto"/>
        <w:bottom w:val="none" w:sz="0" w:space="0" w:color="auto"/>
        <w:right w:val="none" w:sz="0" w:space="0" w:color="auto"/>
      </w:divBdr>
    </w:div>
    <w:div w:id="1219364757">
      <w:bodyDiv w:val="1"/>
      <w:marLeft w:val="0"/>
      <w:marRight w:val="0"/>
      <w:marTop w:val="0"/>
      <w:marBottom w:val="0"/>
      <w:divBdr>
        <w:top w:val="none" w:sz="0" w:space="0" w:color="auto"/>
        <w:left w:val="none" w:sz="0" w:space="0" w:color="auto"/>
        <w:bottom w:val="none" w:sz="0" w:space="0" w:color="auto"/>
        <w:right w:val="none" w:sz="0" w:space="0" w:color="auto"/>
      </w:divBdr>
    </w:div>
    <w:div w:id="1220898570">
      <w:bodyDiv w:val="1"/>
      <w:marLeft w:val="0"/>
      <w:marRight w:val="0"/>
      <w:marTop w:val="0"/>
      <w:marBottom w:val="0"/>
      <w:divBdr>
        <w:top w:val="none" w:sz="0" w:space="0" w:color="auto"/>
        <w:left w:val="none" w:sz="0" w:space="0" w:color="auto"/>
        <w:bottom w:val="none" w:sz="0" w:space="0" w:color="auto"/>
        <w:right w:val="none" w:sz="0" w:space="0" w:color="auto"/>
      </w:divBdr>
    </w:div>
    <w:div w:id="1227914650">
      <w:bodyDiv w:val="1"/>
      <w:marLeft w:val="0"/>
      <w:marRight w:val="0"/>
      <w:marTop w:val="0"/>
      <w:marBottom w:val="0"/>
      <w:divBdr>
        <w:top w:val="none" w:sz="0" w:space="0" w:color="auto"/>
        <w:left w:val="none" w:sz="0" w:space="0" w:color="auto"/>
        <w:bottom w:val="none" w:sz="0" w:space="0" w:color="auto"/>
        <w:right w:val="none" w:sz="0" w:space="0" w:color="auto"/>
      </w:divBdr>
    </w:div>
    <w:div w:id="1229727375">
      <w:bodyDiv w:val="1"/>
      <w:marLeft w:val="0"/>
      <w:marRight w:val="0"/>
      <w:marTop w:val="0"/>
      <w:marBottom w:val="0"/>
      <w:divBdr>
        <w:top w:val="none" w:sz="0" w:space="0" w:color="auto"/>
        <w:left w:val="none" w:sz="0" w:space="0" w:color="auto"/>
        <w:bottom w:val="none" w:sz="0" w:space="0" w:color="auto"/>
        <w:right w:val="none" w:sz="0" w:space="0" w:color="auto"/>
      </w:divBdr>
    </w:div>
    <w:div w:id="1230964665">
      <w:bodyDiv w:val="1"/>
      <w:marLeft w:val="0"/>
      <w:marRight w:val="0"/>
      <w:marTop w:val="0"/>
      <w:marBottom w:val="0"/>
      <w:divBdr>
        <w:top w:val="none" w:sz="0" w:space="0" w:color="auto"/>
        <w:left w:val="none" w:sz="0" w:space="0" w:color="auto"/>
        <w:bottom w:val="none" w:sz="0" w:space="0" w:color="auto"/>
        <w:right w:val="none" w:sz="0" w:space="0" w:color="auto"/>
      </w:divBdr>
    </w:div>
    <w:div w:id="1239364978">
      <w:bodyDiv w:val="1"/>
      <w:marLeft w:val="0"/>
      <w:marRight w:val="0"/>
      <w:marTop w:val="0"/>
      <w:marBottom w:val="0"/>
      <w:divBdr>
        <w:top w:val="none" w:sz="0" w:space="0" w:color="auto"/>
        <w:left w:val="none" w:sz="0" w:space="0" w:color="auto"/>
        <w:bottom w:val="none" w:sz="0" w:space="0" w:color="auto"/>
        <w:right w:val="none" w:sz="0" w:space="0" w:color="auto"/>
      </w:divBdr>
    </w:div>
    <w:div w:id="1243182502">
      <w:bodyDiv w:val="1"/>
      <w:marLeft w:val="0"/>
      <w:marRight w:val="0"/>
      <w:marTop w:val="0"/>
      <w:marBottom w:val="0"/>
      <w:divBdr>
        <w:top w:val="none" w:sz="0" w:space="0" w:color="auto"/>
        <w:left w:val="none" w:sz="0" w:space="0" w:color="auto"/>
        <w:bottom w:val="none" w:sz="0" w:space="0" w:color="auto"/>
        <w:right w:val="none" w:sz="0" w:space="0" w:color="auto"/>
      </w:divBdr>
    </w:div>
    <w:div w:id="1251233127">
      <w:bodyDiv w:val="1"/>
      <w:marLeft w:val="0"/>
      <w:marRight w:val="0"/>
      <w:marTop w:val="0"/>
      <w:marBottom w:val="0"/>
      <w:divBdr>
        <w:top w:val="none" w:sz="0" w:space="0" w:color="auto"/>
        <w:left w:val="none" w:sz="0" w:space="0" w:color="auto"/>
        <w:bottom w:val="none" w:sz="0" w:space="0" w:color="auto"/>
        <w:right w:val="none" w:sz="0" w:space="0" w:color="auto"/>
      </w:divBdr>
    </w:div>
    <w:div w:id="1267152446">
      <w:bodyDiv w:val="1"/>
      <w:marLeft w:val="0"/>
      <w:marRight w:val="0"/>
      <w:marTop w:val="0"/>
      <w:marBottom w:val="0"/>
      <w:divBdr>
        <w:top w:val="none" w:sz="0" w:space="0" w:color="auto"/>
        <w:left w:val="none" w:sz="0" w:space="0" w:color="auto"/>
        <w:bottom w:val="none" w:sz="0" w:space="0" w:color="auto"/>
        <w:right w:val="none" w:sz="0" w:space="0" w:color="auto"/>
      </w:divBdr>
    </w:div>
    <w:div w:id="1267813097">
      <w:bodyDiv w:val="1"/>
      <w:marLeft w:val="0"/>
      <w:marRight w:val="0"/>
      <w:marTop w:val="0"/>
      <w:marBottom w:val="0"/>
      <w:divBdr>
        <w:top w:val="none" w:sz="0" w:space="0" w:color="auto"/>
        <w:left w:val="none" w:sz="0" w:space="0" w:color="auto"/>
        <w:bottom w:val="none" w:sz="0" w:space="0" w:color="auto"/>
        <w:right w:val="none" w:sz="0" w:space="0" w:color="auto"/>
      </w:divBdr>
    </w:div>
    <w:div w:id="1269461947">
      <w:bodyDiv w:val="1"/>
      <w:marLeft w:val="0"/>
      <w:marRight w:val="0"/>
      <w:marTop w:val="0"/>
      <w:marBottom w:val="0"/>
      <w:divBdr>
        <w:top w:val="none" w:sz="0" w:space="0" w:color="auto"/>
        <w:left w:val="none" w:sz="0" w:space="0" w:color="auto"/>
        <w:bottom w:val="none" w:sz="0" w:space="0" w:color="auto"/>
        <w:right w:val="none" w:sz="0" w:space="0" w:color="auto"/>
      </w:divBdr>
    </w:div>
    <w:div w:id="1270241844">
      <w:bodyDiv w:val="1"/>
      <w:marLeft w:val="0"/>
      <w:marRight w:val="0"/>
      <w:marTop w:val="0"/>
      <w:marBottom w:val="0"/>
      <w:divBdr>
        <w:top w:val="none" w:sz="0" w:space="0" w:color="auto"/>
        <w:left w:val="none" w:sz="0" w:space="0" w:color="auto"/>
        <w:bottom w:val="none" w:sz="0" w:space="0" w:color="auto"/>
        <w:right w:val="none" w:sz="0" w:space="0" w:color="auto"/>
      </w:divBdr>
    </w:div>
    <w:div w:id="1272741391">
      <w:bodyDiv w:val="1"/>
      <w:marLeft w:val="0"/>
      <w:marRight w:val="0"/>
      <w:marTop w:val="0"/>
      <w:marBottom w:val="0"/>
      <w:divBdr>
        <w:top w:val="none" w:sz="0" w:space="0" w:color="auto"/>
        <w:left w:val="none" w:sz="0" w:space="0" w:color="auto"/>
        <w:bottom w:val="none" w:sz="0" w:space="0" w:color="auto"/>
        <w:right w:val="none" w:sz="0" w:space="0" w:color="auto"/>
      </w:divBdr>
    </w:div>
    <w:div w:id="1277054208">
      <w:bodyDiv w:val="1"/>
      <w:marLeft w:val="0"/>
      <w:marRight w:val="0"/>
      <w:marTop w:val="0"/>
      <w:marBottom w:val="0"/>
      <w:divBdr>
        <w:top w:val="none" w:sz="0" w:space="0" w:color="auto"/>
        <w:left w:val="none" w:sz="0" w:space="0" w:color="auto"/>
        <w:bottom w:val="none" w:sz="0" w:space="0" w:color="auto"/>
        <w:right w:val="none" w:sz="0" w:space="0" w:color="auto"/>
      </w:divBdr>
    </w:div>
    <w:div w:id="1290822190">
      <w:bodyDiv w:val="1"/>
      <w:marLeft w:val="0"/>
      <w:marRight w:val="0"/>
      <w:marTop w:val="0"/>
      <w:marBottom w:val="0"/>
      <w:divBdr>
        <w:top w:val="none" w:sz="0" w:space="0" w:color="auto"/>
        <w:left w:val="none" w:sz="0" w:space="0" w:color="auto"/>
        <w:bottom w:val="none" w:sz="0" w:space="0" w:color="auto"/>
        <w:right w:val="none" w:sz="0" w:space="0" w:color="auto"/>
      </w:divBdr>
    </w:div>
    <w:div w:id="1293369326">
      <w:bodyDiv w:val="1"/>
      <w:marLeft w:val="0"/>
      <w:marRight w:val="0"/>
      <w:marTop w:val="0"/>
      <w:marBottom w:val="0"/>
      <w:divBdr>
        <w:top w:val="none" w:sz="0" w:space="0" w:color="auto"/>
        <w:left w:val="none" w:sz="0" w:space="0" w:color="auto"/>
        <w:bottom w:val="none" w:sz="0" w:space="0" w:color="auto"/>
        <w:right w:val="none" w:sz="0" w:space="0" w:color="auto"/>
      </w:divBdr>
    </w:div>
    <w:div w:id="1295721121">
      <w:bodyDiv w:val="1"/>
      <w:marLeft w:val="0"/>
      <w:marRight w:val="0"/>
      <w:marTop w:val="0"/>
      <w:marBottom w:val="0"/>
      <w:divBdr>
        <w:top w:val="none" w:sz="0" w:space="0" w:color="auto"/>
        <w:left w:val="none" w:sz="0" w:space="0" w:color="auto"/>
        <w:bottom w:val="none" w:sz="0" w:space="0" w:color="auto"/>
        <w:right w:val="none" w:sz="0" w:space="0" w:color="auto"/>
      </w:divBdr>
    </w:div>
    <w:div w:id="1311403591">
      <w:bodyDiv w:val="1"/>
      <w:marLeft w:val="0"/>
      <w:marRight w:val="0"/>
      <w:marTop w:val="0"/>
      <w:marBottom w:val="0"/>
      <w:divBdr>
        <w:top w:val="none" w:sz="0" w:space="0" w:color="auto"/>
        <w:left w:val="none" w:sz="0" w:space="0" w:color="auto"/>
        <w:bottom w:val="none" w:sz="0" w:space="0" w:color="auto"/>
        <w:right w:val="none" w:sz="0" w:space="0" w:color="auto"/>
      </w:divBdr>
    </w:div>
    <w:div w:id="1321151808">
      <w:bodyDiv w:val="1"/>
      <w:marLeft w:val="0"/>
      <w:marRight w:val="0"/>
      <w:marTop w:val="0"/>
      <w:marBottom w:val="0"/>
      <w:divBdr>
        <w:top w:val="none" w:sz="0" w:space="0" w:color="auto"/>
        <w:left w:val="none" w:sz="0" w:space="0" w:color="auto"/>
        <w:bottom w:val="none" w:sz="0" w:space="0" w:color="auto"/>
        <w:right w:val="none" w:sz="0" w:space="0" w:color="auto"/>
      </w:divBdr>
    </w:div>
    <w:div w:id="1337808019">
      <w:bodyDiv w:val="1"/>
      <w:marLeft w:val="0"/>
      <w:marRight w:val="0"/>
      <w:marTop w:val="0"/>
      <w:marBottom w:val="0"/>
      <w:divBdr>
        <w:top w:val="none" w:sz="0" w:space="0" w:color="auto"/>
        <w:left w:val="none" w:sz="0" w:space="0" w:color="auto"/>
        <w:bottom w:val="none" w:sz="0" w:space="0" w:color="auto"/>
        <w:right w:val="none" w:sz="0" w:space="0" w:color="auto"/>
      </w:divBdr>
    </w:div>
    <w:div w:id="1351567173">
      <w:bodyDiv w:val="1"/>
      <w:marLeft w:val="0"/>
      <w:marRight w:val="0"/>
      <w:marTop w:val="0"/>
      <w:marBottom w:val="0"/>
      <w:divBdr>
        <w:top w:val="none" w:sz="0" w:space="0" w:color="auto"/>
        <w:left w:val="none" w:sz="0" w:space="0" w:color="auto"/>
        <w:bottom w:val="none" w:sz="0" w:space="0" w:color="auto"/>
        <w:right w:val="none" w:sz="0" w:space="0" w:color="auto"/>
      </w:divBdr>
    </w:div>
    <w:div w:id="1364014861">
      <w:bodyDiv w:val="1"/>
      <w:marLeft w:val="0"/>
      <w:marRight w:val="0"/>
      <w:marTop w:val="0"/>
      <w:marBottom w:val="0"/>
      <w:divBdr>
        <w:top w:val="none" w:sz="0" w:space="0" w:color="auto"/>
        <w:left w:val="none" w:sz="0" w:space="0" w:color="auto"/>
        <w:bottom w:val="none" w:sz="0" w:space="0" w:color="auto"/>
        <w:right w:val="none" w:sz="0" w:space="0" w:color="auto"/>
      </w:divBdr>
    </w:div>
    <w:div w:id="1364942562">
      <w:bodyDiv w:val="1"/>
      <w:marLeft w:val="0"/>
      <w:marRight w:val="0"/>
      <w:marTop w:val="0"/>
      <w:marBottom w:val="0"/>
      <w:divBdr>
        <w:top w:val="none" w:sz="0" w:space="0" w:color="auto"/>
        <w:left w:val="none" w:sz="0" w:space="0" w:color="auto"/>
        <w:bottom w:val="none" w:sz="0" w:space="0" w:color="auto"/>
        <w:right w:val="none" w:sz="0" w:space="0" w:color="auto"/>
      </w:divBdr>
    </w:div>
    <w:div w:id="1365710272">
      <w:bodyDiv w:val="1"/>
      <w:marLeft w:val="0"/>
      <w:marRight w:val="0"/>
      <w:marTop w:val="0"/>
      <w:marBottom w:val="0"/>
      <w:divBdr>
        <w:top w:val="none" w:sz="0" w:space="0" w:color="auto"/>
        <w:left w:val="none" w:sz="0" w:space="0" w:color="auto"/>
        <w:bottom w:val="none" w:sz="0" w:space="0" w:color="auto"/>
        <w:right w:val="none" w:sz="0" w:space="0" w:color="auto"/>
      </w:divBdr>
    </w:div>
    <w:div w:id="1368604354">
      <w:bodyDiv w:val="1"/>
      <w:marLeft w:val="0"/>
      <w:marRight w:val="0"/>
      <w:marTop w:val="0"/>
      <w:marBottom w:val="0"/>
      <w:divBdr>
        <w:top w:val="none" w:sz="0" w:space="0" w:color="auto"/>
        <w:left w:val="none" w:sz="0" w:space="0" w:color="auto"/>
        <w:bottom w:val="none" w:sz="0" w:space="0" w:color="auto"/>
        <w:right w:val="none" w:sz="0" w:space="0" w:color="auto"/>
      </w:divBdr>
    </w:div>
    <w:div w:id="1369406278">
      <w:bodyDiv w:val="1"/>
      <w:marLeft w:val="0"/>
      <w:marRight w:val="0"/>
      <w:marTop w:val="0"/>
      <w:marBottom w:val="0"/>
      <w:divBdr>
        <w:top w:val="none" w:sz="0" w:space="0" w:color="auto"/>
        <w:left w:val="none" w:sz="0" w:space="0" w:color="auto"/>
        <w:bottom w:val="none" w:sz="0" w:space="0" w:color="auto"/>
        <w:right w:val="none" w:sz="0" w:space="0" w:color="auto"/>
      </w:divBdr>
    </w:div>
    <w:div w:id="1372265973">
      <w:bodyDiv w:val="1"/>
      <w:marLeft w:val="0"/>
      <w:marRight w:val="0"/>
      <w:marTop w:val="0"/>
      <w:marBottom w:val="0"/>
      <w:divBdr>
        <w:top w:val="none" w:sz="0" w:space="0" w:color="auto"/>
        <w:left w:val="none" w:sz="0" w:space="0" w:color="auto"/>
        <w:bottom w:val="none" w:sz="0" w:space="0" w:color="auto"/>
        <w:right w:val="none" w:sz="0" w:space="0" w:color="auto"/>
      </w:divBdr>
    </w:div>
    <w:div w:id="1377730559">
      <w:bodyDiv w:val="1"/>
      <w:marLeft w:val="0"/>
      <w:marRight w:val="0"/>
      <w:marTop w:val="0"/>
      <w:marBottom w:val="0"/>
      <w:divBdr>
        <w:top w:val="none" w:sz="0" w:space="0" w:color="auto"/>
        <w:left w:val="none" w:sz="0" w:space="0" w:color="auto"/>
        <w:bottom w:val="none" w:sz="0" w:space="0" w:color="auto"/>
        <w:right w:val="none" w:sz="0" w:space="0" w:color="auto"/>
      </w:divBdr>
    </w:div>
    <w:div w:id="1377781014">
      <w:bodyDiv w:val="1"/>
      <w:marLeft w:val="0"/>
      <w:marRight w:val="0"/>
      <w:marTop w:val="0"/>
      <w:marBottom w:val="0"/>
      <w:divBdr>
        <w:top w:val="none" w:sz="0" w:space="0" w:color="auto"/>
        <w:left w:val="none" w:sz="0" w:space="0" w:color="auto"/>
        <w:bottom w:val="none" w:sz="0" w:space="0" w:color="auto"/>
        <w:right w:val="none" w:sz="0" w:space="0" w:color="auto"/>
      </w:divBdr>
    </w:div>
    <w:div w:id="1382946651">
      <w:bodyDiv w:val="1"/>
      <w:marLeft w:val="0"/>
      <w:marRight w:val="0"/>
      <w:marTop w:val="0"/>
      <w:marBottom w:val="0"/>
      <w:divBdr>
        <w:top w:val="none" w:sz="0" w:space="0" w:color="auto"/>
        <w:left w:val="none" w:sz="0" w:space="0" w:color="auto"/>
        <w:bottom w:val="none" w:sz="0" w:space="0" w:color="auto"/>
        <w:right w:val="none" w:sz="0" w:space="0" w:color="auto"/>
      </w:divBdr>
    </w:div>
    <w:div w:id="1393655438">
      <w:bodyDiv w:val="1"/>
      <w:marLeft w:val="0"/>
      <w:marRight w:val="0"/>
      <w:marTop w:val="0"/>
      <w:marBottom w:val="0"/>
      <w:divBdr>
        <w:top w:val="none" w:sz="0" w:space="0" w:color="auto"/>
        <w:left w:val="none" w:sz="0" w:space="0" w:color="auto"/>
        <w:bottom w:val="none" w:sz="0" w:space="0" w:color="auto"/>
        <w:right w:val="none" w:sz="0" w:space="0" w:color="auto"/>
      </w:divBdr>
    </w:div>
    <w:div w:id="1394163046">
      <w:bodyDiv w:val="1"/>
      <w:marLeft w:val="0"/>
      <w:marRight w:val="0"/>
      <w:marTop w:val="0"/>
      <w:marBottom w:val="0"/>
      <w:divBdr>
        <w:top w:val="none" w:sz="0" w:space="0" w:color="auto"/>
        <w:left w:val="none" w:sz="0" w:space="0" w:color="auto"/>
        <w:bottom w:val="none" w:sz="0" w:space="0" w:color="auto"/>
        <w:right w:val="none" w:sz="0" w:space="0" w:color="auto"/>
      </w:divBdr>
    </w:div>
    <w:div w:id="1396590542">
      <w:bodyDiv w:val="1"/>
      <w:marLeft w:val="0"/>
      <w:marRight w:val="0"/>
      <w:marTop w:val="0"/>
      <w:marBottom w:val="0"/>
      <w:divBdr>
        <w:top w:val="none" w:sz="0" w:space="0" w:color="auto"/>
        <w:left w:val="none" w:sz="0" w:space="0" w:color="auto"/>
        <w:bottom w:val="none" w:sz="0" w:space="0" w:color="auto"/>
        <w:right w:val="none" w:sz="0" w:space="0" w:color="auto"/>
      </w:divBdr>
    </w:div>
    <w:div w:id="1397388903">
      <w:bodyDiv w:val="1"/>
      <w:marLeft w:val="0"/>
      <w:marRight w:val="0"/>
      <w:marTop w:val="0"/>
      <w:marBottom w:val="0"/>
      <w:divBdr>
        <w:top w:val="none" w:sz="0" w:space="0" w:color="auto"/>
        <w:left w:val="none" w:sz="0" w:space="0" w:color="auto"/>
        <w:bottom w:val="none" w:sz="0" w:space="0" w:color="auto"/>
        <w:right w:val="none" w:sz="0" w:space="0" w:color="auto"/>
      </w:divBdr>
    </w:div>
    <w:div w:id="1399285053">
      <w:bodyDiv w:val="1"/>
      <w:marLeft w:val="0"/>
      <w:marRight w:val="0"/>
      <w:marTop w:val="0"/>
      <w:marBottom w:val="0"/>
      <w:divBdr>
        <w:top w:val="none" w:sz="0" w:space="0" w:color="auto"/>
        <w:left w:val="none" w:sz="0" w:space="0" w:color="auto"/>
        <w:bottom w:val="none" w:sz="0" w:space="0" w:color="auto"/>
        <w:right w:val="none" w:sz="0" w:space="0" w:color="auto"/>
      </w:divBdr>
    </w:div>
    <w:div w:id="1411852166">
      <w:bodyDiv w:val="1"/>
      <w:marLeft w:val="0"/>
      <w:marRight w:val="0"/>
      <w:marTop w:val="0"/>
      <w:marBottom w:val="0"/>
      <w:divBdr>
        <w:top w:val="none" w:sz="0" w:space="0" w:color="auto"/>
        <w:left w:val="none" w:sz="0" w:space="0" w:color="auto"/>
        <w:bottom w:val="none" w:sz="0" w:space="0" w:color="auto"/>
        <w:right w:val="none" w:sz="0" w:space="0" w:color="auto"/>
      </w:divBdr>
    </w:div>
    <w:div w:id="1419787924">
      <w:bodyDiv w:val="1"/>
      <w:marLeft w:val="0"/>
      <w:marRight w:val="0"/>
      <w:marTop w:val="0"/>
      <w:marBottom w:val="0"/>
      <w:divBdr>
        <w:top w:val="none" w:sz="0" w:space="0" w:color="auto"/>
        <w:left w:val="none" w:sz="0" w:space="0" w:color="auto"/>
        <w:bottom w:val="none" w:sz="0" w:space="0" w:color="auto"/>
        <w:right w:val="none" w:sz="0" w:space="0" w:color="auto"/>
      </w:divBdr>
    </w:div>
    <w:div w:id="1430543887">
      <w:bodyDiv w:val="1"/>
      <w:marLeft w:val="0"/>
      <w:marRight w:val="0"/>
      <w:marTop w:val="0"/>
      <w:marBottom w:val="0"/>
      <w:divBdr>
        <w:top w:val="none" w:sz="0" w:space="0" w:color="auto"/>
        <w:left w:val="none" w:sz="0" w:space="0" w:color="auto"/>
        <w:bottom w:val="none" w:sz="0" w:space="0" w:color="auto"/>
        <w:right w:val="none" w:sz="0" w:space="0" w:color="auto"/>
      </w:divBdr>
    </w:div>
    <w:div w:id="1431778713">
      <w:bodyDiv w:val="1"/>
      <w:marLeft w:val="0"/>
      <w:marRight w:val="0"/>
      <w:marTop w:val="0"/>
      <w:marBottom w:val="0"/>
      <w:divBdr>
        <w:top w:val="none" w:sz="0" w:space="0" w:color="auto"/>
        <w:left w:val="none" w:sz="0" w:space="0" w:color="auto"/>
        <w:bottom w:val="none" w:sz="0" w:space="0" w:color="auto"/>
        <w:right w:val="none" w:sz="0" w:space="0" w:color="auto"/>
      </w:divBdr>
    </w:div>
    <w:div w:id="1434325582">
      <w:bodyDiv w:val="1"/>
      <w:marLeft w:val="0"/>
      <w:marRight w:val="0"/>
      <w:marTop w:val="0"/>
      <w:marBottom w:val="0"/>
      <w:divBdr>
        <w:top w:val="none" w:sz="0" w:space="0" w:color="auto"/>
        <w:left w:val="none" w:sz="0" w:space="0" w:color="auto"/>
        <w:bottom w:val="none" w:sz="0" w:space="0" w:color="auto"/>
        <w:right w:val="none" w:sz="0" w:space="0" w:color="auto"/>
      </w:divBdr>
    </w:div>
    <w:div w:id="1444494950">
      <w:bodyDiv w:val="1"/>
      <w:marLeft w:val="0"/>
      <w:marRight w:val="0"/>
      <w:marTop w:val="0"/>
      <w:marBottom w:val="0"/>
      <w:divBdr>
        <w:top w:val="none" w:sz="0" w:space="0" w:color="auto"/>
        <w:left w:val="none" w:sz="0" w:space="0" w:color="auto"/>
        <w:bottom w:val="none" w:sz="0" w:space="0" w:color="auto"/>
        <w:right w:val="none" w:sz="0" w:space="0" w:color="auto"/>
      </w:divBdr>
    </w:div>
    <w:div w:id="1448306383">
      <w:bodyDiv w:val="1"/>
      <w:marLeft w:val="0"/>
      <w:marRight w:val="0"/>
      <w:marTop w:val="0"/>
      <w:marBottom w:val="0"/>
      <w:divBdr>
        <w:top w:val="none" w:sz="0" w:space="0" w:color="auto"/>
        <w:left w:val="none" w:sz="0" w:space="0" w:color="auto"/>
        <w:bottom w:val="none" w:sz="0" w:space="0" w:color="auto"/>
        <w:right w:val="none" w:sz="0" w:space="0" w:color="auto"/>
      </w:divBdr>
    </w:div>
    <w:div w:id="1455365837">
      <w:bodyDiv w:val="1"/>
      <w:marLeft w:val="0"/>
      <w:marRight w:val="0"/>
      <w:marTop w:val="0"/>
      <w:marBottom w:val="0"/>
      <w:divBdr>
        <w:top w:val="none" w:sz="0" w:space="0" w:color="auto"/>
        <w:left w:val="none" w:sz="0" w:space="0" w:color="auto"/>
        <w:bottom w:val="none" w:sz="0" w:space="0" w:color="auto"/>
        <w:right w:val="none" w:sz="0" w:space="0" w:color="auto"/>
      </w:divBdr>
    </w:div>
    <w:div w:id="1457873890">
      <w:bodyDiv w:val="1"/>
      <w:marLeft w:val="0"/>
      <w:marRight w:val="0"/>
      <w:marTop w:val="0"/>
      <w:marBottom w:val="0"/>
      <w:divBdr>
        <w:top w:val="none" w:sz="0" w:space="0" w:color="auto"/>
        <w:left w:val="none" w:sz="0" w:space="0" w:color="auto"/>
        <w:bottom w:val="none" w:sz="0" w:space="0" w:color="auto"/>
        <w:right w:val="none" w:sz="0" w:space="0" w:color="auto"/>
      </w:divBdr>
    </w:div>
    <w:div w:id="1476951941">
      <w:bodyDiv w:val="1"/>
      <w:marLeft w:val="0"/>
      <w:marRight w:val="0"/>
      <w:marTop w:val="0"/>
      <w:marBottom w:val="0"/>
      <w:divBdr>
        <w:top w:val="none" w:sz="0" w:space="0" w:color="auto"/>
        <w:left w:val="none" w:sz="0" w:space="0" w:color="auto"/>
        <w:bottom w:val="none" w:sz="0" w:space="0" w:color="auto"/>
        <w:right w:val="none" w:sz="0" w:space="0" w:color="auto"/>
      </w:divBdr>
    </w:div>
    <w:div w:id="1483155930">
      <w:bodyDiv w:val="1"/>
      <w:marLeft w:val="0"/>
      <w:marRight w:val="0"/>
      <w:marTop w:val="0"/>
      <w:marBottom w:val="0"/>
      <w:divBdr>
        <w:top w:val="none" w:sz="0" w:space="0" w:color="auto"/>
        <w:left w:val="none" w:sz="0" w:space="0" w:color="auto"/>
        <w:bottom w:val="none" w:sz="0" w:space="0" w:color="auto"/>
        <w:right w:val="none" w:sz="0" w:space="0" w:color="auto"/>
      </w:divBdr>
    </w:div>
    <w:div w:id="1487550877">
      <w:bodyDiv w:val="1"/>
      <w:marLeft w:val="0"/>
      <w:marRight w:val="0"/>
      <w:marTop w:val="0"/>
      <w:marBottom w:val="0"/>
      <w:divBdr>
        <w:top w:val="none" w:sz="0" w:space="0" w:color="auto"/>
        <w:left w:val="none" w:sz="0" w:space="0" w:color="auto"/>
        <w:bottom w:val="none" w:sz="0" w:space="0" w:color="auto"/>
        <w:right w:val="none" w:sz="0" w:space="0" w:color="auto"/>
      </w:divBdr>
    </w:div>
    <w:div w:id="1491945002">
      <w:bodyDiv w:val="1"/>
      <w:marLeft w:val="0"/>
      <w:marRight w:val="0"/>
      <w:marTop w:val="0"/>
      <w:marBottom w:val="0"/>
      <w:divBdr>
        <w:top w:val="none" w:sz="0" w:space="0" w:color="auto"/>
        <w:left w:val="none" w:sz="0" w:space="0" w:color="auto"/>
        <w:bottom w:val="none" w:sz="0" w:space="0" w:color="auto"/>
        <w:right w:val="none" w:sz="0" w:space="0" w:color="auto"/>
      </w:divBdr>
    </w:div>
    <w:div w:id="1497107631">
      <w:bodyDiv w:val="1"/>
      <w:marLeft w:val="0"/>
      <w:marRight w:val="0"/>
      <w:marTop w:val="0"/>
      <w:marBottom w:val="0"/>
      <w:divBdr>
        <w:top w:val="none" w:sz="0" w:space="0" w:color="auto"/>
        <w:left w:val="none" w:sz="0" w:space="0" w:color="auto"/>
        <w:bottom w:val="none" w:sz="0" w:space="0" w:color="auto"/>
        <w:right w:val="none" w:sz="0" w:space="0" w:color="auto"/>
      </w:divBdr>
    </w:div>
    <w:div w:id="1500385501">
      <w:bodyDiv w:val="1"/>
      <w:marLeft w:val="0"/>
      <w:marRight w:val="0"/>
      <w:marTop w:val="0"/>
      <w:marBottom w:val="0"/>
      <w:divBdr>
        <w:top w:val="none" w:sz="0" w:space="0" w:color="auto"/>
        <w:left w:val="none" w:sz="0" w:space="0" w:color="auto"/>
        <w:bottom w:val="none" w:sz="0" w:space="0" w:color="auto"/>
        <w:right w:val="none" w:sz="0" w:space="0" w:color="auto"/>
      </w:divBdr>
    </w:div>
    <w:div w:id="1503162959">
      <w:bodyDiv w:val="1"/>
      <w:marLeft w:val="0"/>
      <w:marRight w:val="0"/>
      <w:marTop w:val="0"/>
      <w:marBottom w:val="0"/>
      <w:divBdr>
        <w:top w:val="none" w:sz="0" w:space="0" w:color="auto"/>
        <w:left w:val="none" w:sz="0" w:space="0" w:color="auto"/>
        <w:bottom w:val="none" w:sz="0" w:space="0" w:color="auto"/>
        <w:right w:val="none" w:sz="0" w:space="0" w:color="auto"/>
      </w:divBdr>
    </w:div>
    <w:div w:id="1506048332">
      <w:bodyDiv w:val="1"/>
      <w:marLeft w:val="0"/>
      <w:marRight w:val="0"/>
      <w:marTop w:val="0"/>
      <w:marBottom w:val="0"/>
      <w:divBdr>
        <w:top w:val="none" w:sz="0" w:space="0" w:color="auto"/>
        <w:left w:val="none" w:sz="0" w:space="0" w:color="auto"/>
        <w:bottom w:val="none" w:sz="0" w:space="0" w:color="auto"/>
        <w:right w:val="none" w:sz="0" w:space="0" w:color="auto"/>
      </w:divBdr>
    </w:div>
    <w:div w:id="1518499064">
      <w:bodyDiv w:val="1"/>
      <w:marLeft w:val="0"/>
      <w:marRight w:val="0"/>
      <w:marTop w:val="0"/>
      <w:marBottom w:val="0"/>
      <w:divBdr>
        <w:top w:val="none" w:sz="0" w:space="0" w:color="auto"/>
        <w:left w:val="none" w:sz="0" w:space="0" w:color="auto"/>
        <w:bottom w:val="none" w:sz="0" w:space="0" w:color="auto"/>
        <w:right w:val="none" w:sz="0" w:space="0" w:color="auto"/>
      </w:divBdr>
    </w:div>
    <w:div w:id="1519536685">
      <w:bodyDiv w:val="1"/>
      <w:marLeft w:val="0"/>
      <w:marRight w:val="0"/>
      <w:marTop w:val="0"/>
      <w:marBottom w:val="0"/>
      <w:divBdr>
        <w:top w:val="none" w:sz="0" w:space="0" w:color="auto"/>
        <w:left w:val="none" w:sz="0" w:space="0" w:color="auto"/>
        <w:bottom w:val="none" w:sz="0" w:space="0" w:color="auto"/>
        <w:right w:val="none" w:sz="0" w:space="0" w:color="auto"/>
      </w:divBdr>
    </w:div>
    <w:div w:id="1521892663">
      <w:bodyDiv w:val="1"/>
      <w:marLeft w:val="0"/>
      <w:marRight w:val="0"/>
      <w:marTop w:val="0"/>
      <w:marBottom w:val="0"/>
      <w:divBdr>
        <w:top w:val="none" w:sz="0" w:space="0" w:color="auto"/>
        <w:left w:val="none" w:sz="0" w:space="0" w:color="auto"/>
        <w:bottom w:val="none" w:sz="0" w:space="0" w:color="auto"/>
        <w:right w:val="none" w:sz="0" w:space="0" w:color="auto"/>
      </w:divBdr>
      <w:divsChild>
        <w:div w:id="1164516063">
          <w:marLeft w:val="0"/>
          <w:marRight w:val="0"/>
          <w:marTop w:val="0"/>
          <w:marBottom w:val="0"/>
          <w:divBdr>
            <w:top w:val="none" w:sz="0" w:space="0" w:color="auto"/>
            <w:left w:val="none" w:sz="0" w:space="0" w:color="auto"/>
            <w:bottom w:val="none" w:sz="0" w:space="0" w:color="auto"/>
            <w:right w:val="none" w:sz="0" w:space="0" w:color="auto"/>
          </w:divBdr>
        </w:div>
      </w:divsChild>
    </w:div>
    <w:div w:id="1528593740">
      <w:bodyDiv w:val="1"/>
      <w:marLeft w:val="0"/>
      <w:marRight w:val="0"/>
      <w:marTop w:val="0"/>
      <w:marBottom w:val="0"/>
      <w:divBdr>
        <w:top w:val="none" w:sz="0" w:space="0" w:color="auto"/>
        <w:left w:val="none" w:sz="0" w:space="0" w:color="auto"/>
        <w:bottom w:val="none" w:sz="0" w:space="0" w:color="auto"/>
        <w:right w:val="none" w:sz="0" w:space="0" w:color="auto"/>
      </w:divBdr>
    </w:div>
    <w:div w:id="1541238937">
      <w:bodyDiv w:val="1"/>
      <w:marLeft w:val="0"/>
      <w:marRight w:val="0"/>
      <w:marTop w:val="0"/>
      <w:marBottom w:val="0"/>
      <w:divBdr>
        <w:top w:val="none" w:sz="0" w:space="0" w:color="auto"/>
        <w:left w:val="none" w:sz="0" w:space="0" w:color="auto"/>
        <w:bottom w:val="none" w:sz="0" w:space="0" w:color="auto"/>
        <w:right w:val="none" w:sz="0" w:space="0" w:color="auto"/>
      </w:divBdr>
    </w:div>
    <w:div w:id="1544125578">
      <w:bodyDiv w:val="1"/>
      <w:marLeft w:val="0"/>
      <w:marRight w:val="0"/>
      <w:marTop w:val="0"/>
      <w:marBottom w:val="0"/>
      <w:divBdr>
        <w:top w:val="none" w:sz="0" w:space="0" w:color="auto"/>
        <w:left w:val="none" w:sz="0" w:space="0" w:color="auto"/>
        <w:bottom w:val="none" w:sz="0" w:space="0" w:color="auto"/>
        <w:right w:val="none" w:sz="0" w:space="0" w:color="auto"/>
      </w:divBdr>
    </w:div>
    <w:div w:id="1545361803">
      <w:bodyDiv w:val="1"/>
      <w:marLeft w:val="0"/>
      <w:marRight w:val="0"/>
      <w:marTop w:val="0"/>
      <w:marBottom w:val="0"/>
      <w:divBdr>
        <w:top w:val="none" w:sz="0" w:space="0" w:color="auto"/>
        <w:left w:val="none" w:sz="0" w:space="0" w:color="auto"/>
        <w:bottom w:val="none" w:sz="0" w:space="0" w:color="auto"/>
        <w:right w:val="none" w:sz="0" w:space="0" w:color="auto"/>
      </w:divBdr>
    </w:div>
    <w:div w:id="1547526189">
      <w:bodyDiv w:val="1"/>
      <w:marLeft w:val="0"/>
      <w:marRight w:val="0"/>
      <w:marTop w:val="0"/>
      <w:marBottom w:val="0"/>
      <w:divBdr>
        <w:top w:val="none" w:sz="0" w:space="0" w:color="auto"/>
        <w:left w:val="none" w:sz="0" w:space="0" w:color="auto"/>
        <w:bottom w:val="none" w:sz="0" w:space="0" w:color="auto"/>
        <w:right w:val="none" w:sz="0" w:space="0" w:color="auto"/>
      </w:divBdr>
    </w:div>
    <w:div w:id="1548836627">
      <w:bodyDiv w:val="1"/>
      <w:marLeft w:val="0"/>
      <w:marRight w:val="0"/>
      <w:marTop w:val="0"/>
      <w:marBottom w:val="0"/>
      <w:divBdr>
        <w:top w:val="none" w:sz="0" w:space="0" w:color="auto"/>
        <w:left w:val="none" w:sz="0" w:space="0" w:color="auto"/>
        <w:bottom w:val="none" w:sz="0" w:space="0" w:color="auto"/>
        <w:right w:val="none" w:sz="0" w:space="0" w:color="auto"/>
      </w:divBdr>
    </w:div>
    <w:div w:id="1558735400">
      <w:bodyDiv w:val="1"/>
      <w:marLeft w:val="0"/>
      <w:marRight w:val="0"/>
      <w:marTop w:val="0"/>
      <w:marBottom w:val="0"/>
      <w:divBdr>
        <w:top w:val="none" w:sz="0" w:space="0" w:color="auto"/>
        <w:left w:val="none" w:sz="0" w:space="0" w:color="auto"/>
        <w:bottom w:val="none" w:sz="0" w:space="0" w:color="auto"/>
        <w:right w:val="none" w:sz="0" w:space="0" w:color="auto"/>
      </w:divBdr>
    </w:div>
    <w:div w:id="1564944011">
      <w:bodyDiv w:val="1"/>
      <w:marLeft w:val="0"/>
      <w:marRight w:val="0"/>
      <w:marTop w:val="0"/>
      <w:marBottom w:val="0"/>
      <w:divBdr>
        <w:top w:val="none" w:sz="0" w:space="0" w:color="auto"/>
        <w:left w:val="none" w:sz="0" w:space="0" w:color="auto"/>
        <w:bottom w:val="none" w:sz="0" w:space="0" w:color="auto"/>
        <w:right w:val="none" w:sz="0" w:space="0" w:color="auto"/>
      </w:divBdr>
    </w:div>
    <w:div w:id="1582595932">
      <w:bodyDiv w:val="1"/>
      <w:marLeft w:val="0"/>
      <w:marRight w:val="0"/>
      <w:marTop w:val="0"/>
      <w:marBottom w:val="0"/>
      <w:divBdr>
        <w:top w:val="none" w:sz="0" w:space="0" w:color="auto"/>
        <w:left w:val="none" w:sz="0" w:space="0" w:color="auto"/>
        <w:bottom w:val="none" w:sz="0" w:space="0" w:color="auto"/>
        <w:right w:val="none" w:sz="0" w:space="0" w:color="auto"/>
      </w:divBdr>
    </w:div>
    <w:div w:id="1583447932">
      <w:bodyDiv w:val="1"/>
      <w:marLeft w:val="0"/>
      <w:marRight w:val="0"/>
      <w:marTop w:val="0"/>
      <w:marBottom w:val="0"/>
      <w:divBdr>
        <w:top w:val="none" w:sz="0" w:space="0" w:color="auto"/>
        <w:left w:val="none" w:sz="0" w:space="0" w:color="auto"/>
        <w:bottom w:val="none" w:sz="0" w:space="0" w:color="auto"/>
        <w:right w:val="none" w:sz="0" w:space="0" w:color="auto"/>
      </w:divBdr>
    </w:div>
    <w:div w:id="1585064892">
      <w:bodyDiv w:val="1"/>
      <w:marLeft w:val="0"/>
      <w:marRight w:val="0"/>
      <w:marTop w:val="0"/>
      <w:marBottom w:val="0"/>
      <w:divBdr>
        <w:top w:val="none" w:sz="0" w:space="0" w:color="auto"/>
        <w:left w:val="none" w:sz="0" w:space="0" w:color="auto"/>
        <w:bottom w:val="none" w:sz="0" w:space="0" w:color="auto"/>
        <w:right w:val="none" w:sz="0" w:space="0" w:color="auto"/>
      </w:divBdr>
    </w:div>
    <w:div w:id="1592426379">
      <w:bodyDiv w:val="1"/>
      <w:marLeft w:val="0"/>
      <w:marRight w:val="0"/>
      <w:marTop w:val="0"/>
      <w:marBottom w:val="0"/>
      <w:divBdr>
        <w:top w:val="none" w:sz="0" w:space="0" w:color="auto"/>
        <w:left w:val="none" w:sz="0" w:space="0" w:color="auto"/>
        <w:bottom w:val="none" w:sz="0" w:space="0" w:color="auto"/>
        <w:right w:val="none" w:sz="0" w:space="0" w:color="auto"/>
      </w:divBdr>
    </w:div>
    <w:div w:id="1602028534">
      <w:bodyDiv w:val="1"/>
      <w:marLeft w:val="0"/>
      <w:marRight w:val="0"/>
      <w:marTop w:val="0"/>
      <w:marBottom w:val="0"/>
      <w:divBdr>
        <w:top w:val="none" w:sz="0" w:space="0" w:color="auto"/>
        <w:left w:val="none" w:sz="0" w:space="0" w:color="auto"/>
        <w:bottom w:val="none" w:sz="0" w:space="0" w:color="auto"/>
        <w:right w:val="none" w:sz="0" w:space="0" w:color="auto"/>
      </w:divBdr>
    </w:div>
    <w:div w:id="1607036644">
      <w:bodyDiv w:val="1"/>
      <w:marLeft w:val="0"/>
      <w:marRight w:val="0"/>
      <w:marTop w:val="0"/>
      <w:marBottom w:val="0"/>
      <w:divBdr>
        <w:top w:val="none" w:sz="0" w:space="0" w:color="auto"/>
        <w:left w:val="none" w:sz="0" w:space="0" w:color="auto"/>
        <w:bottom w:val="none" w:sz="0" w:space="0" w:color="auto"/>
        <w:right w:val="none" w:sz="0" w:space="0" w:color="auto"/>
      </w:divBdr>
    </w:div>
    <w:div w:id="1616059495">
      <w:bodyDiv w:val="1"/>
      <w:marLeft w:val="0"/>
      <w:marRight w:val="0"/>
      <w:marTop w:val="0"/>
      <w:marBottom w:val="0"/>
      <w:divBdr>
        <w:top w:val="none" w:sz="0" w:space="0" w:color="auto"/>
        <w:left w:val="none" w:sz="0" w:space="0" w:color="auto"/>
        <w:bottom w:val="none" w:sz="0" w:space="0" w:color="auto"/>
        <w:right w:val="none" w:sz="0" w:space="0" w:color="auto"/>
      </w:divBdr>
    </w:div>
    <w:div w:id="1616445821">
      <w:bodyDiv w:val="1"/>
      <w:marLeft w:val="0"/>
      <w:marRight w:val="0"/>
      <w:marTop w:val="0"/>
      <w:marBottom w:val="0"/>
      <w:divBdr>
        <w:top w:val="none" w:sz="0" w:space="0" w:color="auto"/>
        <w:left w:val="none" w:sz="0" w:space="0" w:color="auto"/>
        <w:bottom w:val="none" w:sz="0" w:space="0" w:color="auto"/>
        <w:right w:val="none" w:sz="0" w:space="0" w:color="auto"/>
      </w:divBdr>
    </w:div>
    <w:div w:id="1619603276">
      <w:bodyDiv w:val="1"/>
      <w:marLeft w:val="0"/>
      <w:marRight w:val="0"/>
      <w:marTop w:val="0"/>
      <w:marBottom w:val="0"/>
      <w:divBdr>
        <w:top w:val="none" w:sz="0" w:space="0" w:color="auto"/>
        <w:left w:val="none" w:sz="0" w:space="0" w:color="auto"/>
        <w:bottom w:val="none" w:sz="0" w:space="0" w:color="auto"/>
        <w:right w:val="none" w:sz="0" w:space="0" w:color="auto"/>
      </w:divBdr>
    </w:div>
    <w:div w:id="1640573684">
      <w:bodyDiv w:val="1"/>
      <w:marLeft w:val="0"/>
      <w:marRight w:val="0"/>
      <w:marTop w:val="0"/>
      <w:marBottom w:val="0"/>
      <w:divBdr>
        <w:top w:val="none" w:sz="0" w:space="0" w:color="auto"/>
        <w:left w:val="none" w:sz="0" w:space="0" w:color="auto"/>
        <w:bottom w:val="none" w:sz="0" w:space="0" w:color="auto"/>
        <w:right w:val="none" w:sz="0" w:space="0" w:color="auto"/>
      </w:divBdr>
    </w:div>
    <w:div w:id="1644777223">
      <w:bodyDiv w:val="1"/>
      <w:marLeft w:val="0"/>
      <w:marRight w:val="0"/>
      <w:marTop w:val="0"/>
      <w:marBottom w:val="0"/>
      <w:divBdr>
        <w:top w:val="none" w:sz="0" w:space="0" w:color="auto"/>
        <w:left w:val="none" w:sz="0" w:space="0" w:color="auto"/>
        <w:bottom w:val="none" w:sz="0" w:space="0" w:color="auto"/>
        <w:right w:val="none" w:sz="0" w:space="0" w:color="auto"/>
      </w:divBdr>
    </w:div>
    <w:div w:id="1653681522">
      <w:bodyDiv w:val="1"/>
      <w:marLeft w:val="0"/>
      <w:marRight w:val="0"/>
      <w:marTop w:val="0"/>
      <w:marBottom w:val="0"/>
      <w:divBdr>
        <w:top w:val="none" w:sz="0" w:space="0" w:color="auto"/>
        <w:left w:val="none" w:sz="0" w:space="0" w:color="auto"/>
        <w:bottom w:val="none" w:sz="0" w:space="0" w:color="auto"/>
        <w:right w:val="none" w:sz="0" w:space="0" w:color="auto"/>
      </w:divBdr>
    </w:div>
    <w:div w:id="1657537472">
      <w:bodyDiv w:val="1"/>
      <w:marLeft w:val="0"/>
      <w:marRight w:val="0"/>
      <w:marTop w:val="0"/>
      <w:marBottom w:val="0"/>
      <w:divBdr>
        <w:top w:val="none" w:sz="0" w:space="0" w:color="auto"/>
        <w:left w:val="none" w:sz="0" w:space="0" w:color="auto"/>
        <w:bottom w:val="none" w:sz="0" w:space="0" w:color="auto"/>
        <w:right w:val="none" w:sz="0" w:space="0" w:color="auto"/>
      </w:divBdr>
    </w:div>
    <w:div w:id="1670938104">
      <w:bodyDiv w:val="1"/>
      <w:marLeft w:val="0"/>
      <w:marRight w:val="0"/>
      <w:marTop w:val="0"/>
      <w:marBottom w:val="0"/>
      <w:divBdr>
        <w:top w:val="none" w:sz="0" w:space="0" w:color="auto"/>
        <w:left w:val="none" w:sz="0" w:space="0" w:color="auto"/>
        <w:bottom w:val="none" w:sz="0" w:space="0" w:color="auto"/>
        <w:right w:val="none" w:sz="0" w:space="0" w:color="auto"/>
      </w:divBdr>
    </w:div>
    <w:div w:id="1674799380">
      <w:bodyDiv w:val="1"/>
      <w:marLeft w:val="0"/>
      <w:marRight w:val="0"/>
      <w:marTop w:val="0"/>
      <w:marBottom w:val="0"/>
      <w:divBdr>
        <w:top w:val="none" w:sz="0" w:space="0" w:color="auto"/>
        <w:left w:val="none" w:sz="0" w:space="0" w:color="auto"/>
        <w:bottom w:val="none" w:sz="0" w:space="0" w:color="auto"/>
        <w:right w:val="none" w:sz="0" w:space="0" w:color="auto"/>
      </w:divBdr>
    </w:div>
    <w:div w:id="1675650491">
      <w:bodyDiv w:val="1"/>
      <w:marLeft w:val="0"/>
      <w:marRight w:val="0"/>
      <w:marTop w:val="0"/>
      <w:marBottom w:val="0"/>
      <w:divBdr>
        <w:top w:val="none" w:sz="0" w:space="0" w:color="auto"/>
        <w:left w:val="none" w:sz="0" w:space="0" w:color="auto"/>
        <w:bottom w:val="none" w:sz="0" w:space="0" w:color="auto"/>
        <w:right w:val="none" w:sz="0" w:space="0" w:color="auto"/>
      </w:divBdr>
    </w:div>
    <w:div w:id="1686521180">
      <w:bodyDiv w:val="1"/>
      <w:marLeft w:val="0"/>
      <w:marRight w:val="0"/>
      <w:marTop w:val="0"/>
      <w:marBottom w:val="0"/>
      <w:divBdr>
        <w:top w:val="none" w:sz="0" w:space="0" w:color="auto"/>
        <w:left w:val="none" w:sz="0" w:space="0" w:color="auto"/>
        <w:bottom w:val="none" w:sz="0" w:space="0" w:color="auto"/>
        <w:right w:val="none" w:sz="0" w:space="0" w:color="auto"/>
      </w:divBdr>
    </w:div>
    <w:div w:id="1690064748">
      <w:bodyDiv w:val="1"/>
      <w:marLeft w:val="0"/>
      <w:marRight w:val="0"/>
      <w:marTop w:val="0"/>
      <w:marBottom w:val="0"/>
      <w:divBdr>
        <w:top w:val="none" w:sz="0" w:space="0" w:color="auto"/>
        <w:left w:val="none" w:sz="0" w:space="0" w:color="auto"/>
        <w:bottom w:val="none" w:sz="0" w:space="0" w:color="auto"/>
        <w:right w:val="none" w:sz="0" w:space="0" w:color="auto"/>
      </w:divBdr>
    </w:div>
    <w:div w:id="1690329590">
      <w:bodyDiv w:val="1"/>
      <w:marLeft w:val="0"/>
      <w:marRight w:val="0"/>
      <w:marTop w:val="0"/>
      <w:marBottom w:val="0"/>
      <w:divBdr>
        <w:top w:val="none" w:sz="0" w:space="0" w:color="auto"/>
        <w:left w:val="none" w:sz="0" w:space="0" w:color="auto"/>
        <w:bottom w:val="none" w:sz="0" w:space="0" w:color="auto"/>
        <w:right w:val="none" w:sz="0" w:space="0" w:color="auto"/>
      </w:divBdr>
    </w:div>
    <w:div w:id="1693921689">
      <w:bodyDiv w:val="1"/>
      <w:marLeft w:val="0"/>
      <w:marRight w:val="0"/>
      <w:marTop w:val="0"/>
      <w:marBottom w:val="0"/>
      <w:divBdr>
        <w:top w:val="none" w:sz="0" w:space="0" w:color="auto"/>
        <w:left w:val="none" w:sz="0" w:space="0" w:color="auto"/>
        <w:bottom w:val="none" w:sz="0" w:space="0" w:color="auto"/>
        <w:right w:val="none" w:sz="0" w:space="0" w:color="auto"/>
      </w:divBdr>
    </w:div>
    <w:div w:id="1695694152">
      <w:bodyDiv w:val="1"/>
      <w:marLeft w:val="0"/>
      <w:marRight w:val="0"/>
      <w:marTop w:val="0"/>
      <w:marBottom w:val="0"/>
      <w:divBdr>
        <w:top w:val="none" w:sz="0" w:space="0" w:color="auto"/>
        <w:left w:val="none" w:sz="0" w:space="0" w:color="auto"/>
        <w:bottom w:val="none" w:sz="0" w:space="0" w:color="auto"/>
        <w:right w:val="none" w:sz="0" w:space="0" w:color="auto"/>
      </w:divBdr>
    </w:div>
    <w:div w:id="1696887466">
      <w:bodyDiv w:val="1"/>
      <w:marLeft w:val="0"/>
      <w:marRight w:val="0"/>
      <w:marTop w:val="0"/>
      <w:marBottom w:val="0"/>
      <w:divBdr>
        <w:top w:val="none" w:sz="0" w:space="0" w:color="auto"/>
        <w:left w:val="none" w:sz="0" w:space="0" w:color="auto"/>
        <w:bottom w:val="none" w:sz="0" w:space="0" w:color="auto"/>
        <w:right w:val="none" w:sz="0" w:space="0" w:color="auto"/>
      </w:divBdr>
    </w:div>
    <w:div w:id="1700468404">
      <w:bodyDiv w:val="1"/>
      <w:marLeft w:val="0"/>
      <w:marRight w:val="0"/>
      <w:marTop w:val="0"/>
      <w:marBottom w:val="0"/>
      <w:divBdr>
        <w:top w:val="none" w:sz="0" w:space="0" w:color="auto"/>
        <w:left w:val="none" w:sz="0" w:space="0" w:color="auto"/>
        <w:bottom w:val="none" w:sz="0" w:space="0" w:color="auto"/>
        <w:right w:val="none" w:sz="0" w:space="0" w:color="auto"/>
      </w:divBdr>
    </w:div>
    <w:div w:id="1706058726">
      <w:bodyDiv w:val="1"/>
      <w:marLeft w:val="0"/>
      <w:marRight w:val="0"/>
      <w:marTop w:val="0"/>
      <w:marBottom w:val="0"/>
      <w:divBdr>
        <w:top w:val="none" w:sz="0" w:space="0" w:color="auto"/>
        <w:left w:val="none" w:sz="0" w:space="0" w:color="auto"/>
        <w:bottom w:val="none" w:sz="0" w:space="0" w:color="auto"/>
        <w:right w:val="none" w:sz="0" w:space="0" w:color="auto"/>
      </w:divBdr>
    </w:div>
    <w:div w:id="1707945589">
      <w:bodyDiv w:val="1"/>
      <w:marLeft w:val="0"/>
      <w:marRight w:val="0"/>
      <w:marTop w:val="0"/>
      <w:marBottom w:val="0"/>
      <w:divBdr>
        <w:top w:val="none" w:sz="0" w:space="0" w:color="auto"/>
        <w:left w:val="none" w:sz="0" w:space="0" w:color="auto"/>
        <w:bottom w:val="none" w:sz="0" w:space="0" w:color="auto"/>
        <w:right w:val="none" w:sz="0" w:space="0" w:color="auto"/>
      </w:divBdr>
    </w:div>
    <w:div w:id="1710106433">
      <w:bodyDiv w:val="1"/>
      <w:marLeft w:val="0"/>
      <w:marRight w:val="0"/>
      <w:marTop w:val="0"/>
      <w:marBottom w:val="0"/>
      <w:divBdr>
        <w:top w:val="none" w:sz="0" w:space="0" w:color="auto"/>
        <w:left w:val="none" w:sz="0" w:space="0" w:color="auto"/>
        <w:bottom w:val="none" w:sz="0" w:space="0" w:color="auto"/>
        <w:right w:val="none" w:sz="0" w:space="0" w:color="auto"/>
      </w:divBdr>
    </w:div>
    <w:div w:id="1718435721">
      <w:bodyDiv w:val="1"/>
      <w:marLeft w:val="0"/>
      <w:marRight w:val="0"/>
      <w:marTop w:val="0"/>
      <w:marBottom w:val="0"/>
      <w:divBdr>
        <w:top w:val="none" w:sz="0" w:space="0" w:color="auto"/>
        <w:left w:val="none" w:sz="0" w:space="0" w:color="auto"/>
        <w:bottom w:val="none" w:sz="0" w:space="0" w:color="auto"/>
        <w:right w:val="none" w:sz="0" w:space="0" w:color="auto"/>
      </w:divBdr>
    </w:div>
    <w:div w:id="1722557876">
      <w:bodyDiv w:val="1"/>
      <w:marLeft w:val="0"/>
      <w:marRight w:val="0"/>
      <w:marTop w:val="0"/>
      <w:marBottom w:val="0"/>
      <w:divBdr>
        <w:top w:val="none" w:sz="0" w:space="0" w:color="auto"/>
        <w:left w:val="none" w:sz="0" w:space="0" w:color="auto"/>
        <w:bottom w:val="none" w:sz="0" w:space="0" w:color="auto"/>
        <w:right w:val="none" w:sz="0" w:space="0" w:color="auto"/>
      </w:divBdr>
    </w:div>
    <w:div w:id="1724866038">
      <w:bodyDiv w:val="1"/>
      <w:marLeft w:val="0"/>
      <w:marRight w:val="0"/>
      <w:marTop w:val="0"/>
      <w:marBottom w:val="0"/>
      <w:divBdr>
        <w:top w:val="none" w:sz="0" w:space="0" w:color="auto"/>
        <w:left w:val="none" w:sz="0" w:space="0" w:color="auto"/>
        <w:bottom w:val="none" w:sz="0" w:space="0" w:color="auto"/>
        <w:right w:val="none" w:sz="0" w:space="0" w:color="auto"/>
      </w:divBdr>
    </w:div>
    <w:div w:id="1739279202">
      <w:bodyDiv w:val="1"/>
      <w:marLeft w:val="0"/>
      <w:marRight w:val="0"/>
      <w:marTop w:val="0"/>
      <w:marBottom w:val="0"/>
      <w:divBdr>
        <w:top w:val="none" w:sz="0" w:space="0" w:color="auto"/>
        <w:left w:val="none" w:sz="0" w:space="0" w:color="auto"/>
        <w:bottom w:val="none" w:sz="0" w:space="0" w:color="auto"/>
        <w:right w:val="none" w:sz="0" w:space="0" w:color="auto"/>
      </w:divBdr>
    </w:div>
    <w:div w:id="1742484106">
      <w:bodyDiv w:val="1"/>
      <w:marLeft w:val="0"/>
      <w:marRight w:val="0"/>
      <w:marTop w:val="0"/>
      <w:marBottom w:val="0"/>
      <w:divBdr>
        <w:top w:val="none" w:sz="0" w:space="0" w:color="auto"/>
        <w:left w:val="none" w:sz="0" w:space="0" w:color="auto"/>
        <w:bottom w:val="none" w:sz="0" w:space="0" w:color="auto"/>
        <w:right w:val="none" w:sz="0" w:space="0" w:color="auto"/>
      </w:divBdr>
    </w:div>
    <w:div w:id="1750999210">
      <w:bodyDiv w:val="1"/>
      <w:marLeft w:val="0"/>
      <w:marRight w:val="0"/>
      <w:marTop w:val="0"/>
      <w:marBottom w:val="0"/>
      <w:divBdr>
        <w:top w:val="none" w:sz="0" w:space="0" w:color="auto"/>
        <w:left w:val="none" w:sz="0" w:space="0" w:color="auto"/>
        <w:bottom w:val="none" w:sz="0" w:space="0" w:color="auto"/>
        <w:right w:val="none" w:sz="0" w:space="0" w:color="auto"/>
      </w:divBdr>
    </w:div>
    <w:div w:id="1752771112">
      <w:bodyDiv w:val="1"/>
      <w:marLeft w:val="0"/>
      <w:marRight w:val="0"/>
      <w:marTop w:val="0"/>
      <w:marBottom w:val="0"/>
      <w:divBdr>
        <w:top w:val="none" w:sz="0" w:space="0" w:color="auto"/>
        <w:left w:val="none" w:sz="0" w:space="0" w:color="auto"/>
        <w:bottom w:val="none" w:sz="0" w:space="0" w:color="auto"/>
        <w:right w:val="none" w:sz="0" w:space="0" w:color="auto"/>
      </w:divBdr>
    </w:div>
    <w:div w:id="1759521011">
      <w:bodyDiv w:val="1"/>
      <w:marLeft w:val="0"/>
      <w:marRight w:val="0"/>
      <w:marTop w:val="0"/>
      <w:marBottom w:val="0"/>
      <w:divBdr>
        <w:top w:val="none" w:sz="0" w:space="0" w:color="auto"/>
        <w:left w:val="none" w:sz="0" w:space="0" w:color="auto"/>
        <w:bottom w:val="none" w:sz="0" w:space="0" w:color="auto"/>
        <w:right w:val="none" w:sz="0" w:space="0" w:color="auto"/>
      </w:divBdr>
    </w:div>
    <w:div w:id="1765833588">
      <w:bodyDiv w:val="1"/>
      <w:marLeft w:val="0"/>
      <w:marRight w:val="0"/>
      <w:marTop w:val="0"/>
      <w:marBottom w:val="0"/>
      <w:divBdr>
        <w:top w:val="none" w:sz="0" w:space="0" w:color="auto"/>
        <w:left w:val="none" w:sz="0" w:space="0" w:color="auto"/>
        <w:bottom w:val="none" w:sz="0" w:space="0" w:color="auto"/>
        <w:right w:val="none" w:sz="0" w:space="0" w:color="auto"/>
      </w:divBdr>
    </w:div>
    <w:div w:id="1766805901">
      <w:bodyDiv w:val="1"/>
      <w:marLeft w:val="0"/>
      <w:marRight w:val="0"/>
      <w:marTop w:val="0"/>
      <w:marBottom w:val="0"/>
      <w:divBdr>
        <w:top w:val="none" w:sz="0" w:space="0" w:color="auto"/>
        <w:left w:val="none" w:sz="0" w:space="0" w:color="auto"/>
        <w:bottom w:val="none" w:sz="0" w:space="0" w:color="auto"/>
        <w:right w:val="none" w:sz="0" w:space="0" w:color="auto"/>
      </w:divBdr>
    </w:div>
    <w:div w:id="1775246913">
      <w:bodyDiv w:val="1"/>
      <w:marLeft w:val="0"/>
      <w:marRight w:val="0"/>
      <w:marTop w:val="0"/>
      <w:marBottom w:val="0"/>
      <w:divBdr>
        <w:top w:val="none" w:sz="0" w:space="0" w:color="auto"/>
        <w:left w:val="none" w:sz="0" w:space="0" w:color="auto"/>
        <w:bottom w:val="none" w:sz="0" w:space="0" w:color="auto"/>
        <w:right w:val="none" w:sz="0" w:space="0" w:color="auto"/>
      </w:divBdr>
    </w:div>
    <w:div w:id="1780449167">
      <w:bodyDiv w:val="1"/>
      <w:marLeft w:val="0"/>
      <w:marRight w:val="0"/>
      <w:marTop w:val="0"/>
      <w:marBottom w:val="0"/>
      <w:divBdr>
        <w:top w:val="none" w:sz="0" w:space="0" w:color="auto"/>
        <w:left w:val="none" w:sz="0" w:space="0" w:color="auto"/>
        <w:bottom w:val="none" w:sz="0" w:space="0" w:color="auto"/>
        <w:right w:val="none" w:sz="0" w:space="0" w:color="auto"/>
      </w:divBdr>
    </w:div>
    <w:div w:id="1780686622">
      <w:bodyDiv w:val="1"/>
      <w:marLeft w:val="0"/>
      <w:marRight w:val="0"/>
      <w:marTop w:val="0"/>
      <w:marBottom w:val="0"/>
      <w:divBdr>
        <w:top w:val="none" w:sz="0" w:space="0" w:color="auto"/>
        <w:left w:val="none" w:sz="0" w:space="0" w:color="auto"/>
        <w:bottom w:val="none" w:sz="0" w:space="0" w:color="auto"/>
        <w:right w:val="none" w:sz="0" w:space="0" w:color="auto"/>
      </w:divBdr>
    </w:div>
    <w:div w:id="1782410902">
      <w:bodyDiv w:val="1"/>
      <w:marLeft w:val="0"/>
      <w:marRight w:val="0"/>
      <w:marTop w:val="0"/>
      <w:marBottom w:val="0"/>
      <w:divBdr>
        <w:top w:val="none" w:sz="0" w:space="0" w:color="auto"/>
        <w:left w:val="none" w:sz="0" w:space="0" w:color="auto"/>
        <w:bottom w:val="none" w:sz="0" w:space="0" w:color="auto"/>
        <w:right w:val="none" w:sz="0" w:space="0" w:color="auto"/>
      </w:divBdr>
    </w:div>
    <w:div w:id="1788549659">
      <w:bodyDiv w:val="1"/>
      <w:marLeft w:val="0"/>
      <w:marRight w:val="0"/>
      <w:marTop w:val="0"/>
      <w:marBottom w:val="0"/>
      <w:divBdr>
        <w:top w:val="none" w:sz="0" w:space="0" w:color="auto"/>
        <w:left w:val="none" w:sz="0" w:space="0" w:color="auto"/>
        <w:bottom w:val="none" w:sz="0" w:space="0" w:color="auto"/>
        <w:right w:val="none" w:sz="0" w:space="0" w:color="auto"/>
      </w:divBdr>
    </w:div>
    <w:div w:id="1795056122">
      <w:bodyDiv w:val="1"/>
      <w:marLeft w:val="0"/>
      <w:marRight w:val="0"/>
      <w:marTop w:val="0"/>
      <w:marBottom w:val="0"/>
      <w:divBdr>
        <w:top w:val="none" w:sz="0" w:space="0" w:color="auto"/>
        <w:left w:val="none" w:sz="0" w:space="0" w:color="auto"/>
        <w:bottom w:val="none" w:sz="0" w:space="0" w:color="auto"/>
        <w:right w:val="none" w:sz="0" w:space="0" w:color="auto"/>
      </w:divBdr>
    </w:div>
    <w:div w:id="1796168494">
      <w:bodyDiv w:val="1"/>
      <w:marLeft w:val="0"/>
      <w:marRight w:val="0"/>
      <w:marTop w:val="0"/>
      <w:marBottom w:val="0"/>
      <w:divBdr>
        <w:top w:val="none" w:sz="0" w:space="0" w:color="auto"/>
        <w:left w:val="none" w:sz="0" w:space="0" w:color="auto"/>
        <w:bottom w:val="none" w:sz="0" w:space="0" w:color="auto"/>
        <w:right w:val="none" w:sz="0" w:space="0" w:color="auto"/>
      </w:divBdr>
    </w:div>
    <w:div w:id="1797487316">
      <w:bodyDiv w:val="1"/>
      <w:marLeft w:val="0"/>
      <w:marRight w:val="0"/>
      <w:marTop w:val="0"/>
      <w:marBottom w:val="0"/>
      <w:divBdr>
        <w:top w:val="none" w:sz="0" w:space="0" w:color="auto"/>
        <w:left w:val="none" w:sz="0" w:space="0" w:color="auto"/>
        <w:bottom w:val="none" w:sz="0" w:space="0" w:color="auto"/>
        <w:right w:val="none" w:sz="0" w:space="0" w:color="auto"/>
      </w:divBdr>
    </w:div>
    <w:div w:id="1806502243">
      <w:bodyDiv w:val="1"/>
      <w:marLeft w:val="0"/>
      <w:marRight w:val="0"/>
      <w:marTop w:val="0"/>
      <w:marBottom w:val="0"/>
      <w:divBdr>
        <w:top w:val="none" w:sz="0" w:space="0" w:color="auto"/>
        <w:left w:val="none" w:sz="0" w:space="0" w:color="auto"/>
        <w:bottom w:val="none" w:sz="0" w:space="0" w:color="auto"/>
        <w:right w:val="none" w:sz="0" w:space="0" w:color="auto"/>
      </w:divBdr>
    </w:div>
    <w:div w:id="1814177722">
      <w:bodyDiv w:val="1"/>
      <w:marLeft w:val="0"/>
      <w:marRight w:val="0"/>
      <w:marTop w:val="0"/>
      <w:marBottom w:val="0"/>
      <w:divBdr>
        <w:top w:val="none" w:sz="0" w:space="0" w:color="auto"/>
        <w:left w:val="none" w:sz="0" w:space="0" w:color="auto"/>
        <w:bottom w:val="none" w:sz="0" w:space="0" w:color="auto"/>
        <w:right w:val="none" w:sz="0" w:space="0" w:color="auto"/>
      </w:divBdr>
    </w:div>
    <w:div w:id="1827281256">
      <w:bodyDiv w:val="1"/>
      <w:marLeft w:val="0"/>
      <w:marRight w:val="0"/>
      <w:marTop w:val="0"/>
      <w:marBottom w:val="0"/>
      <w:divBdr>
        <w:top w:val="none" w:sz="0" w:space="0" w:color="auto"/>
        <w:left w:val="none" w:sz="0" w:space="0" w:color="auto"/>
        <w:bottom w:val="none" w:sz="0" w:space="0" w:color="auto"/>
        <w:right w:val="none" w:sz="0" w:space="0" w:color="auto"/>
      </w:divBdr>
    </w:div>
    <w:div w:id="1835148567">
      <w:bodyDiv w:val="1"/>
      <w:marLeft w:val="0"/>
      <w:marRight w:val="0"/>
      <w:marTop w:val="0"/>
      <w:marBottom w:val="0"/>
      <w:divBdr>
        <w:top w:val="none" w:sz="0" w:space="0" w:color="auto"/>
        <w:left w:val="none" w:sz="0" w:space="0" w:color="auto"/>
        <w:bottom w:val="none" w:sz="0" w:space="0" w:color="auto"/>
        <w:right w:val="none" w:sz="0" w:space="0" w:color="auto"/>
      </w:divBdr>
    </w:div>
    <w:div w:id="1839230717">
      <w:bodyDiv w:val="1"/>
      <w:marLeft w:val="0"/>
      <w:marRight w:val="0"/>
      <w:marTop w:val="0"/>
      <w:marBottom w:val="0"/>
      <w:divBdr>
        <w:top w:val="none" w:sz="0" w:space="0" w:color="auto"/>
        <w:left w:val="none" w:sz="0" w:space="0" w:color="auto"/>
        <w:bottom w:val="none" w:sz="0" w:space="0" w:color="auto"/>
        <w:right w:val="none" w:sz="0" w:space="0" w:color="auto"/>
      </w:divBdr>
    </w:div>
    <w:div w:id="1839729919">
      <w:bodyDiv w:val="1"/>
      <w:marLeft w:val="0"/>
      <w:marRight w:val="0"/>
      <w:marTop w:val="0"/>
      <w:marBottom w:val="0"/>
      <w:divBdr>
        <w:top w:val="none" w:sz="0" w:space="0" w:color="auto"/>
        <w:left w:val="none" w:sz="0" w:space="0" w:color="auto"/>
        <w:bottom w:val="none" w:sz="0" w:space="0" w:color="auto"/>
        <w:right w:val="none" w:sz="0" w:space="0" w:color="auto"/>
      </w:divBdr>
    </w:div>
    <w:div w:id="1841192254">
      <w:bodyDiv w:val="1"/>
      <w:marLeft w:val="0"/>
      <w:marRight w:val="0"/>
      <w:marTop w:val="0"/>
      <w:marBottom w:val="0"/>
      <w:divBdr>
        <w:top w:val="none" w:sz="0" w:space="0" w:color="auto"/>
        <w:left w:val="none" w:sz="0" w:space="0" w:color="auto"/>
        <w:bottom w:val="none" w:sz="0" w:space="0" w:color="auto"/>
        <w:right w:val="none" w:sz="0" w:space="0" w:color="auto"/>
      </w:divBdr>
    </w:div>
    <w:div w:id="1848598823">
      <w:bodyDiv w:val="1"/>
      <w:marLeft w:val="0"/>
      <w:marRight w:val="0"/>
      <w:marTop w:val="0"/>
      <w:marBottom w:val="0"/>
      <w:divBdr>
        <w:top w:val="none" w:sz="0" w:space="0" w:color="auto"/>
        <w:left w:val="none" w:sz="0" w:space="0" w:color="auto"/>
        <w:bottom w:val="none" w:sz="0" w:space="0" w:color="auto"/>
        <w:right w:val="none" w:sz="0" w:space="0" w:color="auto"/>
      </w:divBdr>
    </w:div>
    <w:div w:id="1848790886">
      <w:bodyDiv w:val="1"/>
      <w:marLeft w:val="0"/>
      <w:marRight w:val="0"/>
      <w:marTop w:val="0"/>
      <w:marBottom w:val="0"/>
      <w:divBdr>
        <w:top w:val="none" w:sz="0" w:space="0" w:color="auto"/>
        <w:left w:val="none" w:sz="0" w:space="0" w:color="auto"/>
        <w:bottom w:val="none" w:sz="0" w:space="0" w:color="auto"/>
        <w:right w:val="none" w:sz="0" w:space="0" w:color="auto"/>
      </w:divBdr>
    </w:div>
    <w:div w:id="1852063634">
      <w:bodyDiv w:val="1"/>
      <w:marLeft w:val="0"/>
      <w:marRight w:val="0"/>
      <w:marTop w:val="0"/>
      <w:marBottom w:val="0"/>
      <w:divBdr>
        <w:top w:val="none" w:sz="0" w:space="0" w:color="auto"/>
        <w:left w:val="none" w:sz="0" w:space="0" w:color="auto"/>
        <w:bottom w:val="none" w:sz="0" w:space="0" w:color="auto"/>
        <w:right w:val="none" w:sz="0" w:space="0" w:color="auto"/>
      </w:divBdr>
    </w:div>
    <w:div w:id="1888033157">
      <w:bodyDiv w:val="1"/>
      <w:marLeft w:val="0"/>
      <w:marRight w:val="0"/>
      <w:marTop w:val="0"/>
      <w:marBottom w:val="0"/>
      <w:divBdr>
        <w:top w:val="none" w:sz="0" w:space="0" w:color="auto"/>
        <w:left w:val="none" w:sz="0" w:space="0" w:color="auto"/>
        <w:bottom w:val="none" w:sz="0" w:space="0" w:color="auto"/>
        <w:right w:val="none" w:sz="0" w:space="0" w:color="auto"/>
      </w:divBdr>
    </w:div>
    <w:div w:id="1897667430">
      <w:bodyDiv w:val="1"/>
      <w:marLeft w:val="0"/>
      <w:marRight w:val="0"/>
      <w:marTop w:val="0"/>
      <w:marBottom w:val="0"/>
      <w:divBdr>
        <w:top w:val="none" w:sz="0" w:space="0" w:color="auto"/>
        <w:left w:val="none" w:sz="0" w:space="0" w:color="auto"/>
        <w:bottom w:val="none" w:sz="0" w:space="0" w:color="auto"/>
        <w:right w:val="none" w:sz="0" w:space="0" w:color="auto"/>
      </w:divBdr>
    </w:div>
    <w:div w:id="1907297900">
      <w:bodyDiv w:val="1"/>
      <w:marLeft w:val="0"/>
      <w:marRight w:val="0"/>
      <w:marTop w:val="0"/>
      <w:marBottom w:val="0"/>
      <w:divBdr>
        <w:top w:val="none" w:sz="0" w:space="0" w:color="auto"/>
        <w:left w:val="none" w:sz="0" w:space="0" w:color="auto"/>
        <w:bottom w:val="none" w:sz="0" w:space="0" w:color="auto"/>
        <w:right w:val="none" w:sz="0" w:space="0" w:color="auto"/>
      </w:divBdr>
    </w:div>
    <w:div w:id="1911891279">
      <w:bodyDiv w:val="1"/>
      <w:marLeft w:val="0"/>
      <w:marRight w:val="0"/>
      <w:marTop w:val="0"/>
      <w:marBottom w:val="0"/>
      <w:divBdr>
        <w:top w:val="none" w:sz="0" w:space="0" w:color="auto"/>
        <w:left w:val="none" w:sz="0" w:space="0" w:color="auto"/>
        <w:bottom w:val="none" w:sz="0" w:space="0" w:color="auto"/>
        <w:right w:val="none" w:sz="0" w:space="0" w:color="auto"/>
      </w:divBdr>
    </w:div>
    <w:div w:id="1915235544">
      <w:bodyDiv w:val="1"/>
      <w:marLeft w:val="0"/>
      <w:marRight w:val="0"/>
      <w:marTop w:val="0"/>
      <w:marBottom w:val="0"/>
      <w:divBdr>
        <w:top w:val="none" w:sz="0" w:space="0" w:color="auto"/>
        <w:left w:val="none" w:sz="0" w:space="0" w:color="auto"/>
        <w:bottom w:val="none" w:sz="0" w:space="0" w:color="auto"/>
        <w:right w:val="none" w:sz="0" w:space="0" w:color="auto"/>
      </w:divBdr>
    </w:div>
    <w:div w:id="1917396565">
      <w:bodyDiv w:val="1"/>
      <w:marLeft w:val="0"/>
      <w:marRight w:val="0"/>
      <w:marTop w:val="0"/>
      <w:marBottom w:val="0"/>
      <w:divBdr>
        <w:top w:val="none" w:sz="0" w:space="0" w:color="auto"/>
        <w:left w:val="none" w:sz="0" w:space="0" w:color="auto"/>
        <w:bottom w:val="none" w:sz="0" w:space="0" w:color="auto"/>
        <w:right w:val="none" w:sz="0" w:space="0" w:color="auto"/>
      </w:divBdr>
    </w:div>
    <w:div w:id="1918787325">
      <w:bodyDiv w:val="1"/>
      <w:marLeft w:val="0"/>
      <w:marRight w:val="0"/>
      <w:marTop w:val="0"/>
      <w:marBottom w:val="0"/>
      <w:divBdr>
        <w:top w:val="none" w:sz="0" w:space="0" w:color="auto"/>
        <w:left w:val="none" w:sz="0" w:space="0" w:color="auto"/>
        <w:bottom w:val="none" w:sz="0" w:space="0" w:color="auto"/>
        <w:right w:val="none" w:sz="0" w:space="0" w:color="auto"/>
      </w:divBdr>
    </w:div>
    <w:div w:id="1919291552">
      <w:bodyDiv w:val="1"/>
      <w:marLeft w:val="0"/>
      <w:marRight w:val="0"/>
      <w:marTop w:val="0"/>
      <w:marBottom w:val="0"/>
      <w:divBdr>
        <w:top w:val="none" w:sz="0" w:space="0" w:color="auto"/>
        <w:left w:val="none" w:sz="0" w:space="0" w:color="auto"/>
        <w:bottom w:val="none" w:sz="0" w:space="0" w:color="auto"/>
        <w:right w:val="none" w:sz="0" w:space="0" w:color="auto"/>
      </w:divBdr>
    </w:div>
    <w:div w:id="1920282807">
      <w:bodyDiv w:val="1"/>
      <w:marLeft w:val="0"/>
      <w:marRight w:val="0"/>
      <w:marTop w:val="0"/>
      <w:marBottom w:val="0"/>
      <w:divBdr>
        <w:top w:val="none" w:sz="0" w:space="0" w:color="auto"/>
        <w:left w:val="none" w:sz="0" w:space="0" w:color="auto"/>
        <w:bottom w:val="none" w:sz="0" w:space="0" w:color="auto"/>
        <w:right w:val="none" w:sz="0" w:space="0" w:color="auto"/>
      </w:divBdr>
    </w:div>
    <w:div w:id="1924945913">
      <w:bodyDiv w:val="1"/>
      <w:marLeft w:val="0"/>
      <w:marRight w:val="0"/>
      <w:marTop w:val="0"/>
      <w:marBottom w:val="0"/>
      <w:divBdr>
        <w:top w:val="none" w:sz="0" w:space="0" w:color="auto"/>
        <w:left w:val="none" w:sz="0" w:space="0" w:color="auto"/>
        <w:bottom w:val="none" w:sz="0" w:space="0" w:color="auto"/>
        <w:right w:val="none" w:sz="0" w:space="0" w:color="auto"/>
      </w:divBdr>
    </w:div>
    <w:div w:id="1927299953">
      <w:bodyDiv w:val="1"/>
      <w:marLeft w:val="0"/>
      <w:marRight w:val="0"/>
      <w:marTop w:val="0"/>
      <w:marBottom w:val="0"/>
      <w:divBdr>
        <w:top w:val="none" w:sz="0" w:space="0" w:color="auto"/>
        <w:left w:val="none" w:sz="0" w:space="0" w:color="auto"/>
        <w:bottom w:val="none" w:sz="0" w:space="0" w:color="auto"/>
        <w:right w:val="none" w:sz="0" w:space="0" w:color="auto"/>
      </w:divBdr>
    </w:div>
    <w:div w:id="1930388081">
      <w:bodyDiv w:val="1"/>
      <w:marLeft w:val="0"/>
      <w:marRight w:val="0"/>
      <w:marTop w:val="0"/>
      <w:marBottom w:val="0"/>
      <w:divBdr>
        <w:top w:val="none" w:sz="0" w:space="0" w:color="auto"/>
        <w:left w:val="none" w:sz="0" w:space="0" w:color="auto"/>
        <w:bottom w:val="none" w:sz="0" w:space="0" w:color="auto"/>
        <w:right w:val="none" w:sz="0" w:space="0" w:color="auto"/>
      </w:divBdr>
    </w:div>
    <w:div w:id="1938246791">
      <w:bodyDiv w:val="1"/>
      <w:marLeft w:val="0"/>
      <w:marRight w:val="0"/>
      <w:marTop w:val="0"/>
      <w:marBottom w:val="0"/>
      <w:divBdr>
        <w:top w:val="none" w:sz="0" w:space="0" w:color="auto"/>
        <w:left w:val="none" w:sz="0" w:space="0" w:color="auto"/>
        <w:bottom w:val="none" w:sz="0" w:space="0" w:color="auto"/>
        <w:right w:val="none" w:sz="0" w:space="0" w:color="auto"/>
      </w:divBdr>
    </w:div>
    <w:div w:id="1940066060">
      <w:bodyDiv w:val="1"/>
      <w:marLeft w:val="0"/>
      <w:marRight w:val="0"/>
      <w:marTop w:val="0"/>
      <w:marBottom w:val="0"/>
      <w:divBdr>
        <w:top w:val="none" w:sz="0" w:space="0" w:color="auto"/>
        <w:left w:val="none" w:sz="0" w:space="0" w:color="auto"/>
        <w:bottom w:val="none" w:sz="0" w:space="0" w:color="auto"/>
        <w:right w:val="none" w:sz="0" w:space="0" w:color="auto"/>
      </w:divBdr>
    </w:div>
    <w:div w:id="1941989085">
      <w:bodyDiv w:val="1"/>
      <w:marLeft w:val="0"/>
      <w:marRight w:val="0"/>
      <w:marTop w:val="0"/>
      <w:marBottom w:val="0"/>
      <w:divBdr>
        <w:top w:val="none" w:sz="0" w:space="0" w:color="auto"/>
        <w:left w:val="none" w:sz="0" w:space="0" w:color="auto"/>
        <w:bottom w:val="none" w:sz="0" w:space="0" w:color="auto"/>
        <w:right w:val="none" w:sz="0" w:space="0" w:color="auto"/>
      </w:divBdr>
    </w:div>
    <w:div w:id="1942369828">
      <w:bodyDiv w:val="1"/>
      <w:marLeft w:val="0"/>
      <w:marRight w:val="0"/>
      <w:marTop w:val="0"/>
      <w:marBottom w:val="0"/>
      <w:divBdr>
        <w:top w:val="none" w:sz="0" w:space="0" w:color="auto"/>
        <w:left w:val="none" w:sz="0" w:space="0" w:color="auto"/>
        <w:bottom w:val="none" w:sz="0" w:space="0" w:color="auto"/>
        <w:right w:val="none" w:sz="0" w:space="0" w:color="auto"/>
      </w:divBdr>
    </w:div>
    <w:div w:id="1947031887">
      <w:bodyDiv w:val="1"/>
      <w:marLeft w:val="0"/>
      <w:marRight w:val="0"/>
      <w:marTop w:val="0"/>
      <w:marBottom w:val="0"/>
      <w:divBdr>
        <w:top w:val="none" w:sz="0" w:space="0" w:color="auto"/>
        <w:left w:val="none" w:sz="0" w:space="0" w:color="auto"/>
        <w:bottom w:val="none" w:sz="0" w:space="0" w:color="auto"/>
        <w:right w:val="none" w:sz="0" w:space="0" w:color="auto"/>
      </w:divBdr>
    </w:div>
    <w:div w:id="1951007608">
      <w:bodyDiv w:val="1"/>
      <w:marLeft w:val="0"/>
      <w:marRight w:val="0"/>
      <w:marTop w:val="0"/>
      <w:marBottom w:val="0"/>
      <w:divBdr>
        <w:top w:val="none" w:sz="0" w:space="0" w:color="auto"/>
        <w:left w:val="none" w:sz="0" w:space="0" w:color="auto"/>
        <w:bottom w:val="none" w:sz="0" w:space="0" w:color="auto"/>
        <w:right w:val="none" w:sz="0" w:space="0" w:color="auto"/>
      </w:divBdr>
    </w:div>
    <w:div w:id="1958102428">
      <w:bodyDiv w:val="1"/>
      <w:marLeft w:val="0"/>
      <w:marRight w:val="0"/>
      <w:marTop w:val="0"/>
      <w:marBottom w:val="0"/>
      <w:divBdr>
        <w:top w:val="none" w:sz="0" w:space="0" w:color="auto"/>
        <w:left w:val="none" w:sz="0" w:space="0" w:color="auto"/>
        <w:bottom w:val="none" w:sz="0" w:space="0" w:color="auto"/>
        <w:right w:val="none" w:sz="0" w:space="0" w:color="auto"/>
      </w:divBdr>
    </w:div>
    <w:div w:id="1961455294">
      <w:bodyDiv w:val="1"/>
      <w:marLeft w:val="0"/>
      <w:marRight w:val="0"/>
      <w:marTop w:val="0"/>
      <w:marBottom w:val="0"/>
      <w:divBdr>
        <w:top w:val="none" w:sz="0" w:space="0" w:color="auto"/>
        <w:left w:val="none" w:sz="0" w:space="0" w:color="auto"/>
        <w:bottom w:val="none" w:sz="0" w:space="0" w:color="auto"/>
        <w:right w:val="none" w:sz="0" w:space="0" w:color="auto"/>
      </w:divBdr>
    </w:div>
    <w:div w:id="1962104327">
      <w:bodyDiv w:val="1"/>
      <w:marLeft w:val="0"/>
      <w:marRight w:val="0"/>
      <w:marTop w:val="0"/>
      <w:marBottom w:val="0"/>
      <w:divBdr>
        <w:top w:val="none" w:sz="0" w:space="0" w:color="auto"/>
        <w:left w:val="none" w:sz="0" w:space="0" w:color="auto"/>
        <w:bottom w:val="none" w:sz="0" w:space="0" w:color="auto"/>
        <w:right w:val="none" w:sz="0" w:space="0" w:color="auto"/>
      </w:divBdr>
    </w:div>
    <w:div w:id="1966153882">
      <w:bodyDiv w:val="1"/>
      <w:marLeft w:val="0"/>
      <w:marRight w:val="0"/>
      <w:marTop w:val="0"/>
      <w:marBottom w:val="0"/>
      <w:divBdr>
        <w:top w:val="none" w:sz="0" w:space="0" w:color="auto"/>
        <w:left w:val="none" w:sz="0" w:space="0" w:color="auto"/>
        <w:bottom w:val="none" w:sz="0" w:space="0" w:color="auto"/>
        <w:right w:val="none" w:sz="0" w:space="0" w:color="auto"/>
      </w:divBdr>
    </w:div>
    <w:div w:id="1966306994">
      <w:bodyDiv w:val="1"/>
      <w:marLeft w:val="0"/>
      <w:marRight w:val="0"/>
      <w:marTop w:val="0"/>
      <w:marBottom w:val="0"/>
      <w:divBdr>
        <w:top w:val="none" w:sz="0" w:space="0" w:color="auto"/>
        <w:left w:val="none" w:sz="0" w:space="0" w:color="auto"/>
        <w:bottom w:val="none" w:sz="0" w:space="0" w:color="auto"/>
        <w:right w:val="none" w:sz="0" w:space="0" w:color="auto"/>
      </w:divBdr>
    </w:div>
    <w:div w:id="1976913423">
      <w:bodyDiv w:val="1"/>
      <w:marLeft w:val="0"/>
      <w:marRight w:val="0"/>
      <w:marTop w:val="0"/>
      <w:marBottom w:val="0"/>
      <w:divBdr>
        <w:top w:val="none" w:sz="0" w:space="0" w:color="auto"/>
        <w:left w:val="none" w:sz="0" w:space="0" w:color="auto"/>
        <w:bottom w:val="none" w:sz="0" w:space="0" w:color="auto"/>
        <w:right w:val="none" w:sz="0" w:space="0" w:color="auto"/>
      </w:divBdr>
    </w:div>
    <w:div w:id="1978024266">
      <w:bodyDiv w:val="1"/>
      <w:marLeft w:val="0"/>
      <w:marRight w:val="0"/>
      <w:marTop w:val="0"/>
      <w:marBottom w:val="0"/>
      <w:divBdr>
        <w:top w:val="none" w:sz="0" w:space="0" w:color="auto"/>
        <w:left w:val="none" w:sz="0" w:space="0" w:color="auto"/>
        <w:bottom w:val="none" w:sz="0" w:space="0" w:color="auto"/>
        <w:right w:val="none" w:sz="0" w:space="0" w:color="auto"/>
      </w:divBdr>
    </w:div>
    <w:div w:id="1982494060">
      <w:bodyDiv w:val="1"/>
      <w:marLeft w:val="0"/>
      <w:marRight w:val="0"/>
      <w:marTop w:val="0"/>
      <w:marBottom w:val="0"/>
      <w:divBdr>
        <w:top w:val="none" w:sz="0" w:space="0" w:color="auto"/>
        <w:left w:val="none" w:sz="0" w:space="0" w:color="auto"/>
        <w:bottom w:val="none" w:sz="0" w:space="0" w:color="auto"/>
        <w:right w:val="none" w:sz="0" w:space="0" w:color="auto"/>
      </w:divBdr>
    </w:div>
    <w:div w:id="1985691672">
      <w:bodyDiv w:val="1"/>
      <w:marLeft w:val="0"/>
      <w:marRight w:val="0"/>
      <w:marTop w:val="0"/>
      <w:marBottom w:val="0"/>
      <w:divBdr>
        <w:top w:val="none" w:sz="0" w:space="0" w:color="auto"/>
        <w:left w:val="none" w:sz="0" w:space="0" w:color="auto"/>
        <w:bottom w:val="none" w:sz="0" w:space="0" w:color="auto"/>
        <w:right w:val="none" w:sz="0" w:space="0" w:color="auto"/>
      </w:divBdr>
    </w:div>
    <w:div w:id="1989093836">
      <w:bodyDiv w:val="1"/>
      <w:marLeft w:val="0"/>
      <w:marRight w:val="0"/>
      <w:marTop w:val="0"/>
      <w:marBottom w:val="0"/>
      <w:divBdr>
        <w:top w:val="none" w:sz="0" w:space="0" w:color="auto"/>
        <w:left w:val="none" w:sz="0" w:space="0" w:color="auto"/>
        <w:bottom w:val="none" w:sz="0" w:space="0" w:color="auto"/>
        <w:right w:val="none" w:sz="0" w:space="0" w:color="auto"/>
      </w:divBdr>
    </w:div>
    <w:div w:id="1990590773">
      <w:bodyDiv w:val="1"/>
      <w:marLeft w:val="0"/>
      <w:marRight w:val="0"/>
      <w:marTop w:val="0"/>
      <w:marBottom w:val="0"/>
      <w:divBdr>
        <w:top w:val="none" w:sz="0" w:space="0" w:color="auto"/>
        <w:left w:val="none" w:sz="0" w:space="0" w:color="auto"/>
        <w:bottom w:val="none" w:sz="0" w:space="0" w:color="auto"/>
        <w:right w:val="none" w:sz="0" w:space="0" w:color="auto"/>
      </w:divBdr>
    </w:div>
    <w:div w:id="1994290629">
      <w:bodyDiv w:val="1"/>
      <w:marLeft w:val="0"/>
      <w:marRight w:val="0"/>
      <w:marTop w:val="0"/>
      <w:marBottom w:val="0"/>
      <w:divBdr>
        <w:top w:val="none" w:sz="0" w:space="0" w:color="auto"/>
        <w:left w:val="none" w:sz="0" w:space="0" w:color="auto"/>
        <w:bottom w:val="none" w:sz="0" w:space="0" w:color="auto"/>
        <w:right w:val="none" w:sz="0" w:space="0" w:color="auto"/>
      </w:divBdr>
    </w:div>
    <w:div w:id="1997107970">
      <w:bodyDiv w:val="1"/>
      <w:marLeft w:val="0"/>
      <w:marRight w:val="0"/>
      <w:marTop w:val="0"/>
      <w:marBottom w:val="0"/>
      <w:divBdr>
        <w:top w:val="none" w:sz="0" w:space="0" w:color="auto"/>
        <w:left w:val="none" w:sz="0" w:space="0" w:color="auto"/>
        <w:bottom w:val="none" w:sz="0" w:space="0" w:color="auto"/>
        <w:right w:val="none" w:sz="0" w:space="0" w:color="auto"/>
      </w:divBdr>
    </w:div>
    <w:div w:id="2002731611">
      <w:bodyDiv w:val="1"/>
      <w:marLeft w:val="0"/>
      <w:marRight w:val="0"/>
      <w:marTop w:val="0"/>
      <w:marBottom w:val="0"/>
      <w:divBdr>
        <w:top w:val="none" w:sz="0" w:space="0" w:color="auto"/>
        <w:left w:val="none" w:sz="0" w:space="0" w:color="auto"/>
        <w:bottom w:val="none" w:sz="0" w:space="0" w:color="auto"/>
        <w:right w:val="none" w:sz="0" w:space="0" w:color="auto"/>
      </w:divBdr>
    </w:div>
    <w:div w:id="2003578520">
      <w:bodyDiv w:val="1"/>
      <w:marLeft w:val="0"/>
      <w:marRight w:val="0"/>
      <w:marTop w:val="0"/>
      <w:marBottom w:val="0"/>
      <w:divBdr>
        <w:top w:val="none" w:sz="0" w:space="0" w:color="auto"/>
        <w:left w:val="none" w:sz="0" w:space="0" w:color="auto"/>
        <w:bottom w:val="none" w:sz="0" w:space="0" w:color="auto"/>
        <w:right w:val="none" w:sz="0" w:space="0" w:color="auto"/>
      </w:divBdr>
    </w:div>
    <w:div w:id="2005935535">
      <w:bodyDiv w:val="1"/>
      <w:marLeft w:val="0"/>
      <w:marRight w:val="0"/>
      <w:marTop w:val="0"/>
      <w:marBottom w:val="0"/>
      <w:divBdr>
        <w:top w:val="none" w:sz="0" w:space="0" w:color="auto"/>
        <w:left w:val="none" w:sz="0" w:space="0" w:color="auto"/>
        <w:bottom w:val="none" w:sz="0" w:space="0" w:color="auto"/>
        <w:right w:val="none" w:sz="0" w:space="0" w:color="auto"/>
      </w:divBdr>
    </w:div>
    <w:div w:id="2006204653">
      <w:bodyDiv w:val="1"/>
      <w:marLeft w:val="0"/>
      <w:marRight w:val="0"/>
      <w:marTop w:val="0"/>
      <w:marBottom w:val="0"/>
      <w:divBdr>
        <w:top w:val="none" w:sz="0" w:space="0" w:color="auto"/>
        <w:left w:val="none" w:sz="0" w:space="0" w:color="auto"/>
        <w:bottom w:val="none" w:sz="0" w:space="0" w:color="auto"/>
        <w:right w:val="none" w:sz="0" w:space="0" w:color="auto"/>
      </w:divBdr>
    </w:div>
    <w:div w:id="2011908346">
      <w:bodyDiv w:val="1"/>
      <w:marLeft w:val="0"/>
      <w:marRight w:val="0"/>
      <w:marTop w:val="0"/>
      <w:marBottom w:val="0"/>
      <w:divBdr>
        <w:top w:val="none" w:sz="0" w:space="0" w:color="auto"/>
        <w:left w:val="none" w:sz="0" w:space="0" w:color="auto"/>
        <w:bottom w:val="none" w:sz="0" w:space="0" w:color="auto"/>
        <w:right w:val="none" w:sz="0" w:space="0" w:color="auto"/>
      </w:divBdr>
    </w:div>
    <w:div w:id="2012415011">
      <w:bodyDiv w:val="1"/>
      <w:marLeft w:val="0"/>
      <w:marRight w:val="0"/>
      <w:marTop w:val="0"/>
      <w:marBottom w:val="0"/>
      <w:divBdr>
        <w:top w:val="none" w:sz="0" w:space="0" w:color="auto"/>
        <w:left w:val="none" w:sz="0" w:space="0" w:color="auto"/>
        <w:bottom w:val="none" w:sz="0" w:space="0" w:color="auto"/>
        <w:right w:val="none" w:sz="0" w:space="0" w:color="auto"/>
      </w:divBdr>
    </w:div>
    <w:div w:id="2015912612">
      <w:bodyDiv w:val="1"/>
      <w:marLeft w:val="0"/>
      <w:marRight w:val="0"/>
      <w:marTop w:val="0"/>
      <w:marBottom w:val="0"/>
      <w:divBdr>
        <w:top w:val="none" w:sz="0" w:space="0" w:color="auto"/>
        <w:left w:val="none" w:sz="0" w:space="0" w:color="auto"/>
        <w:bottom w:val="none" w:sz="0" w:space="0" w:color="auto"/>
        <w:right w:val="none" w:sz="0" w:space="0" w:color="auto"/>
      </w:divBdr>
    </w:div>
    <w:div w:id="2018070220">
      <w:bodyDiv w:val="1"/>
      <w:marLeft w:val="0"/>
      <w:marRight w:val="0"/>
      <w:marTop w:val="0"/>
      <w:marBottom w:val="0"/>
      <w:divBdr>
        <w:top w:val="none" w:sz="0" w:space="0" w:color="auto"/>
        <w:left w:val="none" w:sz="0" w:space="0" w:color="auto"/>
        <w:bottom w:val="none" w:sz="0" w:space="0" w:color="auto"/>
        <w:right w:val="none" w:sz="0" w:space="0" w:color="auto"/>
      </w:divBdr>
    </w:div>
    <w:div w:id="2024741170">
      <w:bodyDiv w:val="1"/>
      <w:marLeft w:val="0"/>
      <w:marRight w:val="0"/>
      <w:marTop w:val="0"/>
      <w:marBottom w:val="0"/>
      <w:divBdr>
        <w:top w:val="none" w:sz="0" w:space="0" w:color="auto"/>
        <w:left w:val="none" w:sz="0" w:space="0" w:color="auto"/>
        <w:bottom w:val="none" w:sz="0" w:space="0" w:color="auto"/>
        <w:right w:val="none" w:sz="0" w:space="0" w:color="auto"/>
      </w:divBdr>
    </w:div>
    <w:div w:id="2028869470">
      <w:bodyDiv w:val="1"/>
      <w:marLeft w:val="0"/>
      <w:marRight w:val="0"/>
      <w:marTop w:val="0"/>
      <w:marBottom w:val="0"/>
      <w:divBdr>
        <w:top w:val="none" w:sz="0" w:space="0" w:color="auto"/>
        <w:left w:val="none" w:sz="0" w:space="0" w:color="auto"/>
        <w:bottom w:val="none" w:sz="0" w:space="0" w:color="auto"/>
        <w:right w:val="none" w:sz="0" w:space="0" w:color="auto"/>
      </w:divBdr>
    </w:div>
    <w:div w:id="2029522114">
      <w:bodyDiv w:val="1"/>
      <w:marLeft w:val="0"/>
      <w:marRight w:val="0"/>
      <w:marTop w:val="0"/>
      <w:marBottom w:val="0"/>
      <w:divBdr>
        <w:top w:val="none" w:sz="0" w:space="0" w:color="auto"/>
        <w:left w:val="none" w:sz="0" w:space="0" w:color="auto"/>
        <w:bottom w:val="none" w:sz="0" w:space="0" w:color="auto"/>
        <w:right w:val="none" w:sz="0" w:space="0" w:color="auto"/>
      </w:divBdr>
    </w:div>
    <w:div w:id="2034451454">
      <w:bodyDiv w:val="1"/>
      <w:marLeft w:val="0"/>
      <w:marRight w:val="0"/>
      <w:marTop w:val="0"/>
      <w:marBottom w:val="0"/>
      <w:divBdr>
        <w:top w:val="none" w:sz="0" w:space="0" w:color="auto"/>
        <w:left w:val="none" w:sz="0" w:space="0" w:color="auto"/>
        <w:bottom w:val="none" w:sz="0" w:space="0" w:color="auto"/>
        <w:right w:val="none" w:sz="0" w:space="0" w:color="auto"/>
      </w:divBdr>
    </w:div>
    <w:div w:id="2036301239">
      <w:bodyDiv w:val="1"/>
      <w:marLeft w:val="0"/>
      <w:marRight w:val="0"/>
      <w:marTop w:val="0"/>
      <w:marBottom w:val="0"/>
      <w:divBdr>
        <w:top w:val="none" w:sz="0" w:space="0" w:color="auto"/>
        <w:left w:val="none" w:sz="0" w:space="0" w:color="auto"/>
        <w:bottom w:val="none" w:sz="0" w:space="0" w:color="auto"/>
        <w:right w:val="none" w:sz="0" w:space="0" w:color="auto"/>
      </w:divBdr>
    </w:div>
    <w:div w:id="2037778554">
      <w:bodyDiv w:val="1"/>
      <w:marLeft w:val="0"/>
      <w:marRight w:val="0"/>
      <w:marTop w:val="0"/>
      <w:marBottom w:val="0"/>
      <w:divBdr>
        <w:top w:val="none" w:sz="0" w:space="0" w:color="auto"/>
        <w:left w:val="none" w:sz="0" w:space="0" w:color="auto"/>
        <w:bottom w:val="none" w:sz="0" w:space="0" w:color="auto"/>
        <w:right w:val="none" w:sz="0" w:space="0" w:color="auto"/>
      </w:divBdr>
    </w:div>
    <w:div w:id="2047824447">
      <w:bodyDiv w:val="1"/>
      <w:marLeft w:val="0"/>
      <w:marRight w:val="0"/>
      <w:marTop w:val="0"/>
      <w:marBottom w:val="0"/>
      <w:divBdr>
        <w:top w:val="none" w:sz="0" w:space="0" w:color="auto"/>
        <w:left w:val="none" w:sz="0" w:space="0" w:color="auto"/>
        <w:bottom w:val="none" w:sz="0" w:space="0" w:color="auto"/>
        <w:right w:val="none" w:sz="0" w:space="0" w:color="auto"/>
      </w:divBdr>
    </w:div>
    <w:div w:id="2051997855">
      <w:bodyDiv w:val="1"/>
      <w:marLeft w:val="0"/>
      <w:marRight w:val="0"/>
      <w:marTop w:val="0"/>
      <w:marBottom w:val="0"/>
      <w:divBdr>
        <w:top w:val="none" w:sz="0" w:space="0" w:color="auto"/>
        <w:left w:val="none" w:sz="0" w:space="0" w:color="auto"/>
        <w:bottom w:val="none" w:sz="0" w:space="0" w:color="auto"/>
        <w:right w:val="none" w:sz="0" w:space="0" w:color="auto"/>
      </w:divBdr>
    </w:div>
    <w:div w:id="2060858342">
      <w:bodyDiv w:val="1"/>
      <w:marLeft w:val="0"/>
      <w:marRight w:val="0"/>
      <w:marTop w:val="0"/>
      <w:marBottom w:val="0"/>
      <w:divBdr>
        <w:top w:val="none" w:sz="0" w:space="0" w:color="auto"/>
        <w:left w:val="none" w:sz="0" w:space="0" w:color="auto"/>
        <w:bottom w:val="none" w:sz="0" w:space="0" w:color="auto"/>
        <w:right w:val="none" w:sz="0" w:space="0" w:color="auto"/>
      </w:divBdr>
    </w:div>
    <w:div w:id="2064792250">
      <w:bodyDiv w:val="1"/>
      <w:marLeft w:val="0"/>
      <w:marRight w:val="0"/>
      <w:marTop w:val="0"/>
      <w:marBottom w:val="0"/>
      <w:divBdr>
        <w:top w:val="none" w:sz="0" w:space="0" w:color="auto"/>
        <w:left w:val="none" w:sz="0" w:space="0" w:color="auto"/>
        <w:bottom w:val="none" w:sz="0" w:space="0" w:color="auto"/>
        <w:right w:val="none" w:sz="0" w:space="0" w:color="auto"/>
      </w:divBdr>
    </w:div>
    <w:div w:id="2065368871">
      <w:bodyDiv w:val="1"/>
      <w:marLeft w:val="0"/>
      <w:marRight w:val="0"/>
      <w:marTop w:val="0"/>
      <w:marBottom w:val="0"/>
      <w:divBdr>
        <w:top w:val="none" w:sz="0" w:space="0" w:color="auto"/>
        <w:left w:val="none" w:sz="0" w:space="0" w:color="auto"/>
        <w:bottom w:val="none" w:sz="0" w:space="0" w:color="auto"/>
        <w:right w:val="none" w:sz="0" w:space="0" w:color="auto"/>
      </w:divBdr>
    </w:div>
    <w:div w:id="2071075319">
      <w:bodyDiv w:val="1"/>
      <w:marLeft w:val="0"/>
      <w:marRight w:val="0"/>
      <w:marTop w:val="0"/>
      <w:marBottom w:val="0"/>
      <w:divBdr>
        <w:top w:val="none" w:sz="0" w:space="0" w:color="auto"/>
        <w:left w:val="none" w:sz="0" w:space="0" w:color="auto"/>
        <w:bottom w:val="none" w:sz="0" w:space="0" w:color="auto"/>
        <w:right w:val="none" w:sz="0" w:space="0" w:color="auto"/>
      </w:divBdr>
    </w:div>
    <w:div w:id="2071800963">
      <w:bodyDiv w:val="1"/>
      <w:marLeft w:val="0"/>
      <w:marRight w:val="0"/>
      <w:marTop w:val="0"/>
      <w:marBottom w:val="0"/>
      <w:divBdr>
        <w:top w:val="none" w:sz="0" w:space="0" w:color="auto"/>
        <w:left w:val="none" w:sz="0" w:space="0" w:color="auto"/>
        <w:bottom w:val="none" w:sz="0" w:space="0" w:color="auto"/>
        <w:right w:val="none" w:sz="0" w:space="0" w:color="auto"/>
      </w:divBdr>
    </w:div>
    <w:div w:id="2072073484">
      <w:bodyDiv w:val="1"/>
      <w:marLeft w:val="0"/>
      <w:marRight w:val="0"/>
      <w:marTop w:val="0"/>
      <w:marBottom w:val="0"/>
      <w:divBdr>
        <w:top w:val="none" w:sz="0" w:space="0" w:color="auto"/>
        <w:left w:val="none" w:sz="0" w:space="0" w:color="auto"/>
        <w:bottom w:val="none" w:sz="0" w:space="0" w:color="auto"/>
        <w:right w:val="none" w:sz="0" w:space="0" w:color="auto"/>
      </w:divBdr>
    </w:div>
    <w:div w:id="2074966369">
      <w:bodyDiv w:val="1"/>
      <w:marLeft w:val="0"/>
      <w:marRight w:val="0"/>
      <w:marTop w:val="0"/>
      <w:marBottom w:val="0"/>
      <w:divBdr>
        <w:top w:val="none" w:sz="0" w:space="0" w:color="auto"/>
        <w:left w:val="none" w:sz="0" w:space="0" w:color="auto"/>
        <w:bottom w:val="none" w:sz="0" w:space="0" w:color="auto"/>
        <w:right w:val="none" w:sz="0" w:space="0" w:color="auto"/>
      </w:divBdr>
    </w:div>
    <w:div w:id="2092845176">
      <w:bodyDiv w:val="1"/>
      <w:marLeft w:val="0"/>
      <w:marRight w:val="0"/>
      <w:marTop w:val="0"/>
      <w:marBottom w:val="0"/>
      <w:divBdr>
        <w:top w:val="none" w:sz="0" w:space="0" w:color="auto"/>
        <w:left w:val="none" w:sz="0" w:space="0" w:color="auto"/>
        <w:bottom w:val="none" w:sz="0" w:space="0" w:color="auto"/>
        <w:right w:val="none" w:sz="0" w:space="0" w:color="auto"/>
      </w:divBdr>
    </w:div>
    <w:div w:id="2095587995">
      <w:bodyDiv w:val="1"/>
      <w:marLeft w:val="0"/>
      <w:marRight w:val="0"/>
      <w:marTop w:val="0"/>
      <w:marBottom w:val="0"/>
      <w:divBdr>
        <w:top w:val="none" w:sz="0" w:space="0" w:color="auto"/>
        <w:left w:val="none" w:sz="0" w:space="0" w:color="auto"/>
        <w:bottom w:val="none" w:sz="0" w:space="0" w:color="auto"/>
        <w:right w:val="none" w:sz="0" w:space="0" w:color="auto"/>
      </w:divBdr>
    </w:div>
    <w:div w:id="2108622243">
      <w:bodyDiv w:val="1"/>
      <w:marLeft w:val="0"/>
      <w:marRight w:val="0"/>
      <w:marTop w:val="0"/>
      <w:marBottom w:val="0"/>
      <w:divBdr>
        <w:top w:val="none" w:sz="0" w:space="0" w:color="auto"/>
        <w:left w:val="none" w:sz="0" w:space="0" w:color="auto"/>
        <w:bottom w:val="none" w:sz="0" w:space="0" w:color="auto"/>
        <w:right w:val="none" w:sz="0" w:space="0" w:color="auto"/>
      </w:divBdr>
    </w:div>
    <w:div w:id="2120760923">
      <w:bodyDiv w:val="1"/>
      <w:marLeft w:val="0"/>
      <w:marRight w:val="0"/>
      <w:marTop w:val="0"/>
      <w:marBottom w:val="0"/>
      <w:divBdr>
        <w:top w:val="none" w:sz="0" w:space="0" w:color="auto"/>
        <w:left w:val="none" w:sz="0" w:space="0" w:color="auto"/>
        <w:bottom w:val="none" w:sz="0" w:space="0" w:color="auto"/>
        <w:right w:val="none" w:sz="0" w:space="0" w:color="auto"/>
      </w:divBdr>
    </w:div>
    <w:div w:id="2122189588">
      <w:bodyDiv w:val="1"/>
      <w:marLeft w:val="0"/>
      <w:marRight w:val="0"/>
      <w:marTop w:val="0"/>
      <w:marBottom w:val="0"/>
      <w:divBdr>
        <w:top w:val="none" w:sz="0" w:space="0" w:color="auto"/>
        <w:left w:val="none" w:sz="0" w:space="0" w:color="auto"/>
        <w:bottom w:val="none" w:sz="0" w:space="0" w:color="auto"/>
        <w:right w:val="none" w:sz="0" w:space="0" w:color="auto"/>
      </w:divBdr>
    </w:div>
    <w:div w:id="2138255680">
      <w:bodyDiv w:val="1"/>
      <w:marLeft w:val="0"/>
      <w:marRight w:val="0"/>
      <w:marTop w:val="0"/>
      <w:marBottom w:val="0"/>
      <w:divBdr>
        <w:top w:val="none" w:sz="0" w:space="0" w:color="auto"/>
        <w:left w:val="none" w:sz="0" w:space="0" w:color="auto"/>
        <w:bottom w:val="none" w:sz="0" w:space="0" w:color="auto"/>
        <w:right w:val="none" w:sz="0" w:space="0" w:color="auto"/>
      </w:divBdr>
    </w:div>
    <w:div w:id="214207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rcan.gc.ca/home" TargetMode="External"/><Relationship Id="rId3" Type="http://schemas.openxmlformats.org/officeDocument/2006/relationships/settings" Target="settings.xml"/><Relationship Id="rId7" Type="http://schemas.openxmlformats.org/officeDocument/2006/relationships/hyperlink" Target="http://www.ars.usda.gov/main/site_main.htm?modecode=12-75-39-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restryimages.org/" TargetMode="External"/><Relationship Id="rId5" Type="http://schemas.openxmlformats.org/officeDocument/2006/relationships/hyperlink" Target="http://www.mycobank.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13</Pages>
  <Words>3080</Words>
  <Characters>21615</Characters>
  <Application>Microsoft Office Word</Application>
  <DocSecurity>0</DocSecurity>
  <Lines>180</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24646</CharactersWithSpaces>
  <SharedDoc>false</SharedDoc>
  <HLinks>
    <vt:vector size="108" baseType="variant">
      <vt:variant>
        <vt:i4>2097182</vt:i4>
      </vt:variant>
      <vt:variant>
        <vt:i4>51</vt:i4>
      </vt:variant>
      <vt:variant>
        <vt:i4>0</vt:i4>
      </vt:variant>
      <vt:variant>
        <vt:i4>5</vt:i4>
      </vt:variant>
      <vt:variant>
        <vt:lpwstr>https://www.youtube.com/watch?v=_7S51vTM8Fw</vt:lpwstr>
      </vt:variant>
      <vt:variant>
        <vt:lpwstr/>
      </vt:variant>
      <vt:variant>
        <vt:i4>8323189</vt:i4>
      </vt:variant>
      <vt:variant>
        <vt:i4>48</vt:i4>
      </vt:variant>
      <vt:variant>
        <vt:i4>0</vt:i4>
      </vt:variant>
      <vt:variant>
        <vt:i4>5</vt:i4>
      </vt:variant>
      <vt:variant>
        <vt:lpwstr>https://www.youtube.com/watch?v=ifOmnwDh64w</vt:lpwstr>
      </vt:variant>
      <vt:variant>
        <vt:lpwstr/>
      </vt:variant>
      <vt:variant>
        <vt:i4>4063337</vt:i4>
      </vt:variant>
      <vt:variant>
        <vt:i4>45</vt:i4>
      </vt:variant>
      <vt:variant>
        <vt:i4>0</vt:i4>
      </vt:variant>
      <vt:variant>
        <vt:i4>5</vt:i4>
      </vt:variant>
      <vt:variant>
        <vt:lpwstr>https://www.youtube.com/watch?v=8jovIfVOnTk</vt:lpwstr>
      </vt:variant>
      <vt:variant>
        <vt:lpwstr/>
      </vt:variant>
      <vt:variant>
        <vt:i4>2752551</vt:i4>
      </vt:variant>
      <vt:variant>
        <vt:i4>42</vt:i4>
      </vt:variant>
      <vt:variant>
        <vt:i4>0</vt:i4>
      </vt:variant>
      <vt:variant>
        <vt:i4>5</vt:i4>
      </vt:variant>
      <vt:variant>
        <vt:lpwstr>https://www.youtube.com/watch?v=obPiScWOSrE</vt:lpwstr>
      </vt:variant>
      <vt:variant>
        <vt:lpwstr/>
      </vt:variant>
      <vt:variant>
        <vt:i4>5701684</vt:i4>
      </vt:variant>
      <vt:variant>
        <vt:i4>39</vt:i4>
      </vt:variant>
      <vt:variant>
        <vt:i4>0</vt:i4>
      </vt:variant>
      <vt:variant>
        <vt:i4>5</vt:i4>
      </vt:variant>
      <vt:variant>
        <vt:lpwstr>https://www.youtube.com/watch?v=VbzDW0z_zAE</vt:lpwstr>
      </vt:variant>
      <vt:variant>
        <vt:lpwstr/>
      </vt:variant>
      <vt:variant>
        <vt:i4>2883635</vt:i4>
      </vt:variant>
      <vt:variant>
        <vt:i4>36</vt:i4>
      </vt:variant>
      <vt:variant>
        <vt:i4>0</vt:i4>
      </vt:variant>
      <vt:variant>
        <vt:i4>5</vt:i4>
      </vt:variant>
      <vt:variant>
        <vt:lpwstr>https://www.youtube.com/watch?v=k9VdOCO5Ax0</vt:lpwstr>
      </vt:variant>
      <vt:variant>
        <vt:lpwstr/>
      </vt:variant>
      <vt:variant>
        <vt:i4>2883635</vt:i4>
      </vt:variant>
      <vt:variant>
        <vt:i4>33</vt:i4>
      </vt:variant>
      <vt:variant>
        <vt:i4>0</vt:i4>
      </vt:variant>
      <vt:variant>
        <vt:i4>5</vt:i4>
      </vt:variant>
      <vt:variant>
        <vt:lpwstr>https://www.youtube.com/watch?v=k9VdOCO5Ax0</vt:lpwstr>
      </vt:variant>
      <vt:variant>
        <vt:lpwstr/>
      </vt:variant>
      <vt:variant>
        <vt:i4>5701684</vt:i4>
      </vt:variant>
      <vt:variant>
        <vt:i4>30</vt:i4>
      </vt:variant>
      <vt:variant>
        <vt:i4>0</vt:i4>
      </vt:variant>
      <vt:variant>
        <vt:i4>5</vt:i4>
      </vt:variant>
      <vt:variant>
        <vt:lpwstr>https://www.youtube.com/watch?v=VbzDW0z_zAE</vt:lpwstr>
      </vt:variant>
      <vt:variant>
        <vt:lpwstr/>
      </vt:variant>
      <vt:variant>
        <vt:i4>6488184</vt:i4>
      </vt:variant>
      <vt:variant>
        <vt:i4>27</vt:i4>
      </vt:variant>
      <vt:variant>
        <vt:i4>0</vt:i4>
      </vt:variant>
      <vt:variant>
        <vt:i4>5</vt:i4>
      </vt:variant>
      <vt:variant>
        <vt:lpwstr>https://www.youtube.com/watch?v=TqawF2VN2Fc</vt:lpwstr>
      </vt:variant>
      <vt:variant>
        <vt:lpwstr/>
      </vt:variant>
      <vt:variant>
        <vt:i4>6881332</vt:i4>
      </vt:variant>
      <vt:variant>
        <vt:i4>24</vt:i4>
      </vt:variant>
      <vt:variant>
        <vt:i4>0</vt:i4>
      </vt:variant>
      <vt:variant>
        <vt:i4>5</vt:i4>
      </vt:variant>
      <vt:variant>
        <vt:lpwstr>https://www.youtube.com/watch?v=hELCv4FmOi8</vt:lpwstr>
      </vt:variant>
      <vt:variant>
        <vt:lpwstr/>
      </vt:variant>
      <vt:variant>
        <vt:i4>7209071</vt:i4>
      </vt:variant>
      <vt:variant>
        <vt:i4>21</vt:i4>
      </vt:variant>
      <vt:variant>
        <vt:i4>0</vt:i4>
      </vt:variant>
      <vt:variant>
        <vt:i4>5</vt:i4>
      </vt:variant>
      <vt:variant>
        <vt:lpwstr>https://www.youtube.com/watch?v=SY1mcWG8fjU</vt:lpwstr>
      </vt:variant>
      <vt:variant>
        <vt:lpwstr/>
      </vt:variant>
      <vt:variant>
        <vt:i4>6815802</vt:i4>
      </vt:variant>
      <vt:variant>
        <vt:i4>18</vt:i4>
      </vt:variant>
      <vt:variant>
        <vt:i4>0</vt:i4>
      </vt:variant>
      <vt:variant>
        <vt:i4>5</vt:i4>
      </vt:variant>
      <vt:variant>
        <vt:lpwstr>https://www.youtube.com/watch?v=jQJvu2PAPCw</vt:lpwstr>
      </vt:variant>
      <vt:variant>
        <vt:lpwstr/>
      </vt:variant>
      <vt:variant>
        <vt:i4>3539061</vt:i4>
      </vt:variant>
      <vt:variant>
        <vt:i4>15</vt:i4>
      </vt:variant>
      <vt:variant>
        <vt:i4>0</vt:i4>
      </vt:variant>
      <vt:variant>
        <vt:i4>5</vt:i4>
      </vt:variant>
      <vt:variant>
        <vt:lpwstr>https://www.youtube.com/watch?v=-VMCmtedrLc</vt:lpwstr>
      </vt:variant>
      <vt:variant>
        <vt:lpwstr/>
      </vt:variant>
      <vt:variant>
        <vt:i4>7667756</vt:i4>
      </vt:variant>
      <vt:variant>
        <vt:i4>12</vt:i4>
      </vt:variant>
      <vt:variant>
        <vt:i4>0</vt:i4>
      </vt:variant>
      <vt:variant>
        <vt:i4>5</vt:i4>
      </vt:variant>
      <vt:variant>
        <vt:lpwstr>https://www.youtube.com/watch?v=E-xCWCgINNo</vt:lpwstr>
      </vt:variant>
      <vt:variant>
        <vt:lpwstr/>
      </vt:variant>
      <vt:variant>
        <vt:i4>2818099</vt:i4>
      </vt:variant>
      <vt:variant>
        <vt:i4>9</vt:i4>
      </vt:variant>
      <vt:variant>
        <vt:i4>0</vt:i4>
      </vt:variant>
      <vt:variant>
        <vt:i4>5</vt:i4>
      </vt:variant>
      <vt:variant>
        <vt:lpwstr>https://www.youtube.com/watch?v=bLUrJbLMMeQ</vt:lpwstr>
      </vt:variant>
      <vt:variant>
        <vt:lpwstr/>
      </vt:variant>
      <vt:variant>
        <vt:i4>7733346</vt:i4>
      </vt:variant>
      <vt:variant>
        <vt:i4>6</vt:i4>
      </vt:variant>
      <vt:variant>
        <vt:i4>0</vt:i4>
      </vt:variant>
      <vt:variant>
        <vt:i4>5</vt:i4>
      </vt:variant>
      <vt:variant>
        <vt:lpwstr>https://www.youtube.com/watch?v=Vm4nh6OQHME</vt:lpwstr>
      </vt:variant>
      <vt:variant>
        <vt:lpwstr/>
      </vt:variant>
      <vt:variant>
        <vt:i4>7864443</vt:i4>
      </vt:variant>
      <vt:variant>
        <vt:i4>3</vt:i4>
      </vt:variant>
      <vt:variant>
        <vt:i4>0</vt:i4>
      </vt:variant>
      <vt:variant>
        <vt:i4>5</vt:i4>
      </vt:variant>
      <vt:variant>
        <vt:lpwstr>https://www.youtube.com/watch?v=iovlja51tTE</vt:lpwstr>
      </vt:variant>
      <vt:variant>
        <vt:lpwstr/>
      </vt:variant>
      <vt:variant>
        <vt:i4>108</vt:i4>
      </vt:variant>
      <vt:variant>
        <vt:i4>0</vt:i4>
      </vt:variant>
      <vt:variant>
        <vt:i4>0</vt:i4>
      </vt:variant>
      <vt:variant>
        <vt:i4>5</vt:i4>
      </vt:variant>
      <vt:variant>
        <vt:lpwstr>mailto:min.warwara@gmail.com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Yaroslav</dc:creator>
  <cp:lastModifiedBy>кафедра</cp:lastModifiedBy>
  <cp:revision>68</cp:revision>
  <cp:lastPrinted>2019-09-08T11:00:00Z</cp:lastPrinted>
  <dcterms:created xsi:type="dcterms:W3CDTF">2020-09-09T07:13:00Z</dcterms:created>
  <dcterms:modified xsi:type="dcterms:W3CDTF">2021-01-22T11:04:00Z</dcterms:modified>
</cp:coreProperties>
</file>